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72" w:rsidRDefault="00B04572">
      <w:pPr>
        <w:autoSpaceDE w:val="0"/>
        <w:autoSpaceDN w:val="0"/>
        <w:adjustRightInd w:val="0"/>
        <w:spacing w:after="0" w:line="240" w:lineRule="auto"/>
        <w:jc w:val="both"/>
        <w:outlineLvl w:val="0"/>
        <w:rPr>
          <w:rFonts w:ascii="Calibri" w:hAnsi="Calibri" w:cs="Calibri"/>
        </w:rPr>
      </w:pPr>
    </w:p>
    <w:p w:rsidR="00B04572" w:rsidRDefault="00B04572">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20 октября 2004 г. N 6076</w:t>
      </w:r>
    </w:p>
    <w:p w:rsidR="00B04572" w:rsidRDefault="00B04572">
      <w:pPr>
        <w:pStyle w:val="ConsPlusNonformat"/>
        <w:widowControl/>
        <w:pBdr>
          <w:top w:val="single" w:sz="6" w:space="0" w:color="auto"/>
        </w:pBdr>
        <w:outlineLvl w:val="0"/>
        <w:rPr>
          <w:sz w:val="2"/>
          <w:szCs w:val="2"/>
        </w:rPr>
      </w:pPr>
    </w:p>
    <w:p w:rsidR="00B04572" w:rsidRDefault="00B04572">
      <w:pPr>
        <w:autoSpaceDE w:val="0"/>
        <w:autoSpaceDN w:val="0"/>
        <w:adjustRightInd w:val="0"/>
        <w:spacing w:after="0" w:line="240" w:lineRule="auto"/>
        <w:jc w:val="both"/>
        <w:outlineLvl w:val="0"/>
        <w:rPr>
          <w:rFonts w:ascii="Calibri" w:hAnsi="Calibri" w:cs="Calibri"/>
        </w:rPr>
      </w:pPr>
    </w:p>
    <w:p w:rsidR="00B04572" w:rsidRDefault="00B04572">
      <w:pPr>
        <w:pStyle w:val="ConsPlusTitle"/>
        <w:widowControl/>
        <w:jc w:val="center"/>
        <w:outlineLvl w:val="0"/>
      </w:pPr>
      <w:r>
        <w:t>ФЕДЕРАЛЬНАЯ СЛУЖБА ПО ТАРИФАМ</w:t>
      </w:r>
    </w:p>
    <w:p w:rsidR="00B04572" w:rsidRDefault="00B04572">
      <w:pPr>
        <w:pStyle w:val="ConsPlusTitle"/>
        <w:widowControl/>
        <w:jc w:val="center"/>
        <w:outlineLvl w:val="0"/>
      </w:pPr>
    </w:p>
    <w:p w:rsidR="00B04572" w:rsidRDefault="00B04572">
      <w:pPr>
        <w:pStyle w:val="ConsPlusTitle"/>
        <w:widowControl/>
        <w:jc w:val="center"/>
        <w:outlineLvl w:val="0"/>
      </w:pPr>
      <w:r>
        <w:t>ПРИКАЗ</w:t>
      </w:r>
    </w:p>
    <w:p w:rsidR="00B04572" w:rsidRDefault="00B04572">
      <w:pPr>
        <w:pStyle w:val="ConsPlusTitle"/>
        <w:widowControl/>
        <w:jc w:val="center"/>
        <w:outlineLvl w:val="0"/>
      </w:pPr>
      <w:r>
        <w:t>от 6 августа 2004 г. N 20-э/2</w:t>
      </w:r>
    </w:p>
    <w:p w:rsidR="00B04572" w:rsidRDefault="00B04572">
      <w:pPr>
        <w:pStyle w:val="ConsPlusTitle"/>
        <w:widowControl/>
        <w:jc w:val="center"/>
        <w:outlineLvl w:val="0"/>
      </w:pPr>
    </w:p>
    <w:p w:rsidR="00B04572" w:rsidRDefault="00B04572">
      <w:pPr>
        <w:pStyle w:val="ConsPlusTitle"/>
        <w:widowControl/>
        <w:jc w:val="center"/>
        <w:outlineLvl w:val="0"/>
      </w:pPr>
      <w:r>
        <w:t>ОБ УТВЕРЖДЕНИИ МЕТОДИЧЕСКИХ УКАЗАНИЙ</w:t>
      </w:r>
    </w:p>
    <w:p w:rsidR="00B04572" w:rsidRDefault="00B04572">
      <w:pPr>
        <w:pStyle w:val="ConsPlusTitle"/>
        <w:widowControl/>
        <w:jc w:val="center"/>
        <w:outlineLvl w:val="0"/>
      </w:pPr>
      <w:r>
        <w:t>ПО РАСЧЕТУ РЕГУЛИРУЕМЫХ ТАРИФОВ И ЦЕН</w:t>
      </w:r>
    </w:p>
    <w:p w:rsidR="00B04572" w:rsidRDefault="00B04572">
      <w:pPr>
        <w:pStyle w:val="ConsPlusTitle"/>
        <w:widowControl/>
        <w:jc w:val="center"/>
        <w:outlineLvl w:val="0"/>
      </w:pPr>
      <w:r>
        <w:t>НА ЭЛЕКТРИЧЕСКУЮ (ТЕПЛОВУЮ) ЭНЕРГИЮ НА РОЗНИЧНОМ</w:t>
      </w:r>
    </w:p>
    <w:p w:rsidR="00B04572" w:rsidRDefault="00B04572">
      <w:pPr>
        <w:pStyle w:val="ConsPlusTitle"/>
        <w:widowControl/>
        <w:jc w:val="center"/>
        <w:outlineLvl w:val="0"/>
      </w:pPr>
      <w:r>
        <w:t>(ПОТРЕБИТЕЛЬСКОМ) РЫНКЕ</w:t>
      </w:r>
    </w:p>
    <w:p w:rsidR="00B04572" w:rsidRDefault="00B04572">
      <w:pPr>
        <w:autoSpaceDE w:val="0"/>
        <w:autoSpaceDN w:val="0"/>
        <w:adjustRightInd w:val="0"/>
        <w:spacing w:after="0" w:line="240" w:lineRule="auto"/>
        <w:jc w:val="center"/>
        <w:outlineLvl w:val="0"/>
        <w:rPr>
          <w:rFonts w:ascii="Calibri" w:hAnsi="Calibri" w:cs="Calibri"/>
        </w:rPr>
      </w:pPr>
    </w:p>
    <w:p w:rsidR="00B04572" w:rsidRDefault="00B04572">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Приказов ФСТ РФ от 23.11.2004 </w:t>
      </w:r>
      <w:hyperlink r:id="rId5" w:history="1">
        <w:r>
          <w:rPr>
            <w:rFonts w:ascii="Calibri" w:hAnsi="Calibri" w:cs="Calibri"/>
            <w:color w:val="0000FF"/>
          </w:rPr>
          <w:t>N 193-э/11</w:t>
        </w:r>
      </w:hyperlink>
      <w:r>
        <w:rPr>
          <w:rFonts w:ascii="Calibri" w:hAnsi="Calibri" w:cs="Calibri"/>
        </w:rPr>
        <w:t>,</w:t>
      </w:r>
    </w:p>
    <w:p w:rsidR="00B04572" w:rsidRDefault="00B04572">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14.12.2004 </w:t>
      </w:r>
      <w:hyperlink r:id="rId6" w:history="1">
        <w:r>
          <w:rPr>
            <w:rFonts w:ascii="Calibri" w:hAnsi="Calibri" w:cs="Calibri"/>
            <w:color w:val="0000FF"/>
          </w:rPr>
          <w:t>N 289-э/15</w:t>
        </w:r>
      </w:hyperlink>
      <w:r>
        <w:rPr>
          <w:rFonts w:ascii="Calibri" w:hAnsi="Calibri" w:cs="Calibri"/>
        </w:rPr>
        <w:t xml:space="preserve">, от 28.11.2006 </w:t>
      </w:r>
      <w:hyperlink r:id="rId7" w:history="1">
        <w:r>
          <w:rPr>
            <w:rFonts w:ascii="Calibri" w:hAnsi="Calibri" w:cs="Calibri"/>
            <w:color w:val="0000FF"/>
          </w:rPr>
          <w:t>N 318-э/15</w:t>
        </w:r>
      </w:hyperlink>
      <w:r>
        <w:rPr>
          <w:rFonts w:ascii="Calibri" w:hAnsi="Calibri" w:cs="Calibri"/>
        </w:rPr>
        <w:t>,</w:t>
      </w:r>
    </w:p>
    <w:p w:rsidR="00B04572" w:rsidRDefault="00B04572">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30.01.2007 </w:t>
      </w:r>
      <w:hyperlink r:id="rId8" w:history="1">
        <w:r>
          <w:rPr>
            <w:rFonts w:ascii="Calibri" w:hAnsi="Calibri" w:cs="Calibri"/>
            <w:color w:val="0000FF"/>
          </w:rPr>
          <w:t>N 14-э/14</w:t>
        </w:r>
      </w:hyperlink>
      <w:r>
        <w:rPr>
          <w:rFonts w:ascii="Calibri" w:hAnsi="Calibri" w:cs="Calibri"/>
        </w:rPr>
        <w:t xml:space="preserve">, от 31.07.2007 </w:t>
      </w:r>
      <w:hyperlink r:id="rId9" w:history="1">
        <w:r>
          <w:rPr>
            <w:rFonts w:ascii="Calibri" w:hAnsi="Calibri" w:cs="Calibri"/>
            <w:color w:val="0000FF"/>
          </w:rPr>
          <w:t>N 138-э/6</w:t>
        </w:r>
      </w:hyperlink>
      <w:r>
        <w:rPr>
          <w:rFonts w:ascii="Calibri" w:hAnsi="Calibri" w:cs="Calibri"/>
        </w:rPr>
        <w:t>,</w:t>
      </w:r>
    </w:p>
    <w:p w:rsidR="00B04572" w:rsidRDefault="00B04572">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23.11.2007 </w:t>
      </w:r>
      <w:hyperlink r:id="rId10" w:history="1">
        <w:r>
          <w:rPr>
            <w:rFonts w:ascii="Calibri" w:hAnsi="Calibri" w:cs="Calibri"/>
            <w:color w:val="0000FF"/>
          </w:rPr>
          <w:t>N 385-э/1</w:t>
        </w:r>
      </w:hyperlink>
      <w:r>
        <w:rPr>
          <w:rFonts w:ascii="Calibri" w:hAnsi="Calibri" w:cs="Calibri"/>
        </w:rPr>
        <w:t xml:space="preserve">, от 21.10.2008 </w:t>
      </w:r>
      <w:hyperlink r:id="rId11" w:history="1">
        <w:r>
          <w:rPr>
            <w:rFonts w:ascii="Calibri" w:hAnsi="Calibri" w:cs="Calibri"/>
            <w:color w:val="0000FF"/>
          </w:rPr>
          <w:t>N 209-э/1</w:t>
        </w:r>
      </w:hyperlink>
      <w:r>
        <w:rPr>
          <w:rFonts w:ascii="Calibri" w:hAnsi="Calibri" w:cs="Calibri"/>
        </w:rPr>
        <w:t>,</w:t>
      </w:r>
    </w:p>
    <w:p w:rsidR="00B04572" w:rsidRDefault="00B04572">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22.12.2009 </w:t>
      </w:r>
      <w:hyperlink r:id="rId12" w:history="1">
        <w:r>
          <w:rPr>
            <w:rFonts w:ascii="Calibri" w:hAnsi="Calibri" w:cs="Calibri"/>
            <w:color w:val="0000FF"/>
          </w:rPr>
          <w:t>N 469-э/8</w:t>
        </w:r>
      </w:hyperlink>
      <w:r>
        <w:rPr>
          <w:rFonts w:ascii="Calibri" w:hAnsi="Calibri" w:cs="Calibri"/>
        </w:rPr>
        <w:t xml:space="preserve">, от 31.12.2009 </w:t>
      </w:r>
      <w:hyperlink r:id="rId13" w:history="1">
        <w:r>
          <w:rPr>
            <w:rFonts w:ascii="Calibri" w:hAnsi="Calibri" w:cs="Calibri"/>
            <w:color w:val="0000FF"/>
          </w:rPr>
          <w:t>N 558-э/1</w:t>
        </w:r>
      </w:hyperlink>
      <w:r>
        <w:rPr>
          <w:rFonts w:ascii="Calibri" w:hAnsi="Calibri" w:cs="Calibri"/>
        </w:rPr>
        <w:t>)</w:t>
      </w:r>
    </w:p>
    <w:p w:rsidR="00B04572" w:rsidRDefault="00B04572">
      <w:pPr>
        <w:autoSpaceDE w:val="0"/>
        <w:autoSpaceDN w:val="0"/>
        <w:adjustRightInd w:val="0"/>
        <w:spacing w:after="0" w:line="240" w:lineRule="auto"/>
        <w:ind w:firstLine="540"/>
        <w:jc w:val="both"/>
        <w:outlineLvl w:val="0"/>
        <w:rPr>
          <w:rFonts w:ascii="Calibri" w:hAnsi="Calibri" w:cs="Calibri"/>
        </w:rPr>
      </w:pPr>
    </w:p>
    <w:p w:rsidR="00B04572" w:rsidRDefault="00B0457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 </w:t>
      </w:r>
      <w:hyperlink r:id="rId14"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B04572" w:rsidRDefault="00B0457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Утвердить прилагаемые </w:t>
      </w:r>
      <w:hyperlink r:id="rId15" w:history="1">
        <w:r>
          <w:rPr>
            <w:rFonts w:ascii="Calibri" w:hAnsi="Calibri" w:cs="Calibri"/>
            <w:color w:val="0000FF"/>
          </w:rPr>
          <w:t>методические указания</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w:t>
      </w:r>
    </w:p>
    <w:p w:rsidR="00B04572" w:rsidRDefault="00B0457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Признать утратившими силу </w:t>
      </w:r>
      <w:hyperlink r:id="rId16" w:history="1">
        <w:r>
          <w:rPr>
            <w:rFonts w:ascii="Calibri" w:hAnsi="Calibri" w:cs="Calibri"/>
            <w:color w:val="0000FF"/>
          </w:rPr>
          <w:t>Постановление</w:t>
        </w:r>
      </w:hyperlink>
      <w:r>
        <w:rPr>
          <w:rFonts w:ascii="Calibri" w:hAnsi="Calibri" w:cs="Calibri"/>
        </w:rP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17" w:history="1">
        <w:r>
          <w:rPr>
            <w:rFonts w:ascii="Calibri" w:hAnsi="Calibri" w:cs="Calibri"/>
            <w:color w:val="0000FF"/>
          </w:rPr>
          <w:t>Постановление</w:t>
        </w:r>
      </w:hyperlink>
      <w:r>
        <w:rPr>
          <w:rFonts w:ascii="Calibri" w:hAnsi="Calibri" w:cs="Calibri"/>
        </w:rP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B04572" w:rsidRDefault="00B0457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Настоящий Приказ вступает в силу в установленном порядке.</w:t>
      </w:r>
    </w:p>
    <w:p w:rsidR="00B04572" w:rsidRDefault="00B04572">
      <w:pPr>
        <w:autoSpaceDE w:val="0"/>
        <w:autoSpaceDN w:val="0"/>
        <w:adjustRightInd w:val="0"/>
        <w:spacing w:after="0" w:line="240" w:lineRule="auto"/>
        <w:jc w:val="right"/>
        <w:outlineLvl w:val="0"/>
        <w:rPr>
          <w:rFonts w:ascii="Calibri" w:hAnsi="Calibri" w:cs="Calibri"/>
        </w:rPr>
      </w:pPr>
    </w:p>
    <w:p w:rsidR="00B04572" w:rsidRDefault="00B04572">
      <w:pPr>
        <w:autoSpaceDE w:val="0"/>
        <w:autoSpaceDN w:val="0"/>
        <w:adjustRightInd w:val="0"/>
        <w:spacing w:after="0" w:line="240" w:lineRule="auto"/>
        <w:jc w:val="right"/>
        <w:outlineLvl w:val="0"/>
        <w:rPr>
          <w:rFonts w:ascii="Calibri" w:hAnsi="Calibri" w:cs="Calibri"/>
        </w:rPr>
      </w:pPr>
      <w:r>
        <w:rPr>
          <w:rFonts w:ascii="Calibri" w:hAnsi="Calibri" w:cs="Calibri"/>
        </w:rPr>
        <w:t>Руководитель</w:t>
      </w:r>
    </w:p>
    <w:p w:rsidR="00B04572" w:rsidRDefault="00B04572">
      <w:pPr>
        <w:autoSpaceDE w:val="0"/>
        <w:autoSpaceDN w:val="0"/>
        <w:adjustRightInd w:val="0"/>
        <w:spacing w:after="0" w:line="240" w:lineRule="auto"/>
        <w:jc w:val="right"/>
        <w:outlineLvl w:val="0"/>
        <w:rPr>
          <w:rFonts w:ascii="Calibri" w:hAnsi="Calibri" w:cs="Calibri"/>
        </w:rPr>
      </w:pPr>
      <w:r>
        <w:rPr>
          <w:rFonts w:ascii="Calibri" w:hAnsi="Calibri" w:cs="Calibri"/>
        </w:rPr>
        <w:t>Федеральной службы по тарифам</w:t>
      </w:r>
    </w:p>
    <w:p w:rsidR="00B04572" w:rsidRDefault="00B04572">
      <w:pPr>
        <w:autoSpaceDE w:val="0"/>
        <w:autoSpaceDN w:val="0"/>
        <w:adjustRightInd w:val="0"/>
        <w:spacing w:after="0" w:line="240" w:lineRule="auto"/>
        <w:jc w:val="right"/>
        <w:outlineLvl w:val="0"/>
        <w:rPr>
          <w:rFonts w:ascii="Calibri" w:hAnsi="Calibri" w:cs="Calibri"/>
        </w:rPr>
      </w:pPr>
      <w:r>
        <w:rPr>
          <w:rFonts w:ascii="Calibri" w:hAnsi="Calibri" w:cs="Calibri"/>
        </w:rPr>
        <w:t>С.Г.НОВИКОВ</w:t>
      </w:r>
    </w:p>
    <w:p w:rsidR="00B04572" w:rsidRDefault="00B04572">
      <w:pPr>
        <w:autoSpaceDE w:val="0"/>
        <w:autoSpaceDN w:val="0"/>
        <w:adjustRightInd w:val="0"/>
        <w:spacing w:after="0" w:line="240" w:lineRule="auto"/>
        <w:jc w:val="right"/>
        <w:outlineLvl w:val="0"/>
        <w:rPr>
          <w:rFonts w:ascii="Calibri" w:hAnsi="Calibri" w:cs="Calibri"/>
        </w:rPr>
      </w:pPr>
    </w:p>
    <w:p w:rsidR="00B04572" w:rsidRDefault="00B04572">
      <w:pPr>
        <w:autoSpaceDE w:val="0"/>
        <w:autoSpaceDN w:val="0"/>
        <w:adjustRightInd w:val="0"/>
        <w:spacing w:after="0" w:line="240" w:lineRule="auto"/>
        <w:jc w:val="right"/>
        <w:outlineLvl w:val="0"/>
        <w:rPr>
          <w:rFonts w:ascii="Calibri" w:hAnsi="Calibri" w:cs="Calibri"/>
        </w:rPr>
      </w:pPr>
    </w:p>
    <w:p w:rsidR="00B04572" w:rsidRDefault="00B04572">
      <w:pPr>
        <w:autoSpaceDE w:val="0"/>
        <w:autoSpaceDN w:val="0"/>
        <w:adjustRightInd w:val="0"/>
        <w:spacing w:after="0" w:line="240" w:lineRule="auto"/>
        <w:jc w:val="right"/>
        <w:outlineLvl w:val="0"/>
        <w:rPr>
          <w:rFonts w:ascii="Calibri" w:hAnsi="Calibri" w:cs="Calibri"/>
        </w:rPr>
      </w:pPr>
    </w:p>
    <w:p w:rsidR="00B04572" w:rsidRDefault="00B04572">
      <w:pPr>
        <w:autoSpaceDE w:val="0"/>
        <w:autoSpaceDN w:val="0"/>
        <w:adjustRightInd w:val="0"/>
        <w:spacing w:after="0" w:line="240" w:lineRule="auto"/>
        <w:jc w:val="right"/>
        <w:outlineLvl w:val="0"/>
        <w:rPr>
          <w:rFonts w:ascii="Calibri" w:hAnsi="Calibri" w:cs="Calibri"/>
        </w:rPr>
      </w:pPr>
    </w:p>
    <w:p w:rsidR="00B04572" w:rsidRDefault="00B04572">
      <w:pPr>
        <w:autoSpaceDE w:val="0"/>
        <w:autoSpaceDN w:val="0"/>
        <w:adjustRightInd w:val="0"/>
        <w:spacing w:after="0" w:line="240" w:lineRule="auto"/>
        <w:jc w:val="right"/>
        <w:outlineLvl w:val="0"/>
        <w:rPr>
          <w:rFonts w:ascii="Calibri" w:hAnsi="Calibri" w:cs="Calibri"/>
        </w:rPr>
      </w:pPr>
    </w:p>
    <w:p w:rsidR="00B04572" w:rsidRDefault="00B0457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04572" w:rsidRDefault="00B04572">
      <w:pPr>
        <w:autoSpaceDE w:val="0"/>
        <w:autoSpaceDN w:val="0"/>
        <w:adjustRightInd w:val="0"/>
        <w:spacing w:after="0" w:line="240" w:lineRule="auto"/>
        <w:jc w:val="right"/>
        <w:outlineLvl w:val="0"/>
        <w:rPr>
          <w:rFonts w:ascii="Calibri" w:hAnsi="Calibri" w:cs="Calibri"/>
        </w:rPr>
      </w:pPr>
      <w:r>
        <w:rPr>
          <w:rFonts w:ascii="Calibri" w:hAnsi="Calibri" w:cs="Calibri"/>
        </w:rPr>
        <w:t>к Приказу</w:t>
      </w:r>
    </w:p>
    <w:p w:rsidR="00B04572" w:rsidRDefault="00B04572">
      <w:pPr>
        <w:autoSpaceDE w:val="0"/>
        <w:autoSpaceDN w:val="0"/>
        <w:adjustRightInd w:val="0"/>
        <w:spacing w:after="0" w:line="240" w:lineRule="auto"/>
        <w:jc w:val="right"/>
        <w:outlineLvl w:val="0"/>
        <w:rPr>
          <w:rFonts w:ascii="Calibri" w:hAnsi="Calibri" w:cs="Calibri"/>
        </w:rPr>
      </w:pPr>
      <w:r>
        <w:rPr>
          <w:rFonts w:ascii="Calibri" w:hAnsi="Calibri" w:cs="Calibri"/>
        </w:rPr>
        <w:t>Федеральной службы по тарифам</w:t>
      </w:r>
    </w:p>
    <w:p w:rsidR="00B04572" w:rsidRDefault="00B04572">
      <w:pPr>
        <w:autoSpaceDE w:val="0"/>
        <w:autoSpaceDN w:val="0"/>
        <w:adjustRightInd w:val="0"/>
        <w:spacing w:after="0" w:line="240" w:lineRule="auto"/>
        <w:jc w:val="right"/>
        <w:outlineLvl w:val="0"/>
        <w:rPr>
          <w:rFonts w:ascii="Calibri" w:hAnsi="Calibri" w:cs="Calibri"/>
        </w:rPr>
      </w:pPr>
      <w:r>
        <w:rPr>
          <w:rFonts w:ascii="Calibri" w:hAnsi="Calibri" w:cs="Calibri"/>
        </w:rPr>
        <w:t>от 6 августа 2004 г. N 20-э/2</w:t>
      </w:r>
    </w:p>
    <w:p w:rsidR="00B04572" w:rsidRDefault="00B04572">
      <w:pPr>
        <w:autoSpaceDE w:val="0"/>
        <w:autoSpaceDN w:val="0"/>
        <w:adjustRightInd w:val="0"/>
        <w:spacing w:after="0" w:line="240" w:lineRule="auto"/>
        <w:ind w:firstLine="540"/>
        <w:jc w:val="both"/>
        <w:outlineLvl w:val="0"/>
        <w:rPr>
          <w:rFonts w:ascii="Calibri" w:hAnsi="Calibri" w:cs="Calibri"/>
        </w:rPr>
      </w:pPr>
    </w:p>
    <w:p w:rsidR="00B04572" w:rsidRDefault="00B04572">
      <w:pPr>
        <w:pStyle w:val="ConsPlusTitle"/>
        <w:widowControl/>
        <w:jc w:val="center"/>
        <w:outlineLvl w:val="0"/>
      </w:pPr>
      <w:r>
        <w:t>МЕТОДИЧЕСКИЕ УКАЗАНИЯ</w:t>
      </w:r>
    </w:p>
    <w:p w:rsidR="00B04572" w:rsidRDefault="00B04572">
      <w:pPr>
        <w:pStyle w:val="ConsPlusTitle"/>
        <w:widowControl/>
        <w:jc w:val="center"/>
        <w:outlineLvl w:val="0"/>
      </w:pPr>
      <w:r>
        <w:t>ПО РАСЧЕТУ РЕГУЛИРУЕМЫХ ТАРИФОВ И ЦЕН НА ЭЛЕКТРИЧЕСКУЮ</w:t>
      </w:r>
    </w:p>
    <w:p w:rsidR="00B04572" w:rsidRDefault="00B04572">
      <w:pPr>
        <w:pStyle w:val="ConsPlusTitle"/>
        <w:widowControl/>
        <w:jc w:val="center"/>
        <w:outlineLvl w:val="0"/>
      </w:pPr>
      <w:r>
        <w:t>(ТЕПЛОВУЮ) ЭНЕРГИЮ НА РОЗНИЧНОМ (ПОТРЕБИТЕЛЬСКОМ) РЫНКЕ</w:t>
      </w:r>
    </w:p>
    <w:p w:rsidR="00B04572" w:rsidRDefault="00B04572">
      <w:pPr>
        <w:autoSpaceDE w:val="0"/>
        <w:autoSpaceDN w:val="0"/>
        <w:adjustRightInd w:val="0"/>
        <w:spacing w:after="0" w:line="240" w:lineRule="auto"/>
        <w:jc w:val="center"/>
        <w:outlineLvl w:val="0"/>
        <w:rPr>
          <w:rFonts w:ascii="Calibri" w:hAnsi="Calibri" w:cs="Calibri"/>
        </w:rPr>
      </w:pPr>
    </w:p>
    <w:p w:rsidR="00B04572" w:rsidRDefault="00B04572">
      <w:pPr>
        <w:autoSpaceDE w:val="0"/>
        <w:autoSpaceDN w:val="0"/>
        <w:adjustRightInd w:val="0"/>
        <w:spacing w:after="0" w:line="240" w:lineRule="auto"/>
        <w:jc w:val="center"/>
        <w:outlineLvl w:val="0"/>
        <w:rPr>
          <w:rFonts w:ascii="Calibri" w:hAnsi="Calibri" w:cs="Calibri"/>
        </w:rPr>
      </w:pPr>
      <w:r>
        <w:rPr>
          <w:rFonts w:ascii="Calibri" w:hAnsi="Calibri" w:cs="Calibri"/>
        </w:rPr>
        <w:lastRenderedPageBreak/>
        <w:t xml:space="preserve">(в ред. Приказов ФСТ РФ от 23.11.2004 </w:t>
      </w:r>
      <w:hyperlink r:id="rId18" w:history="1">
        <w:r>
          <w:rPr>
            <w:rFonts w:ascii="Calibri" w:hAnsi="Calibri" w:cs="Calibri"/>
            <w:color w:val="0000FF"/>
          </w:rPr>
          <w:t>N 193-э/11</w:t>
        </w:r>
      </w:hyperlink>
      <w:r>
        <w:rPr>
          <w:rFonts w:ascii="Calibri" w:hAnsi="Calibri" w:cs="Calibri"/>
        </w:rPr>
        <w:t>,</w:t>
      </w:r>
    </w:p>
    <w:p w:rsidR="00B04572" w:rsidRDefault="00B04572">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14.12.2004 </w:t>
      </w:r>
      <w:hyperlink r:id="rId19" w:history="1">
        <w:r>
          <w:rPr>
            <w:rFonts w:ascii="Calibri" w:hAnsi="Calibri" w:cs="Calibri"/>
            <w:color w:val="0000FF"/>
          </w:rPr>
          <w:t>N 289-э/15</w:t>
        </w:r>
      </w:hyperlink>
      <w:r>
        <w:rPr>
          <w:rFonts w:ascii="Calibri" w:hAnsi="Calibri" w:cs="Calibri"/>
        </w:rPr>
        <w:t xml:space="preserve">, от 28.11.2006 </w:t>
      </w:r>
      <w:hyperlink r:id="rId20" w:history="1">
        <w:r>
          <w:rPr>
            <w:rFonts w:ascii="Calibri" w:hAnsi="Calibri" w:cs="Calibri"/>
            <w:color w:val="0000FF"/>
          </w:rPr>
          <w:t>N 318-э/15</w:t>
        </w:r>
      </w:hyperlink>
      <w:r>
        <w:rPr>
          <w:rFonts w:ascii="Calibri" w:hAnsi="Calibri" w:cs="Calibri"/>
        </w:rPr>
        <w:t>,</w:t>
      </w:r>
    </w:p>
    <w:p w:rsidR="00B04572" w:rsidRDefault="00B04572">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30.01.2007 </w:t>
      </w:r>
      <w:hyperlink r:id="rId21" w:history="1">
        <w:r>
          <w:rPr>
            <w:rFonts w:ascii="Calibri" w:hAnsi="Calibri" w:cs="Calibri"/>
            <w:color w:val="0000FF"/>
          </w:rPr>
          <w:t>N 14-э/14</w:t>
        </w:r>
      </w:hyperlink>
      <w:r>
        <w:rPr>
          <w:rFonts w:ascii="Calibri" w:hAnsi="Calibri" w:cs="Calibri"/>
        </w:rPr>
        <w:t xml:space="preserve">, от 31.07.2007 </w:t>
      </w:r>
      <w:hyperlink r:id="rId22" w:history="1">
        <w:r>
          <w:rPr>
            <w:rFonts w:ascii="Calibri" w:hAnsi="Calibri" w:cs="Calibri"/>
            <w:color w:val="0000FF"/>
          </w:rPr>
          <w:t>N 138-э/6</w:t>
        </w:r>
      </w:hyperlink>
      <w:r>
        <w:rPr>
          <w:rFonts w:ascii="Calibri" w:hAnsi="Calibri" w:cs="Calibri"/>
        </w:rPr>
        <w:t>,</w:t>
      </w:r>
    </w:p>
    <w:p w:rsidR="00B04572" w:rsidRDefault="00B04572">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23.11.2007 </w:t>
      </w:r>
      <w:hyperlink r:id="rId23" w:history="1">
        <w:r>
          <w:rPr>
            <w:rFonts w:ascii="Calibri" w:hAnsi="Calibri" w:cs="Calibri"/>
            <w:color w:val="0000FF"/>
          </w:rPr>
          <w:t>N 385-э/1</w:t>
        </w:r>
      </w:hyperlink>
      <w:r>
        <w:rPr>
          <w:rFonts w:ascii="Calibri" w:hAnsi="Calibri" w:cs="Calibri"/>
        </w:rPr>
        <w:t xml:space="preserve">, от 21.10.2008 </w:t>
      </w:r>
      <w:hyperlink r:id="rId24" w:history="1">
        <w:r>
          <w:rPr>
            <w:rFonts w:ascii="Calibri" w:hAnsi="Calibri" w:cs="Calibri"/>
            <w:color w:val="0000FF"/>
          </w:rPr>
          <w:t>N 209-э/1</w:t>
        </w:r>
      </w:hyperlink>
      <w:r>
        <w:rPr>
          <w:rFonts w:ascii="Calibri" w:hAnsi="Calibri" w:cs="Calibri"/>
        </w:rPr>
        <w:t>,</w:t>
      </w:r>
    </w:p>
    <w:p w:rsidR="00B04572" w:rsidRDefault="00B04572">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22.12.2009 </w:t>
      </w:r>
      <w:hyperlink r:id="rId25" w:history="1">
        <w:r>
          <w:rPr>
            <w:rFonts w:ascii="Calibri" w:hAnsi="Calibri" w:cs="Calibri"/>
            <w:color w:val="0000FF"/>
          </w:rPr>
          <w:t>N 469-э/8</w:t>
        </w:r>
      </w:hyperlink>
      <w:r>
        <w:rPr>
          <w:rFonts w:ascii="Calibri" w:hAnsi="Calibri" w:cs="Calibri"/>
        </w:rPr>
        <w:t xml:space="preserve">, от 31.12.2009 </w:t>
      </w:r>
      <w:hyperlink r:id="rId26" w:history="1">
        <w:r>
          <w:rPr>
            <w:rFonts w:ascii="Calibri" w:hAnsi="Calibri" w:cs="Calibri"/>
            <w:color w:val="0000FF"/>
          </w:rPr>
          <w:t>N 558-э/1</w:t>
        </w:r>
      </w:hyperlink>
      <w:r>
        <w:rPr>
          <w:rFonts w:ascii="Calibri" w:hAnsi="Calibri" w:cs="Calibri"/>
        </w:rPr>
        <w:t>)</w:t>
      </w:r>
    </w:p>
    <w:p w:rsidR="00B04572" w:rsidRDefault="00B04572">
      <w:pPr>
        <w:autoSpaceDE w:val="0"/>
        <w:autoSpaceDN w:val="0"/>
        <w:adjustRightInd w:val="0"/>
        <w:spacing w:after="0" w:line="240" w:lineRule="auto"/>
        <w:jc w:val="center"/>
        <w:outlineLvl w:val="0"/>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B04572" w:rsidRDefault="00B04572">
      <w:pPr>
        <w:autoSpaceDE w:val="0"/>
        <w:autoSpaceDN w:val="0"/>
        <w:adjustRightInd w:val="0"/>
        <w:spacing w:after="0" w:line="240" w:lineRule="auto"/>
        <w:jc w:val="center"/>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28" w:history="1">
        <w:r>
          <w:rPr>
            <w:rFonts w:ascii="Calibri" w:hAnsi="Calibri" w:cs="Calibri"/>
            <w:color w:val="0000FF"/>
          </w:rPr>
          <w:t>законом</w:t>
        </w:r>
      </w:hyperlink>
      <w:r>
        <w:rPr>
          <w:rFonts w:ascii="Calibri" w:hAnsi="Calibri" w:cs="Calibri"/>
        </w:rPr>
        <w:t xml:space="preserve"> "Об электроэнергетике" от 26 марта 2003 г. N 35-ФЗ (Собрание законодательства Российской Федерации, 2003, N 13, ст. 1177), </w:t>
      </w:r>
      <w:hyperlink r:id="rId29" w:history="1">
        <w:r>
          <w:rPr>
            <w:rFonts w:ascii="Calibri" w:hAnsi="Calibri" w:cs="Calibri"/>
            <w:color w:val="0000FF"/>
          </w:rPr>
          <w:t>"Основами ценообразования</w:t>
        </w:r>
      </w:hyperlink>
      <w:r>
        <w:rPr>
          <w:rFonts w:ascii="Calibri" w:hAnsi="Calibri" w:cs="Calibri"/>
        </w:rPr>
        <w:t xml:space="preserve"> в отношении электрической и тепловой энергии в Российской Федерации" (далее - Основы ценообразования) и </w:t>
      </w:r>
      <w:hyperlink r:id="rId30" w:history="1">
        <w:r>
          <w:rPr>
            <w:rFonts w:ascii="Calibri" w:hAnsi="Calibri" w:cs="Calibri"/>
            <w:color w:val="0000FF"/>
          </w:rPr>
          <w:t>"Правилами</w:t>
        </w:r>
      </w:hyperlink>
      <w:r>
        <w:rPr>
          <w:rFonts w:ascii="Calibri" w:hAnsi="Calibri" w:cs="Calibri"/>
        </w:rP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второй - третий исключены. - </w:t>
      </w:r>
      <w:hyperlink r:id="rId32" w:history="1">
        <w:r>
          <w:rPr>
            <w:rFonts w:ascii="Calibri" w:hAnsi="Calibri" w:cs="Calibri"/>
            <w:color w:val="0000FF"/>
          </w:rPr>
          <w:t>Приказ</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Понятия, используемые в настоящих Методических указаниях, соответствуют определениям, данным в Федеральном </w:t>
      </w:r>
      <w:hyperlink r:id="rId33" w:history="1">
        <w:r>
          <w:rPr>
            <w:rFonts w:ascii="Calibri" w:hAnsi="Calibri" w:cs="Calibri"/>
            <w:color w:val="0000FF"/>
          </w:rPr>
          <w:t>законе</w:t>
        </w:r>
      </w:hyperlink>
      <w:r>
        <w:rPr>
          <w:rFonts w:ascii="Calibri" w:hAnsi="Calibri" w:cs="Calibri"/>
        </w:rP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34" w:history="1">
        <w:r>
          <w:rPr>
            <w:rFonts w:ascii="Calibri" w:hAnsi="Calibri" w:cs="Calibri"/>
            <w:color w:val="0000FF"/>
          </w:rPr>
          <w:t>законе</w:t>
        </w:r>
      </w:hyperlink>
      <w:r>
        <w:rPr>
          <w:rFonts w:ascii="Calibri" w:hAnsi="Calibri" w:cs="Calibri"/>
        </w:rPr>
        <w:t xml:space="preserve"> "Об электроэнергетике" от 26 марта 2003 г. N 35-ФЗ и в </w:t>
      </w:r>
      <w:hyperlink r:id="rId3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 ценообразовании в отношении электрической и тепловой энергии" от 26 февраля 2004 г. N 109 и </w:t>
      </w:r>
      <w:hyperlink r:id="rId3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энергоснабжающая организация (далее - ЭСО) - в части осуществления продажи потребителям произведенной и (или) купленной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производитель энергии - в части собственного производства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региональная (территориальная) сетевая организация - в части передачи электрической (тепловой) энергии по распределительным сетям;</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потребитель (покупатель) энергии - в части пользования (покупки) энергией.</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II. Виды регулируемых цен и тарифов, применяемых</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на потребительских рынках электрической энергии</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(мощности) и тепловой энергии (мощности)</w:t>
      </w:r>
    </w:p>
    <w:p w:rsidR="00B04572" w:rsidRDefault="00B04572">
      <w:pPr>
        <w:autoSpaceDE w:val="0"/>
        <w:autoSpaceDN w:val="0"/>
        <w:adjustRightInd w:val="0"/>
        <w:spacing w:after="0" w:line="240" w:lineRule="auto"/>
        <w:jc w:val="center"/>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5.1. Устанавливаемые федеральным органом исполнительной власти по регулированию естественных монополий (далее - Службой):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5.1.1 в ред. </w:t>
      </w:r>
      <w:hyperlink r:id="rId38"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5.2.3 в ред. </w:t>
      </w:r>
      <w:hyperlink r:id="rId39"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0" w:history="1">
        <w:r>
          <w:rPr>
            <w:rFonts w:ascii="Calibri" w:hAnsi="Calibri" w:cs="Calibri"/>
            <w:color w:val="0000FF"/>
          </w:rPr>
          <w:t>разделе VI</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1" w:history="1">
        <w:r>
          <w:rPr>
            <w:rFonts w:ascii="Calibri" w:hAnsi="Calibri" w:cs="Calibri"/>
            <w:color w:val="0000FF"/>
          </w:rPr>
          <w:t>разделе VI</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7. Тарифы на электрическую энергию (мощность), поставляемую потребителям, устанавливаются регулирующим органом одновременно в 3 вариантах: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одноставочный тариф, включающий в себя полную стоимость 1 киловатт-часа поставляемой электрической энергии (мощности);</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двухставочный тариф, включающий в себя ставку за 1 киловатт-час электрической энергии и ставку за 1 киловатт электрической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одноставочный (двухставочный) тариф, дифференцированный по зонам (часам) суток.</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порядке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соглашению сторон.</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ФСТ РФ от 30.01.2007 N 14-э/14)</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Приказов ФСТ РФ от 30.01.2007 </w:t>
      </w:r>
      <w:hyperlink r:id="rId44" w:history="1">
        <w:r>
          <w:rPr>
            <w:rFonts w:ascii="Calibri" w:hAnsi="Calibri" w:cs="Calibri"/>
            <w:color w:val="0000FF"/>
          </w:rPr>
          <w:t>N 14-э/14</w:t>
        </w:r>
      </w:hyperlink>
      <w:r>
        <w:rPr>
          <w:rFonts w:ascii="Calibri" w:hAnsi="Calibri" w:cs="Calibri"/>
        </w:rPr>
        <w:t xml:space="preserve">, от 21.10.2008 </w:t>
      </w:r>
      <w:hyperlink r:id="rId45" w:history="1">
        <w:r>
          <w:rPr>
            <w:rFonts w:ascii="Calibri" w:hAnsi="Calibri" w:cs="Calibri"/>
            <w:color w:val="0000FF"/>
          </w:rPr>
          <w:t>N 209-э/1</w:t>
        </w:r>
      </w:hyperlink>
      <w:r>
        <w:rPr>
          <w:rFonts w:ascii="Calibri" w:hAnsi="Calibri" w:cs="Calibri"/>
        </w:rPr>
        <w:t>)</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Установление и изменение (пересмотр) тепловых нагрузок потребителей тепловой энергии осуществляется в порядке, предусмотренном </w:t>
      </w:r>
      <w:hyperlink r:id="rId46" w:history="1">
        <w:r>
          <w:rPr>
            <w:rFonts w:ascii="Calibri" w:hAnsi="Calibri" w:cs="Calibri"/>
            <w:color w:val="0000FF"/>
          </w:rPr>
          <w:t>пунктом 61.2</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B04572" w:rsidRDefault="00B04572">
      <w:pPr>
        <w:autoSpaceDE w:val="0"/>
        <w:autoSpaceDN w:val="0"/>
        <w:adjustRightInd w:val="0"/>
        <w:spacing w:after="0" w:line="240" w:lineRule="auto"/>
        <w:jc w:val="center"/>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III. Формирование тарифов на электрическую и тепловую</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энергию на потребительском рынке</w:t>
      </w:r>
    </w:p>
    <w:p w:rsidR="00B04572" w:rsidRDefault="00B04572">
      <w:pPr>
        <w:autoSpaceDE w:val="0"/>
        <w:autoSpaceDN w:val="0"/>
        <w:adjustRightInd w:val="0"/>
        <w:spacing w:after="0" w:line="240" w:lineRule="auto"/>
        <w:jc w:val="center"/>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Регулируемые тарифы (цены) на электрическую энергию (мощность), поставляемую потребителям, представляют собой сумму следующих слагаемых: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сбытовая надбавка гарантирующего поставщика;</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 в ред. </w:t>
      </w:r>
      <w:hyperlink r:id="rId48"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10.1. Тарифы на тепловую энергию, поставляемую потребителям, представляют собой сумму следующих слагаемых: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средневзвешенная стоимость единицы тепловой энергии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10.1 введен </w:t>
      </w:r>
      <w:hyperlink r:id="rId49" w:history="1">
        <w:r>
          <w:rPr>
            <w:rFonts w:ascii="Calibri" w:hAnsi="Calibri" w:cs="Calibri"/>
            <w:color w:val="0000FF"/>
          </w:rPr>
          <w:t>Приказом</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Тариф (цена) покупки электрической (тепловой) энергии (мощности) определяется в соответствии с </w:t>
      </w:r>
      <w:hyperlink r:id="rId50" w:history="1">
        <w:r>
          <w:rPr>
            <w:rFonts w:ascii="Calibri" w:hAnsi="Calibri" w:cs="Calibri"/>
            <w:color w:val="0000FF"/>
          </w:rPr>
          <w:t>разделом X</w:t>
        </w:r>
      </w:hyperlink>
      <w:r>
        <w:rPr>
          <w:rFonts w:ascii="Calibri" w:hAnsi="Calibri" w:cs="Calibri"/>
        </w:rPr>
        <w:t xml:space="preserve"> настоящих Методических указаний.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w:t>
      </w:r>
      <w:hyperlink r:id="rId51" w:history="1">
        <w:r>
          <w:rPr>
            <w:rFonts w:ascii="Calibri" w:hAnsi="Calibri" w:cs="Calibri"/>
            <w:color w:val="0000FF"/>
          </w:rPr>
          <w:t>пунктом 44</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ФСТ РФ от 30.01.2007 N 14-э/14)</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НВВ x Э</w:t>
      </w:r>
    </w:p>
    <w:p w:rsidR="00B04572" w:rsidRDefault="00B04572">
      <w:pPr>
        <w:pStyle w:val="ConsPlusNonformat"/>
        <w:widowControl/>
      </w:pPr>
      <w:r>
        <w:t xml:space="preserve">                 роз</w:t>
      </w:r>
    </w:p>
    <w:p w:rsidR="00B04572" w:rsidRDefault="00B04572">
      <w:pPr>
        <w:pStyle w:val="ConsPlusNonformat"/>
        <w:widowControl/>
      </w:pPr>
      <w:r>
        <w:t>НВВ    = ------------,                                         (1)</w:t>
      </w:r>
    </w:p>
    <w:p w:rsidR="00B04572" w:rsidRDefault="00B04572">
      <w:pPr>
        <w:pStyle w:val="ConsPlusNonformat"/>
        <w:widowControl/>
      </w:pPr>
      <w:r>
        <w:t xml:space="preserve">   роз      Э</w:t>
      </w:r>
    </w:p>
    <w:p w:rsidR="00B04572" w:rsidRDefault="00B04572">
      <w:pPr>
        <w:pStyle w:val="ConsPlusNonformat"/>
        <w:widowControl/>
      </w:pPr>
      <w:r>
        <w:t xml:space="preserve">             сумм</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НВВ    - необходимая валовая  выручка  ЭСО  (ПЭ),  учитываемая</w:t>
      </w:r>
    </w:p>
    <w:p w:rsidR="00B04572" w:rsidRDefault="00B04572">
      <w:pPr>
        <w:pStyle w:val="ConsPlusNonformat"/>
        <w:widowControl/>
      </w:pPr>
      <w:r>
        <w:t xml:space="preserve">       роз</w:t>
      </w:r>
    </w:p>
    <w:p w:rsidR="00B04572" w:rsidRDefault="00B04572">
      <w:pPr>
        <w:pStyle w:val="ConsPlusNonformat"/>
        <w:widowControl/>
      </w:pPr>
      <w:r>
        <w:t>при расчете тарифов (цен) на  электрическую  энергию,  отпускаемую</w:t>
      </w:r>
    </w:p>
    <w:p w:rsidR="00B04572" w:rsidRDefault="00B04572">
      <w:pPr>
        <w:pStyle w:val="ConsPlusNonformat"/>
        <w:widowControl/>
      </w:pPr>
      <w:r>
        <w:t>потребителям розничного рынка;</w:t>
      </w:r>
    </w:p>
    <w:p w:rsidR="00B04572" w:rsidRDefault="00B04572">
      <w:pPr>
        <w:pStyle w:val="ConsPlusNonformat"/>
        <w:widowControl/>
      </w:pPr>
      <w:r>
        <w:t xml:space="preserve">    НВВ - необходимая валовая выручка  ЭСО (ПЭ),  учитываемая  при</w:t>
      </w:r>
    </w:p>
    <w:p w:rsidR="00B04572" w:rsidRDefault="00B04572">
      <w:pPr>
        <w:pStyle w:val="ConsPlusNonformat"/>
        <w:widowControl/>
      </w:pPr>
      <w:r>
        <w:t>расчете  тарифов  (цен)  на электрическую  энергию, отпускаемую на</w:t>
      </w:r>
    </w:p>
    <w:p w:rsidR="00B04572" w:rsidRDefault="00B04572">
      <w:pPr>
        <w:pStyle w:val="ConsPlusNonformat"/>
        <w:widowControl/>
      </w:pPr>
      <w:r>
        <w:t>оптовый и розничный рынки;</w:t>
      </w:r>
    </w:p>
    <w:p w:rsidR="00B04572" w:rsidRDefault="00B04572">
      <w:pPr>
        <w:pStyle w:val="ConsPlusNonformat"/>
        <w:widowControl/>
      </w:pPr>
      <w:r>
        <w:t xml:space="preserve">    Э    и Э      -  отпуск   электрической   энергии   ЭСО   (ПЭ)</w:t>
      </w:r>
    </w:p>
    <w:p w:rsidR="00B04572" w:rsidRDefault="00B04572">
      <w:pPr>
        <w:pStyle w:val="ConsPlusNonformat"/>
        <w:widowControl/>
      </w:pPr>
      <w:r>
        <w:t xml:space="preserve">     роз    сумм</w:t>
      </w:r>
    </w:p>
    <w:p w:rsidR="00B04572" w:rsidRDefault="00B04572">
      <w:pPr>
        <w:pStyle w:val="ConsPlusNonformat"/>
        <w:widowControl/>
      </w:pPr>
      <w:r>
        <w:t>соответственно   на   розничный  рынок и   суммарно  на  оптовый и</w:t>
      </w:r>
    </w:p>
    <w:p w:rsidR="00B04572" w:rsidRDefault="00B04572">
      <w:pPr>
        <w:pStyle w:val="ConsPlusNonformat"/>
        <w:widowControl/>
      </w:pPr>
      <w:r>
        <w:t xml:space="preserve">розничный  рынки,  определяемый  исходя  из указанного в </w:t>
      </w:r>
      <w:hyperlink r:id="rId53" w:history="1">
        <w:r>
          <w:rPr>
            <w:color w:val="0000FF"/>
          </w:rPr>
          <w:t>пункте 15</w:t>
        </w:r>
      </w:hyperlink>
    </w:p>
    <w:p w:rsidR="00B04572" w:rsidRDefault="00B04572">
      <w:pPr>
        <w:pStyle w:val="ConsPlusNonformat"/>
        <w:widowControl/>
      </w:pPr>
      <w:r>
        <w:t>настоящих Методических указаний сводного баланса.</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13. При формировании тарифов (цен) в соответствии с </w:t>
      </w:r>
      <w:hyperlink r:id="rId54" w:history="1">
        <w:r>
          <w:rPr>
            <w:rFonts w:ascii="Calibri" w:hAnsi="Calibri" w:cs="Calibri"/>
            <w:color w:val="0000FF"/>
          </w:rPr>
          <w:t>пунктом 5</w:t>
        </w:r>
      </w:hyperlink>
      <w:r>
        <w:rPr>
          <w:rFonts w:ascii="Calibri" w:hAnsi="Calibri" w:cs="Calibri"/>
        </w:rPr>
        <w:t xml:space="preserve"> настоящих Методических указаний отдельно отражаются стоимость электрической (тепловой) энергии и стоимость каждого вида услуг.</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IV. Основные методические положения по формированию</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регулируемых тарифов (цен) с использованием</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метода экономически обоснованных расходов</w:t>
      </w:r>
    </w:p>
    <w:p w:rsidR="00B04572" w:rsidRDefault="00B04572">
      <w:pPr>
        <w:autoSpaceDE w:val="0"/>
        <w:autoSpaceDN w:val="0"/>
        <w:adjustRightInd w:val="0"/>
        <w:spacing w:after="0" w:line="240" w:lineRule="auto"/>
        <w:jc w:val="center"/>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законодательством Российской Федерации.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согласно учетной политике, принятой в организации;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пропорционально прямым расходам.</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согласно учетной политике, принятой в организации;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пропорционально отпуску (передаче) электрической (тепловой)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установлении тарифов (цен) не допускается повторный учет одних и тех же расходов по указанным видам деятельности.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Расчетный годовой объем производства продукции и (или) оказываемых услуг определяется исходя из формируемого в установленном порядке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 </w:t>
      </w:r>
      <w:hyperlink r:id="rId55" w:history="1">
        <w:r>
          <w:rPr>
            <w:rFonts w:ascii="Calibri" w:hAnsi="Calibri" w:cs="Calibri"/>
            <w:color w:val="0000FF"/>
          </w:rPr>
          <w:t>Приказ</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w:t>
      </w:r>
      <w:r>
        <w:rPr>
          <w:rFonts w:ascii="Calibri" w:hAnsi="Calibri" w:cs="Calibri"/>
        </w:rPr>
        <w:lastRenderedPageBreak/>
        <w:t>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B04572" w:rsidRDefault="00B04572">
      <w:pPr>
        <w:autoSpaceDE w:val="0"/>
        <w:autoSpaceDN w:val="0"/>
        <w:adjustRightInd w:val="0"/>
        <w:spacing w:after="0" w:line="240" w:lineRule="auto"/>
        <w:outlineLvl w:val="1"/>
        <w:rPr>
          <w:rFonts w:ascii="Calibri" w:hAnsi="Calibri" w:cs="Calibri"/>
        </w:rPr>
      </w:pPr>
    </w:p>
    <w:p w:rsidR="00B04572" w:rsidRDefault="00B04572">
      <w:pPr>
        <w:pStyle w:val="ConsPlusNonformat"/>
        <w:widowControl/>
      </w:pPr>
      <w:r>
        <w:t>НВВ = НВВ  +/- ДельтаНВВ,                                      (2)</w:t>
      </w:r>
    </w:p>
    <w:p w:rsidR="00B04572" w:rsidRDefault="00B04572">
      <w:pPr>
        <w:pStyle w:val="ConsPlusNonformat"/>
        <w:widowControl/>
      </w:pPr>
      <w:r>
        <w:t xml:space="preserve">         р</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НВВ   - необходимый доход регулируемой организации в расчетном</w:t>
      </w:r>
    </w:p>
    <w:p w:rsidR="00B04572" w:rsidRDefault="00B04572">
      <w:pPr>
        <w:pStyle w:val="ConsPlusNonformat"/>
        <w:widowControl/>
      </w:pPr>
      <w:r>
        <w:t xml:space="preserve">       р</w:t>
      </w:r>
    </w:p>
    <w:p w:rsidR="00B04572" w:rsidRDefault="00B04572">
      <w:pPr>
        <w:pStyle w:val="ConsPlusNonformat"/>
        <w:widowControl/>
      </w:pPr>
      <w:r>
        <w:t>периоде,  обеспечивающий   компенсацию  экономически  обоснованных</w:t>
      </w:r>
    </w:p>
    <w:p w:rsidR="00B04572" w:rsidRDefault="00B04572">
      <w:pPr>
        <w:pStyle w:val="ConsPlusNonformat"/>
        <w:widowControl/>
      </w:pPr>
      <w:r>
        <w:t>расходов  на  производство  продукции (услуг) и получение прибыли,</w:t>
      </w:r>
    </w:p>
    <w:p w:rsidR="00B04572" w:rsidRDefault="00B04572">
      <w:pPr>
        <w:pStyle w:val="ConsPlusNonformat"/>
        <w:widowControl/>
      </w:pPr>
      <w:r>
        <w:t>определяемой в соответствии с настоящими Методическими указаниями;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ДельтаНВВ - экономически обоснованные расходы регулируемой организации, подлежащие возмещению (со знаком "+") и исключению из НВВр (со знаком "-") по статьям расходов в соответствии с </w:t>
      </w:r>
      <w:hyperlink r:id="rId56" w:history="1">
        <w:r>
          <w:rPr>
            <w:rFonts w:ascii="Calibri" w:hAnsi="Calibri" w:cs="Calibri"/>
            <w:color w:val="0000FF"/>
          </w:rPr>
          <w:t>пунктами 19</w:t>
        </w:r>
      </w:hyperlink>
      <w:r>
        <w:rPr>
          <w:rFonts w:ascii="Calibri" w:hAnsi="Calibri" w:cs="Calibri"/>
        </w:rPr>
        <w:t xml:space="preserve"> и </w:t>
      </w:r>
      <w:hyperlink r:id="rId57" w:history="1">
        <w:r>
          <w:rPr>
            <w:rFonts w:ascii="Calibri" w:hAnsi="Calibri" w:cs="Calibri"/>
            <w:color w:val="0000FF"/>
          </w:rPr>
          <w:t>20</w:t>
        </w:r>
      </w:hyperlink>
      <w:r>
        <w:rPr>
          <w:rFonts w:ascii="Calibri" w:hAnsi="Calibri" w:cs="Calibri"/>
        </w:rPr>
        <w:t xml:space="preserve"> настоящих Методических указаний.</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V. Расчет расходов,</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относимых на регулируемые виды деятельности</w:t>
      </w:r>
    </w:p>
    <w:p w:rsidR="00B04572" w:rsidRDefault="00B04572">
      <w:pPr>
        <w:autoSpaceDE w:val="0"/>
        <w:autoSpaceDN w:val="0"/>
        <w:adjustRightInd w:val="0"/>
        <w:spacing w:after="0" w:line="240" w:lineRule="auto"/>
        <w:jc w:val="center"/>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топливо, определяемое на основе </w:t>
      </w:r>
      <w:hyperlink r:id="rId58" w:history="1">
        <w:r>
          <w:rPr>
            <w:rFonts w:ascii="Calibri" w:hAnsi="Calibri" w:cs="Calibri"/>
            <w:color w:val="0000FF"/>
          </w:rPr>
          <w:t>пункта 22</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покупная электрическая энергия, определяемая в соответствии с </w:t>
      </w:r>
      <w:hyperlink r:id="rId59" w:history="1">
        <w:r>
          <w:rPr>
            <w:rFonts w:ascii="Calibri" w:hAnsi="Calibri" w:cs="Calibri"/>
            <w:color w:val="0000FF"/>
          </w:rPr>
          <w:t>пунктом 23</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оплата услуг, оказываемых организациями, осуществляющими регулируемую деятельность, определяемая на основе </w:t>
      </w:r>
      <w:hyperlink r:id="rId60" w:history="1">
        <w:r>
          <w:rPr>
            <w:rFonts w:ascii="Calibri" w:hAnsi="Calibri" w:cs="Calibri"/>
            <w:color w:val="0000FF"/>
          </w:rPr>
          <w:t>пункта 24</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сырье и материалы, определяемые в соответствии с </w:t>
      </w:r>
      <w:hyperlink r:id="rId61" w:history="1">
        <w:r>
          <w:rPr>
            <w:rFonts w:ascii="Calibri" w:hAnsi="Calibri" w:cs="Calibri"/>
            <w:color w:val="0000FF"/>
          </w:rPr>
          <w:t>пунктом 25</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ремонт основных средств, определяемый на основе </w:t>
      </w:r>
      <w:hyperlink r:id="rId62" w:history="1">
        <w:r>
          <w:rPr>
            <w:rFonts w:ascii="Calibri" w:hAnsi="Calibri" w:cs="Calibri"/>
            <w:color w:val="0000FF"/>
          </w:rPr>
          <w:t>пункта 26</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оплата труда, определяемая на основе </w:t>
      </w:r>
      <w:hyperlink r:id="rId63" w:history="1">
        <w:r>
          <w:rPr>
            <w:rFonts w:ascii="Calibri" w:hAnsi="Calibri" w:cs="Calibri"/>
            <w:color w:val="0000FF"/>
          </w:rPr>
          <w:t>пункта 27</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амортизация основных средств, определяемая на основе </w:t>
      </w:r>
      <w:hyperlink r:id="rId64" w:history="1">
        <w:r>
          <w:rPr>
            <w:rFonts w:ascii="Calibri" w:hAnsi="Calibri" w:cs="Calibri"/>
            <w:color w:val="0000FF"/>
          </w:rPr>
          <w:t>пункта 28</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w:t>
      </w:r>
      <w:r>
        <w:rPr>
          <w:rFonts w:ascii="Calibri" w:hAnsi="Calibri" w:cs="Calibri"/>
        </w:rPr>
        <w:lastRenderedPageBreak/>
        <w:t>мощностью свыше 15 кВт и до 100 кВт включительно (с учетом ранее присоединенной в данной точке присоединения мощности);</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8 введен </w:t>
      </w:r>
      <w:hyperlink r:id="rId65" w:history="1">
        <w:r>
          <w:rPr>
            <w:rFonts w:ascii="Calibri" w:hAnsi="Calibri" w:cs="Calibri"/>
            <w:color w:val="0000FF"/>
          </w:rPr>
          <w:t>Приказом</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hyperlink r:id="rId66" w:history="1">
        <w:r>
          <w:rPr>
            <w:rFonts w:ascii="Calibri" w:hAnsi="Calibri" w:cs="Calibri"/>
            <w:color w:val="0000FF"/>
          </w:rPr>
          <w:t>9</w:t>
        </w:r>
      </w:hyperlink>
      <w:r>
        <w:rPr>
          <w:rFonts w:ascii="Calibri" w:hAnsi="Calibri" w:cs="Calibri"/>
        </w:rP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(подпункт в ред. </w:t>
      </w:r>
      <w:hyperlink r:id="rId67"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капитальные вложения (инвестиции) на расширенное воспроизводство;</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выплата дивидендов и других доходов из прибыли после уплаты налогов;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взносы в уставные (складочные) капиталы организаций;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согласно учетной политике, принятой в организации;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пропорционально условно-постоянным расходам;</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пропорционально прямым расходам по регулируемым видам деятельности.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VI. Ценообразование для отдельных групп потребителей</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и тепловой энергии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w:t>
      </w:r>
      <w:hyperlink r:id="rId68" w:history="1">
        <w:r>
          <w:rPr>
            <w:rFonts w:ascii="Calibri" w:hAnsi="Calibri" w:cs="Calibri"/>
            <w:color w:val="0000FF"/>
          </w:rPr>
          <w:t>статьями 2</w:t>
        </w:r>
      </w:hyperlink>
      <w:r>
        <w:rPr>
          <w:rFonts w:ascii="Calibri" w:hAnsi="Calibri" w:cs="Calibri"/>
        </w:rPr>
        <w:t xml:space="preserve"> и </w:t>
      </w:r>
      <w:hyperlink r:id="rId69" w:history="1">
        <w:r>
          <w:rPr>
            <w:rFonts w:ascii="Calibri" w:hAnsi="Calibri" w:cs="Calibri"/>
            <w:color w:val="0000FF"/>
          </w:rPr>
          <w:t>5</w:t>
        </w:r>
      </w:hyperlink>
      <w:r>
        <w:rPr>
          <w:rFonts w:ascii="Calibri" w:hAnsi="Calibri" w:cs="Calibri"/>
        </w:rPr>
        <w:t xml:space="preserve"> Федерального закона "О государственном регулировании тарифов на электрическую и тепловую энергию в Российской Федерации";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w:t>
      </w:r>
      <w:hyperlink r:id="rId70" w:history="1">
        <w:r>
          <w:rPr>
            <w:rFonts w:ascii="Calibri" w:hAnsi="Calibri" w:cs="Calibri"/>
            <w:color w:val="0000FF"/>
          </w:rPr>
          <w:t>пунктом 59</w:t>
        </w:r>
      </w:hyperlink>
      <w:r>
        <w:rPr>
          <w:rFonts w:ascii="Calibri" w:hAnsi="Calibri" w:cs="Calibri"/>
        </w:rPr>
        <w:t xml:space="preserve"> Основ ценообразования.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Тарифные группы потребителей электрической энергии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1 группа. Базовые потребители</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энергоснабжающие организации.</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располагаемая мощность, равная или более 25 мВт в месяц.</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соответствии с требованиями пункта 66 настоящих Методических указаний.</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2 группа. Население</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 данной тарифной группе относятся граждане, использующие электроэнергию на коммунально-бытовые нужды.</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Аналогично указанной группе производится расчет тарифов для следующих приравненных к категории "население" потребителей: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исполнителей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наймодателей (или уполномоченных ими лиц), предоставляющих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приобретающих электроэнергию для коммунально-бытового потребления граждан в объемах фактического потребления потребителей-граждан и объемах электроэнергии, израсходованной на места общего пользования;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 гарантирующих поставщиков (далее также - ГП), энергосбытовых (далее также - ЭСК), энергоснабжающих организаций, приобретающих электроэнергию в целях дальнейшей продажи потребителям-гражданам и (или) исполнителям коммунальной услуги электроснабжения, наймодателям (или уполномоченным ими лицам), в объемах фактического потребления </w:t>
      </w:r>
      <w:r>
        <w:rPr>
          <w:rFonts w:ascii="Calibri" w:hAnsi="Calibri" w:cs="Calibri"/>
        </w:rPr>
        <w:lastRenderedPageBreak/>
        <w:t>потребителей-граждан и объемах электроэнергии, израсходованной на места общего пользования;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садоводческих, огороднических или дачных некоммерческих объединений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физических лиц, приобретающих электрическую энергию в целях потребления в помещениях для содержания осужденных, при условии наличия раздельного учета в указанных помещениях;</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физических лиц, приобретающих электрическую энергию в целях потребления в населенных пунктах, жилых зонах при воинских частях, рассчитывающихся по общему счетчику на вводе;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содержащихся за счет прихожан религиозных организаций;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некоммерческих объединений граждан (гаражно-строительные, гаражные кооперативы, автостоянки), объединенных хозяйственных построек граждан (погреба, сараи и иные сооружения). Отнесение указанных потребителей к данной группе осуществляется по решению региональных органов и оформляется отдельным решением.</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соответствии с законодательством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3 группа. Прочие потребители</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w:t>
      </w:r>
      <w:hyperlink r:id="rId79"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электроэнергии.</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Приказом</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Тарифы на электрическую энергию, отпускаемую потребителям, дифференцируются по уровням напряжения в соответствии с положениями </w:t>
      </w:r>
      <w:hyperlink r:id="rId81" w:history="1">
        <w:r>
          <w:rPr>
            <w:rFonts w:ascii="Calibri" w:hAnsi="Calibri" w:cs="Calibri"/>
            <w:color w:val="0000FF"/>
          </w:rPr>
          <w:t>раздела VIII</w:t>
        </w:r>
      </w:hyperlink>
      <w:r>
        <w:rPr>
          <w:rFonts w:ascii="Calibri" w:hAnsi="Calibri" w:cs="Calibri"/>
        </w:rPr>
        <w:t xml:space="preserve"> настоящих Методических указаний: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высокое (110 кВ и выше);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среднее первое (35 кВ);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среднее второе (20-1 кВ);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низкое (0,4 кВ и ниже).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Приказом</w:t>
        </w:r>
      </w:hyperlink>
      <w:r>
        <w:rPr>
          <w:rFonts w:ascii="Calibri" w:hAnsi="Calibri" w:cs="Calibri"/>
        </w:rPr>
        <w:t xml:space="preserve"> ФСТ РФ от 31.07.2007 N 138-э/6)</w:t>
      </w:r>
    </w:p>
    <w:p w:rsidR="00B04572" w:rsidRDefault="00B04572">
      <w:pPr>
        <w:autoSpaceDE w:val="0"/>
        <w:autoSpaceDN w:val="0"/>
        <w:adjustRightInd w:val="0"/>
        <w:spacing w:after="0" w:line="240" w:lineRule="auto"/>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4 группа. Организации, оказывающие услуги по передаче</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электрической энергии, приобретающие ее в целях</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компенсации потерь в сетях, принадлежащих данным</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организациям на праве собственности или ином</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законном основании</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(введено </w:t>
      </w:r>
      <w:hyperlink r:id="rId83" w:history="1">
        <w:r>
          <w:rPr>
            <w:rFonts w:ascii="Calibri" w:hAnsi="Calibri" w:cs="Calibri"/>
            <w:color w:val="0000FF"/>
          </w:rPr>
          <w:t>Приказом</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pBdr>
          <w:top w:val="single" w:sz="6" w:space="0" w:color="auto"/>
        </w:pBdr>
        <w:outlineLvl w:val="2"/>
        <w:rPr>
          <w:sz w:val="2"/>
          <w:szCs w:val="2"/>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КонсультантПлюс: примечание.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официальном тексте документа, видимо, допущена опечатка: имеется в виду пункт 49, а не пункт 49.1.</w:t>
      </w:r>
    </w:p>
    <w:p w:rsidR="00B04572" w:rsidRDefault="00B04572">
      <w:pPr>
        <w:pStyle w:val="ConsPlusNonformat"/>
        <w:widowControl/>
        <w:pBdr>
          <w:top w:val="single" w:sz="6" w:space="0" w:color="auto"/>
        </w:pBdr>
        <w:outlineLvl w:val="2"/>
        <w:rPr>
          <w:sz w:val="2"/>
          <w:szCs w:val="2"/>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28. Тарифы на тепловую энергию устанавливаются раздельно по следующим видам теплоносителей: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горячая вода;</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отборный пар давлением:</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от 1,2 до 2,5 кг/см2</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от 2,5 до 7,0 кг/см2</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от 7,0 до 13,0 кг/см2</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свыше 13,0 кг/см2;</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острый и редуцированный пар.</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Абзац исключен. - </w:t>
      </w:r>
      <w:hyperlink r:id="rId84" w:history="1">
        <w:r>
          <w:rPr>
            <w:rFonts w:ascii="Calibri" w:hAnsi="Calibri" w:cs="Calibri"/>
            <w:color w:val="0000FF"/>
          </w:rPr>
          <w:t>Приказ</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29. При расчетах тарифов на электрическую (тепловую)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 с учетом следующих особенностей:</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29 в ред. </w:t>
      </w:r>
      <w:hyperlink r:id="rId85" w:history="1">
        <w:r>
          <w:rPr>
            <w:rFonts w:ascii="Calibri" w:hAnsi="Calibri" w:cs="Calibri"/>
            <w:color w:val="0000FF"/>
          </w:rPr>
          <w:t>Приказа</w:t>
        </w:r>
      </w:hyperlink>
      <w:r>
        <w:rPr>
          <w:rFonts w:ascii="Calibri" w:hAnsi="Calibri" w:cs="Calibri"/>
        </w:rPr>
        <w:t xml:space="preserve"> ФСТ РФ от 28.11.2006 N 318-э/15)</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29.1. На территории субъекта Российской Федерации тарифы для бюджетных потребителей, получающих электрическую энергию на одном уровне напряжения, могут рассчитываться на одном уровне, вне зависимости, от какой энергоснабжающей организации осуществляется электроснабжение указанных потребителей.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На территории субъекта Российской Федерации тарифы для населения, с учетом положений </w:t>
      </w:r>
      <w:hyperlink r:id="rId86" w:history="1">
        <w:r>
          <w:rPr>
            <w:rFonts w:ascii="Calibri" w:hAnsi="Calibri" w:cs="Calibri"/>
            <w:color w:val="0000FF"/>
          </w:rPr>
          <w:t>пункта 27</w:t>
        </w:r>
      </w:hyperlink>
      <w:r>
        <w:rPr>
          <w:rFonts w:ascii="Calibri" w:hAnsi="Calibri" w:cs="Calibri"/>
        </w:rPr>
        <w:t xml:space="preserve"> настоящих Методических указаний, могут рассчитываться на одном уровне, вне зависимости, от какой энергоснабжающей организации осуществляется электроснабжение населения.</w:t>
      </w:r>
    </w:p>
    <w:p w:rsidR="00B04572" w:rsidRDefault="00B04572">
      <w:pPr>
        <w:pStyle w:val="ConsPlusNonformat"/>
        <w:widowControl/>
      </w:pPr>
      <w:r>
        <w:t xml:space="preserve">    29.2 При расчетах тарифов на электрическую энергию (мощность),</w:t>
      </w:r>
    </w:p>
    <w:p w:rsidR="00B04572" w:rsidRDefault="00B04572">
      <w:pPr>
        <w:pStyle w:val="ConsPlusNonformat"/>
        <w:widowControl/>
      </w:pPr>
      <w:r>
        <w:t>отпускаемую   гарантирующим   поставщиком  другому  гарантирующему</w:t>
      </w:r>
    </w:p>
    <w:p w:rsidR="00B04572" w:rsidRDefault="00B04572">
      <w:pPr>
        <w:pStyle w:val="ConsPlusNonformat"/>
        <w:widowControl/>
      </w:pPr>
      <w:r>
        <w:t>поставщику,    для   последнего   (рассматриваемого   в   качестве</w:t>
      </w:r>
    </w:p>
    <w:p w:rsidR="00B04572" w:rsidRDefault="00B04572">
      <w:pPr>
        <w:pStyle w:val="ConsPlusNonformat"/>
        <w:widowControl/>
      </w:pPr>
      <w:r>
        <w:t xml:space="preserve">                                                               ПОК</w:t>
      </w:r>
    </w:p>
    <w:p w:rsidR="00B04572" w:rsidRDefault="00B04572">
      <w:pPr>
        <w:pStyle w:val="ConsPlusNonformat"/>
        <w:widowControl/>
      </w:pPr>
      <w:r>
        <w:t>потребителя) устанавливается тариф на покупную электроэнергию Т</w:t>
      </w:r>
    </w:p>
    <w:p w:rsidR="00B04572" w:rsidRDefault="00B04572">
      <w:pPr>
        <w:pStyle w:val="ConsPlusNonformat"/>
        <w:widowControl/>
      </w:pPr>
      <w:r>
        <w:t>по формуле:</w:t>
      </w:r>
    </w:p>
    <w:p w:rsidR="00B04572" w:rsidRDefault="00B04572">
      <w:pPr>
        <w:pStyle w:val="ConsPlusNonformat"/>
        <w:widowControl/>
      </w:pPr>
    </w:p>
    <w:p w:rsidR="00B04572" w:rsidRDefault="00B04572">
      <w:pPr>
        <w:pStyle w:val="ConsPlusNonformat"/>
        <w:widowControl/>
      </w:pPr>
      <w:r>
        <w:t xml:space="preserve"> ПОК</w:t>
      </w:r>
    </w:p>
    <w:p w:rsidR="00B04572" w:rsidRDefault="00B04572">
      <w:pPr>
        <w:pStyle w:val="ConsPlusNonformat"/>
        <w:widowControl/>
      </w:pPr>
      <w:r>
        <w:t>Т    = (ТВ - РС) / Э,                                          (3)</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где: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ТВ - тарифная выручка ГП-покупателя по всем группам потребителей, рассчитанная как сумма произведений установленных региональным органом тарифов на электрическую энергию, поставляемую потребителям ГП-покупателя, умноженных на объем полезного отпуска указанных потребителей;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РС - собственные расходы ГП-покупателя, включая расходы из прибыли (без расходов на покупную электрическую энергию);</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Э - объем покупаемой ГП-покупателем электрической энергии.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 xml:space="preserve">При расчетах тарифов на электрическую энергию (мощность), отпускаемую гарантирующим поставщиком энергосбытовым организациям или энергоснабжающим организациям, совмещающим виды деятельности по купле-продаже электрической энергии и по передаче электрической энергии, устанавливаются тарифы на покупную электроэнергию по </w:t>
      </w:r>
      <w:hyperlink r:id="rId87" w:history="1">
        <w:r>
          <w:rPr>
            <w:rFonts w:ascii="Calibri" w:hAnsi="Calibri" w:cs="Calibri"/>
            <w:color w:val="0000FF"/>
          </w:rPr>
          <w:t>формуле (3)</w:t>
        </w:r>
      </w:hyperlink>
      <w:r>
        <w:rPr>
          <w:rFonts w:ascii="Calibri" w:hAnsi="Calibri" w:cs="Calibri"/>
        </w:rPr>
        <w:t xml:space="preserve"> и по </w:t>
      </w:r>
      <w:hyperlink r:id="rId88" w:history="1">
        <w:r>
          <w:rPr>
            <w:rFonts w:ascii="Calibri" w:hAnsi="Calibri" w:cs="Calibri"/>
            <w:color w:val="0000FF"/>
          </w:rPr>
          <w:t>формуле (4)</w:t>
        </w:r>
      </w:hyperlink>
      <w:r>
        <w:rPr>
          <w:rFonts w:ascii="Calibri" w:hAnsi="Calibri" w:cs="Calibri"/>
        </w:rPr>
        <w:t>.</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pPr>
      <w:r>
        <w:t xml:space="preserve"> ПОК</w:t>
      </w:r>
    </w:p>
    <w:p w:rsidR="00B04572" w:rsidRDefault="00B04572">
      <w:pPr>
        <w:pStyle w:val="ConsPlusNonformat"/>
        <w:widowControl/>
      </w:pPr>
      <w:r>
        <w:t>Т   i = (ТВ  - РС ) / Э ,                                      (4)</w:t>
      </w:r>
    </w:p>
    <w:p w:rsidR="00B04572" w:rsidRDefault="00B04572">
      <w:pPr>
        <w:pStyle w:val="ConsPlusNonformat"/>
        <w:widowControl/>
      </w:pPr>
      <w:r>
        <w:t xml:space="preserve">           i     i     i</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ПОК</w:t>
      </w:r>
    </w:p>
    <w:p w:rsidR="00B04572" w:rsidRDefault="00B04572">
      <w:pPr>
        <w:pStyle w:val="ConsPlusNonformat"/>
        <w:widowControl/>
      </w:pPr>
      <w:r>
        <w:t xml:space="preserve">    Т   i -  тариф  на  покупную  электроэнергию  для  i-й  группы</w:t>
      </w:r>
    </w:p>
    <w:p w:rsidR="00B04572" w:rsidRDefault="00B04572">
      <w:pPr>
        <w:pStyle w:val="ConsPlusNonformat"/>
        <w:widowControl/>
      </w:pPr>
      <w:r>
        <w:t>потребителей, обслуживаемых соответствующей ЭСК или ЭСО;</w:t>
      </w:r>
    </w:p>
    <w:p w:rsidR="00B04572" w:rsidRDefault="00B04572">
      <w:pPr>
        <w:pStyle w:val="ConsPlusNonformat"/>
        <w:widowControl/>
      </w:pPr>
      <w:r>
        <w:t xml:space="preserve">    ТВ  - тарифная выручка ЭСК или ЭСО по i-й группе потребителей,</w:t>
      </w:r>
    </w:p>
    <w:p w:rsidR="00B04572" w:rsidRDefault="00B04572">
      <w:pPr>
        <w:pStyle w:val="ConsPlusNonformat"/>
        <w:widowControl/>
      </w:pPr>
      <w:r>
        <w:t xml:space="preserve">      i</w:t>
      </w:r>
    </w:p>
    <w:p w:rsidR="00B04572" w:rsidRDefault="00B04572">
      <w:pPr>
        <w:pStyle w:val="ConsPlusNonformat"/>
        <w:widowControl/>
      </w:pPr>
      <w:r>
        <w:t>рассчитанная  как  сумма  произведения установленного региональным</w:t>
      </w:r>
    </w:p>
    <w:p w:rsidR="00B04572" w:rsidRDefault="00B04572">
      <w:pPr>
        <w:pStyle w:val="ConsPlusNonformat"/>
        <w:widowControl/>
      </w:pPr>
      <w:r>
        <w:t>органом   тарифа   на   электрическую   энергию,  поставляемую  ею</w:t>
      </w:r>
    </w:p>
    <w:p w:rsidR="00B04572" w:rsidRDefault="00B04572">
      <w:pPr>
        <w:pStyle w:val="ConsPlusNonformat"/>
        <w:widowControl/>
      </w:pPr>
      <w:r>
        <w:t>потребителям, относящимся к i-й группе, на объем полезного отпуска</w:t>
      </w:r>
    </w:p>
    <w:p w:rsidR="00B04572" w:rsidRDefault="00B04572">
      <w:pPr>
        <w:pStyle w:val="ConsPlusNonformat"/>
        <w:widowControl/>
      </w:pPr>
      <w:r>
        <w:t>указанным потребителям;</w:t>
      </w:r>
    </w:p>
    <w:p w:rsidR="00B04572" w:rsidRDefault="00B04572">
      <w:pPr>
        <w:pStyle w:val="ConsPlusNonformat"/>
        <w:widowControl/>
      </w:pPr>
      <w:r>
        <w:t xml:space="preserve">    РС  - расходы ЭСК или ЭСО, включая расходы из прибыли (для ЭСК</w:t>
      </w:r>
    </w:p>
    <w:p w:rsidR="00B04572" w:rsidRDefault="00B04572">
      <w:pPr>
        <w:pStyle w:val="ConsPlusNonformat"/>
        <w:widowControl/>
      </w:pPr>
      <w:r>
        <w:t xml:space="preserve">      i</w:t>
      </w:r>
    </w:p>
    <w:p w:rsidR="00B04572" w:rsidRDefault="00B04572">
      <w:pPr>
        <w:pStyle w:val="ConsPlusNonformat"/>
        <w:widowControl/>
      </w:pPr>
      <w:r>
        <w:t>-  без  расходов на покупную электроэнергию и расходов на передачу</w:t>
      </w:r>
    </w:p>
    <w:p w:rsidR="00B04572" w:rsidRDefault="00B04572">
      <w:pPr>
        <w:pStyle w:val="ConsPlusNonformat"/>
        <w:widowControl/>
      </w:pPr>
      <w:r>
        <w:t>электроэнергии,    для    ЭСО   -   без   расходов   на   покупную</w:t>
      </w:r>
    </w:p>
    <w:p w:rsidR="00B04572" w:rsidRDefault="00B04572">
      <w:pPr>
        <w:pStyle w:val="ConsPlusNonformat"/>
        <w:widowControl/>
      </w:pPr>
      <w:r>
        <w:t>электроэнергию),     связанные    с    поставкой    электроэнергии</w:t>
      </w:r>
    </w:p>
    <w:p w:rsidR="00B04572" w:rsidRDefault="00B04572">
      <w:pPr>
        <w:pStyle w:val="ConsPlusNonformat"/>
        <w:widowControl/>
      </w:pPr>
      <w:r>
        <w:t>потребителям, относящимся к i-й группе;</w:t>
      </w:r>
    </w:p>
    <w:p w:rsidR="00B04572" w:rsidRDefault="00B04572">
      <w:pPr>
        <w:pStyle w:val="ConsPlusNonformat"/>
        <w:widowControl/>
      </w:pPr>
      <w:r>
        <w:t xml:space="preserve">    Э   -   прогнозный   объем   полезного  отпуска   потребителям</w:t>
      </w:r>
    </w:p>
    <w:p w:rsidR="00B04572" w:rsidRDefault="00B04572">
      <w:pPr>
        <w:pStyle w:val="ConsPlusNonformat"/>
        <w:widowControl/>
      </w:pPr>
      <w:r>
        <w:t xml:space="preserve">     i</w:t>
      </w:r>
    </w:p>
    <w:p w:rsidR="00B04572" w:rsidRDefault="00B04572">
      <w:pPr>
        <w:pStyle w:val="ConsPlusNonformat"/>
        <w:widowControl/>
      </w:pPr>
      <w:r>
        <w:t>электроэнергии, относящимся к i-й группе.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Тариф, устанавливаемый по </w:t>
      </w:r>
      <w:hyperlink r:id="rId89" w:history="1">
        <w:r>
          <w:rPr>
            <w:rFonts w:ascii="Calibri" w:hAnsi="Calibri" w:cs="Calibri"/>
            <w:color w:val="0000FF"/>
          </w:rPr>
          <w:t>формуле (3)</w:t>
        </w:r>
      </w:hyperlink>
      <w:r>
        <w:rPr>
          <w:rFonts w:ascii="Calibri" w:hAnsi="Calibri" w:cs="Calibri"/>
        </w:rPr>
        <w:t>, применяется при условии, что в течение периода регулирования структура фактического полезного отпуска по категориям потребителей не изменяется в сравнении со структурой, учтенной при установлении тарифов (доля каждой из категорий потребителей не отличается более чем на 5% в большую или меньшую сторону) связи с переходом потребителей, обслуживаемых ранее соответствующей ЭСК (ЭСО), к ГП.</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противном случае применяются тарифы на покупную электроэнергию, дифференцированные по категориям потребителей, устанавливаемые в соответствии с </w:t>
      </w:r>
      <w:hyperlink r:id="rId90" w:history="1">
        <w:r>
          <w:rPr>
            <w:rFonts w:ascii="Calibri" w:hAnsi="Calibri" w:cs="Calibri"/>
            <w:color w:val="0000FF"/>
          </w:rPr>
          <w:t>формулой (4)</w:t>
        </w:r>
      </w:hyperlink>
      <w:r>
        <w:rPr>
          <w:rFonts w:ascii="Calibri" w:hAnsi="Calibri" w:cs="Calibri"/>
        </w:rPr>
        <w:t>.</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Тарифы, устанавливаемые в соответствии с данным пунктом и рассчитываемые по формулам </w:t>
      </w:r>
      <w:hyperlink r:id="rId91" w:history="1">
        <w:r>
          <w:rPr>
            <w:rFonts w:ascii="Calibri" w:hAnsi="Calibri" w:cs="Calibri"/>
            <w:color w:val="0000FF"/>
          </w:rPr>
          <w:t>(3)</w:t>
        </w:r>
      </w:hyperlink>
      <w:r>
        <w:rPr>
          <w:rFonts w:ascii="Calibri" w:hAnsi="Calibri" w:cs="Calibri"/>
        </w:rPr>
        <w:t xml:space="preserve"> и </w:t>
      </w:r>
      <w:hyperlink r:id="rId92" w:history="1">
        <w:r>
          <w:rPr>
            <w:rFonts w:ascii="Calibri" w:hAnsi="Calibri" w:cs="Calibri"/>
            <w:color w:val="0000FF"/>
          </w:rPr>
          <w:t>(4)</w:t>
        </w:r>
      </w:hyperlink>
      <w:r>
        <w:rPr>
          <w:rFonts w:ascii="Calibri" w:hAnsi="Calibri" w:cs="Calibri"/>
        </w:rPr>
        <w:t>, устанавливаются как одноставочные, так и двухставочные.</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Приказом</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(пп. 29.2 в ред. </w:t>
      </w:r>
      <w:hyperlink r:id="rId94" w:history="1">
        <w:r>
          <w:rPr>
            <w:rFonts w:ascii="Calibri" w:hAnsi="Calibri" w:cs="Calibri"/>
            <w:color w:val="0000FF"/>
          </w:rPr>
          <w:t>Приказа</w:t>
        </w:r>
      </w:hyperlink>
      <w:r>
        <w:rPr>
          <w:rFonts w:ascii="Calibri" w:hAnsi="Calibri" w:cs="Calibri"/>
        </w:rPr>
        <w:t xml:space="preserve"> ФСТ РФ от 28.11.2006 N 318-э/15)</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29.3. При расчете тарифов на электрическую энергию (мощность), отпускаемую другим ЭСО, учитывается наличие в их составе всех групп потребителей, тарифы для которых устанавливаются в соответствии с настоящими Методическими указаниями.</w:t>
      </w:r>
    </w:p>
    <w:p w:rsidR="00B04572" w:rsidRDefault="00B04572">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ФСТ РФ от 28.11.2006 N 318-э/15)</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29.4. В случае если потребитель (покупатель, другая ЭСО) получает электрическую энергию от нескольких ЭСО (ПЭ), имеющих различную структуру поставки электрической энергии (собственная генерация, покупка у различных производителей, поставщиков, ЭСО), цены на электрическую энергию и мощность, получаемые потребителем (покупателем, другим ЭСО) от данных ЭСО (ПЭ), рассчитываются отдельно и могут быть различными.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29.5. Тарифы на тепловую энергию, отпускаемую в горячей воде, для всех потребителей в одной системе, в которой теплоснабжение потребителей осуществляется от источника (источников) тепла через общую тепловую сеть (далее - система централизованного теплоснабжения (СЦТ)), могут рассчитываться на едином уровне.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 решению регионального органа тарифы на тепловую энергию, отпускаемую в горячей воде, для всех потребителей, расположенных на территории субъекта Российской Федерации, могут рассчитываться на едином уровне.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Тарифы на тепловую энергию могут дифференцироваться по муниципальным образованиям.</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29.6. Во всех случаях, в соответствии с </w:t>
      </w:r>
      <w:hyperlink r:id="rId96" w:history="1">
        <w:r>
          <w:rPr>
            <w:rFonts w:ascii="Calibri" w:hAnsi="Calibri" w:cs="Calibri"/>
            <w:color w:val="0000FF"/>
          </w:rPr>
          <w:t>пунктом 59</w:t>
        </w:r>
      </w:hyperlink>
      <w:r>
        <w:rPr>
          <w:rFonts w:ascii="Calibri" w:hAnsi="Calibri" w:cs="Calibri"/>
        </w:rPr>
        <w:t xml:space="preserve"> Основ ценообразования, тарифы на продукцию (услуги) организаций, осуществляющих регулируемую деятельность, установленные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VII. Расчет экономически обоснованного уровня</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цены на электрическую энергию на шинах и тепловую энергию</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на коллекторах производителей энергии (энергоснабжающей</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организации) - субъекта розничного рынка</w:t>
      </w:r>
    </w:p>
    <w:p w:rsidR="00B04572" w:rsidRDefault="00B04572">
      <w:pPr>
        <w:autoSpaceDE w:val="0"/>
        <w:autoSpaceDN w:val="0"/>
        <w:adjustRightInd w:val="0"/>
        <w:spacing w:after="0" w:line="240" w:lineRule="auto"/>
        <w:jc w:val="center"/>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30. Калькулирование расходов, связанных с производством электрической и тепловой энергии, осуществляется в соответствии с </w:t>
      </w:r>
      <w:hyperlink r:id="rId97" w:history="1">
        <w:r>
          <w:rPr>
            <w:rFonts w:ascii="Calibri" w:hAnsi="Calibri" w:cs="Calibri"/>
            <w:color w:val="0000FF"/>
          </w:rPr>
          <w:t>главой 25</w:t>
        </w:r>
      </w:hyperlink>
      <w:r>
        <w:rPr>
          <w:rFonts w:ascii="Calibri" w:hAnsi="Calibri" w:cs="Calibri"/>
        </w:rPr>
        <w:t xml:space="preserve"> Налогового кодекса Российской Федерации и </w:t>
      </w:r>
      <w:hyperlink r:id="rId9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6 июля 1998 г. N 700 "О введении раздельного учета затрат по регулируемым видам деятельности в энергетике".</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э            э</w:t>
      </w:r>
    </w:p>
    <w:p w:rsidR="00B04572" w:rsidRDefault="00B04572">
      <w:pPr>
        <w:pStyle w:val="ConsPlusNonformat"/>
        <w:widowControl/>
      </w:pPr>
      <w:r>
        <w:t>Т        = НВВ  / Э    (руб./тыс. кВт.ч),                      (4)</w:t>
      </w:r>
    </w:p>
    <w:p w:rsidR="00B04572" w:rsidRDefault="00B04572">
      <w:pPr>
        <w:pStyle w:val="ConsPlusNonformat"/>
        <w:widowControl/>
      </w:pPr>
      <w:r>
        <w:t xml:space="preserve"> гк(ср)            отп</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э</w:t>
      </w:r>
    </w:p>
    <w:p w:rsidR="00B04572" w:rsidRDefault="00B04572">
      <w:pPr>
        <w:pStyle w:val="ConsPlusNonformat"/>
        <w:widowControl/>
      </w:pPr>
      <w:r>
        <w:t xml:space="preserve">    HBB  -  необходимая    валовая   выручка    на    производство</w:t>
      </w:r>
    </w:p>
    <w:p w:rsidR="00B04572" w:rsidRDefault="00B04572">
      <w:pPr>
        <w:pStyle w:val="ConsPlusNonformat"/>
        <w:widowControl/>
      </w:pPr>
      <w:r>
        <w:t>электрической энергии;</w:t>
      </w:r>
    </w:p>
    <w:p w:rsidR="00B04572" w:rsidRDefault="00B04572">
      <w:pPr>
        <w:pStyle w:val="ConsPlusNonformat"/>
        <w:widowControl/>
      </w:pPr>
      <w:r>
        <w:t xml:space="preserve">    Э     -  отпуск электроэнергии в сеть от ПЭ.</w:t>
      </w:r>
    </w:p>
    <w:p w:rsidR="00B04572" w:rsidRDefault="00B04572">
      <w:pPr>
        <w:pStyle w:val="ConsPlusNonformat"/>
        <w:widowControl/>
      </w:pPr>
      <w:r>
        <w:t xml:space="preserve">     отп</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 </w:t>
      </w:r>
      <w:hyperlink r:id="rId99" w:history="1">
        <w:r>
          <w:rPr>
            <w:rFonts w:ascii="Calibri" w:hAnsi="Calibri" w:cs="Calibri"/>
            <w:color w:val="0000FF"/>
          </w:rPr>
          <w:t>Приказ</w:t>
        </w:r>
      </w:hyperlink>
      <w:r>
        <w:rPr>
          <w:rFonts w:ascii="Calibri" w:hAnsi="Calibri" w:cs="Calibri"/>
        </w:rPr>
        <w:t xml:space="preserve"> ФСТ РФ от 28.11.2006 N 318-э/15.</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 </w:t>
      </w:r>
      <w:hyperlink r:id="rId100" w:history="1">
        <w:r>
          <w:rPr>
            <w:rFonts w:ascii="Calibri" w:hAnsi="Calibri" w:cs="Calibri"/>
            <w:color w:val="0000FF"/>
          </w:rPr>
          <w:t>Приказ</w:t>
        </w:r>
      </w:hyperlink>
      <w:r>
        <w:rPr>
          <w:rFonts w:ascii="Calibri" w:hAnsi="Calibri" w:cs="Calibri"/>
        </w:rPr>
        <w:t xml:space="preserve"> ФСТ РФ от 28.11.2006 N 318-э/15.</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т           т</w:t>
      </w:r>
    </w:p>
    <w:p w:rsidR="00B04572" w:rsidRDefault="00B04572">
      <w:pPr>
        <w:pStyle w:val="ConsPlusNonformat"/>
        <w:widowControl/>
      </w:pPr>
      <w:r>
        <w:t>Т       = HBB  / Q    (руб./Гкал),                             (5)</w:t>
      </w:r>
    </w:p>
    <w:p w:rsidR="00B04572" w:rsidRDefault="00B04572">
      <w:pPr>
        <w:pStyle w:val="ConsPlusNonformat"/>
        <w:widowControl/>
      </w:pPr>
      <w:r>
        <w:t xml:space="preserve"> гк(ср)           отп</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т</w:t>
      </w:r>
    </w:p>
    <w:p w:rsidR="00B04572" w:rsidRDefault="00B04572">
      <w:pPr>
        <w:pStyle w:val="ConsPlusNonformat"/>
        <w:widowControl/>
      </w:pPr>
      <w:r>
        <w:t xml:space="preserve">    НВВ  - необходимая валовая выручка  на  производство  тепловой</w:t>
      </w:r>
    </w:p>
    <w:p w:rsidR="00B04572" w:rsidRDefault="00B04572">
      <w:pPr>
        <w:pStyle w:val="ConsPlusNonformat"/>
        <w:widowControl/>
      </w:pPr>
      <w:r>
        <w:t>энергии (мощности);</w:t>
      </w:r>
    </w:p>
    <w:p w:rsidR="00B04572" w:rsidRDefault="00B04572">
      <w:pPr>
        <w:pStyle w:val="ConsPlusNonformat"/>
        <w:widowControl/>
      </w:pPr>
      <w:r>
        <w:t xml:space="preserve">(в ред. </w:t>
      </w:r>
      <w:hyperlink r:id="rId102" w:history="1">
        <w:r>
          <w:rPr>
            <w:color w:val="0000FF"/>
          </w:rPr>
          <w:t>Приказа</w:t>
        </w:r>
      </w:hyperlink>
      <w:r>
        <w:t xml:space="preserve"> ФСТ РФ от 22.12.2009 N 469-э/8)</w:t>
      </w:r>
    </w:p>
    <w:p w:rsidR="00B04572" w:rsidRDefault="00B04572">
      <w:pPr>
        <w:pStyle w:val="ConsPlusNonformat"/>
        <w:widowControl/>
        <w:outlineLvl w:val="1"/>
      </w:pPr>
      <w:r>
        <w:t xml:space="preserve">    Q     -  отпуск тепловой энергии в сеть.</w:t>
      </w:r>
    </w:p>
    <w:p w:rsidR="00B04572" w:rsidRDefault="00B04572">
      <w:pPr>
        <w:pStyle w:val="ConsPlusNonformat"/>
        <w:widowControl/>
      </w:pPr>
      <w:r>
        <w:t xml:space="preserve">     отп</w:t>
      </w:r>
    </w:p>
    <w:p w:rsidR="00B04572" w:rsidRDefault="00B04572">
      <w:pPr>
        <w:pStyle w:val="ConsPlusNonformat"/>
        <w:widowControl/>
      </w:pPr>
      <w:r>
        <w:t xml:space="preserve">    34. Расчет  экономически  обоснованного  двухставочного тарифа</w:t>
      </w:r>
    </w:p>
    <w:p w:rsidR="00B04572" w:rsidRDefault="00B04572">
      <w:pPr>
        <w:pStyle w:val="ConsPlusNonformat"/>
        <w:widowControl/>
      </w:pPr>
      <w:r>
        <w:t>(цены)  продажи   электрической   энергии  ПЭ  производится  путем</w:t>
      </w:r>
    </w:p>
    <w:p w:rsidR="00B04572" w:rsidRDefault="00B04572">
      <w:pPr>
        <w:pStyle w:val="ConsPlusNonformat"/>
        <w:widowControl/>
      </w:pPr>
      <w:r>
        <w:t xml:space="preserve">                э</w:t>
      </w:r>
    </w:p>
    <w:p w:rsidR="00B04572" w:rsidRDefault="00B04572">
      <w:pPr>
        <w:pStyle w:val="ConsPlusNonformat"/>
        <w:widowControl/>
      </w:pPr>
      <w:r>
        <w:t>разделения   НВВ   на  производство   электрической   энергии и на</w:t>
      </w:r>
    </w:p>
    <w:p w:rsidR="00B04572" w:rsidRDefault="00B04572">
      <w:pPr>
        <w:pStyle w:val="ConsPlusNonformat"/>
        <w:widowControl/>
      </w:pPr>
      <w:r>
        <w:t>содержание электрической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35. Расчет экономически обоснованного двухставочного тарифа (цены) продажи электрической энергии ПЭ производится по формулам:</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ставка платы за электрическую энергию:</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Э</w:t>
      </w:r>
    </w:p>
    <w:p w:rsidR="00B04572" w:rsidRDefault="00B04572">
      <w:pPr>
        <w:pStyle w:val="ConsPlusNonformat"/>
        <w:widowControl/>
      </w:pPr>
      <w:r>
        <w:t xml:space="preserve">     SUM(З       + ВН  + К  x П  )</w:t>
      </w:r>
    </w:p>
    <w:p w:rsidR="00B04572" w:rsidRDefault="00B04572">
      <w:pPr>
        <w:pStyle w:val="ConsPlusNonformat"/>
        <w:widowControl/>
      </w:pPr>
      <w:r>
        <w:t xml:space="preserve"> Э    i   топл i     i    i    i</w:t>
      </w:r>
    </w:p>
    <w:p w:rsidR="00B04572" w:rsidRDefault="00B04572">
      <w:pPr>
        <w:pStyle w:val="ConsPlusNonformat"/>
        <w:widowControl/>
      </w:pPr>
      <w:r>
        <w:t>Т  = ----------------------------- (руб./тыс. кВт·ч),          (6)</w:t>
      </w:r>
    </w:p>
    <w:p w:rsidR="00B04572" w:rsidRDefault="00B04572">
      <w:pPr>
        <w:pStyle w:val="ConsPlusNonformat"/>
        <w:widowControl/>
      </w:pPr>
      <w:r>
        <w:t xml:space="preserve">               SUM Э</w:t>
      </w:r>
    </w:p>
    <w:p w:rsidR="00B04572" w:rsidRDefault="00B04572">
      <w:pPr>
        <w:pStyle w:val="ConsPlusNonformat"/>
        <w:widowControl/>
      </w:pPr>
      <w:r>
        <w:t xml:space="preserve">                i   отп i</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ставка платы за электрическую мощность (оплачивается ежемесячно, если иное не установлено в договоре):</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э         э</w:t>
      </w:r>
    </w:p>
    <w:p w:rsidR="00B04572" w:rsidRDefault="00B04572">
      <w:pPr>
        <w:pStyle w:val="ConsPlusNonformat"/>
        <w:widowControl/>
      </w:pPr>
      <w:r>
        <w:t xml:space="preserve">     SUM (НВВ  - К  x П  - З      - ВН )</w:t>
      </w:r>
    </w:p>
    <w:p w:rsidR="00B04572" w:rsidRDefault="00B04572">
      <w:pPr>
        <w:pStyle w:val="ConsPlusNonformat"/>
        <w:widowControl/>
      </w:pPr>
      <w:r>
        <w:t xml:space="preserve"> м      i    i    i    i    топлi     i</w:t>
      </w:r>
    </w:p>
    <w:p w:rsidR="00B04572" w:rsidRDefault="00B04572">
      <w:pPr>
        <w:pStyle w:val="ConsPlusNonformat"/>
        <w:widowControl/>
      </w:pPr>
      <w:r>
        <w:t>Т  = ----------------------------------- (руб./МВт·мес.),      (7)</w:t>
      </w:r>
    </w:p>
    <w:p w:rsidR="00B04572" w:rsidRDefault="00B04572">
      <w:pPr>
        <w:pStyle w:val="ConsPlusNonformat"/>
        <w:widowControl/>
      </w:pPr>
      <w:r>
        <w:t xml:space="preserve">                 SUM (N     ) x М</w:t>
      </w:r>
    </w:p>
    <w:p w:rsidR="00B04572" w:rsidRDefault="00B04572">
      <w:pPr>
        <w:pStyle w:val="ConsPlusNonformat"/>
        <w:widowControl/>
      </w:pPr>
      <w:r>
        <w:t xml:space="preserve">                    i  распi</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З         -  суммарные  затраты  на  топливо  на  производство</w:t>
      </w:r>
    </w:p>
    <w:p w:rsidR="00B04572" w:rsidRDefault="00B04572">
      <w:pPr>
        <w:pStyle w:val="ConsPlusNonformat"/>
        <w:widowControl/>
      </w:pPr>
      <w:r>
        <w:t xml:space="preserve">     топл i</w:t>
      </w:r>
    </w:p>
    <w:p w:rsidR="00B04572" w:rsidRDefault="00B04572">
      <w:pPr>
        <w:pStyle w:val="ConsPlusNonformat"/>
        <w:widowControl/>
      </w:pPr>
      <w:r>
        <w:t>электрической  энергии на i-й электростанции, входящей в состав ПЭ</w:t>
      </w:r>
    </w:p>
    <w:p w:rsidR="00B04572" w:rsidRDefault="00B04572">
      <w:pPr>
        <w:pStyle w:val="ConsPlusNonformat"/>
        <w:widowControl/>
      </w:pPr>
      <w:r>
        <w:t>(для тепловых электростанций);</w:t>
      </w:r>
    </w:p>
    <w:p w:rsidR="00B04572" w:rsidRDefault="00B04572">
      <w:pPr>
        <w:pStyle w:val="ConsPlusNonformat"/>
        <w:widowControl/>
      </w:pPr>
      <w:r>
        <w:t xml:space="preserve">    ВН  - водный налог (плата за пользование водными объектами i-й</w:t>
      </w:r>
    </w:p>
    <w:p w:rsidR="00B04572" w:rsidRDefault="00B04572">
      <w:pPr>
        <w:pStyle w:val="ConsPlusNonformat"/>
        <w:widowControl/>
      </w:pPr>
      <w:r>
        <w:t xml:space="preserve">      i</w:t>
      </w:r>
    </w:p>
    <w:p w:rsidR="00B04572" w:rsidRDefault="00B04572">
      <w:pPr>
        <w:pStyle w:val="ConsPlusNonformat"/>
        <w:widowControl/>
      </w:pPr>
      <w:r>
        <w:t>электростанции,   входящей   в   состав  ПЭ)  (для  гидравлических</w:t>
      </w:r>
    </w:p>
    <w:p w:rsidR="00B04572" w:rsidRDefault="00B04572">
      <w:pPr>
        <w:pStyle w:val="ConsPlusNonformat"/>
        <w:widowControl/>
      </w:pPr>
      <w:r>
        <w:t>электростанций);</w:t>
      </w:r>
    </w:p>
    <w:p w:rsidR="00B04572" w:rsidRDefault="00B04572">
      <w:pPr>
        <w:pStyle w:val="ConsPlusNonformat"/>
        <w:widowControl/>
      </w:pPr>
      <w:r>
        <w:t xml:space="preserve">      Э</w:t>
      </w:r>
    </w:p>
    <w:p w:rsidR="00B04572" w:rsidRDefault="00B04572">
      <w:pPr>
        <w:pStyle w:val="ConsPlusNonformat"/>
        <w:widowControl/>
      </w:pPr>
      <w:r>
        <w:t xml:space="preserve">    П   - прибыль i-й электростанции ПЭ, относимая на производство</w:t>
      </w:r>
    </w:p>
    <w:p w:rsidR="00B04572" w:rsidRDefault="00B04572">
      <w:pPr>
        <w:pStyle w:val="ConsPlusNonformat"/>
        <w:widowControl/>
      </w:pPr>
      <w:r>
        <w:t xml:space="preserve">     i</w:t>
      </w:r>
    </w:p>
    <w:p w:rsidR="00B04572" w:rsidRDefault="00B04572">
      <w:pPr>
        <w:pStyle w:val="ConsPlusNonformat"/>
        <w:widowControl/>
      </w:pPr>
      <w:r>
        <w:t>электрической энергии (мощности);</w:t>
      </w:r>
    </w:p>
    <w:p w:rsidR="00B04572" w:rsidRDefault="00B04572">
      <w:pPr>
        <w:pStyle w:val="ConsPlusNonformat"/>
        <w:widowControl/>
      </w:pPr>
      <w:r>
        <w:t xml:space="preserve">    К  - коэффициент, равный для i-й электростанции ПЭ:</w:t>
      </w:r>
    </w:p>
    <w:p w:rsidR="00B04572" w:rsidRDefault="00B04572">
      <w:pPr>
        <w:pStyle w:val="ConsPlusNonformat"/>
        <w:widowControl/>
      </w:pPr>
      <w:r>
        <w:t xml:space="preserve">     i</w:t>
      </w:r>
    </w:p>
    <w:p w:rsidR="00B04572" w:rsidRDefault="00B04572">
      <w:pPr>
        <w:pStyle w:val="ConsPlusNonformat"/>
        <w:widowControl/>
      </w:pPr>
      <w:r>
        <w:t xml:space="preserve">    -    отношению    суммы    З         к   сумме   переменных  и</w:t>
      </w:r>
    </w:p>
    <w:p w:rsidR="00B04572" w:rsidRDefault="00B04572">
      <w:pPr>
        <w:pStyle w:val="ConsPlusNonformat"/>
        <w:widowControl/>
      </w:pPr>
      <w:r>
        <w:t xml:space="preserve">                                топл i</w:t>
      </w:r>
    </w:p>
    <w:p w:rsidR="00B04572" w:rsidRDefault="00B04572">
      <w:pPr>
        <w:pStyle w:val="ConsPlusNonformat"/>
        <w:widowControl/>
      </w:pPr>
      <w:r>
        <w:t>условно-постоянных  расходов  (но  не  более  0,5)  (для  тепловых</w:t>
      </w:r>
    </w:p>
    <w:p w:rsidR="00B04572" w:rsidRDefault="00B04572">
      <w:pPr>
        <w:pStyle w:val="ConsPlusNonformat"/>
        <w:widowControl/>
      </w:pPr>
      <w:r>
        <w:t>электростанций);</w:t>
      </w:r>
    </w:p>
    <w:p w:rsidR="00B04572" w:rsidRDefault="00B04572">
      <w:pPr>
        <w:pStyle w:val="ConsPlusNonformat"/>
        <w:widowControl/>
      </w:pPr>
      <w:r>
        <w:t xml:space="preserve">    - 0,5 (для гидравлических электростанций);</w:t>
      </w:r>
    </w:p>
    <w:p w:rsidR="00B04572" w:rsidRDefault="00B04572">
      <w:pPr>
        <w:pStyle w:val="ConsPlusNonformat"/>
        <w:widowControl/>
      </w:pPr>
      <w:r>
        <w:t xml:space="preserve">    Э          -   отпуск   электрической   энергии   с   шин  i-й</w:t>
      </w:r>
    </w:p>
    <w:p w:rsidR="00B04572" w:rsidRDefault="00B04572">
      <w:pPr>
        <w:pStyle w:val="ConsPlusNonformat"/>
        <w:widowControl/>
      </w:pPr>
      <w:r>
        <w:t xml:space="preserve">     отп i</w:t>
      </w:r>
    </w:p>
    <w:p w:rsidR="00B04572" w:rsidRDefault="00B04572">
      <w:pPr>
        <w:pStyle w:val="ConsPlusNonformat"/>
        <w:widowControl/>
      </w:pPr>
      <w:r>
        <w:t>электростанции, входящей в состав ПЭ;</w:t>
      </w:r>
    </w:p>
    <w:p w:rsidR="00B04572" w:rsidRDefault="00B04572">
      <w:pPr>
        <w:pStyle w:val="ConsPlusNonformat"/>
        <w:widowControl/>
      </w:pPr>
      <w:r>
        <w:t xml:space="preserve">    N           -   располагаемая   электрическая   мощность   i-й</w:t>
      </w:r>
    </w:p>
    <w:p w:rsidR="00B04572" w:rsidRDefault="00B04572">
      <w:pPr>
        <w:pStyle w:val="ConsPlusNonformat"/>
        <w:widowControl/>
      </w:pPr>
      <w:r>
        <w:t xml:space="preserve">     распi</w:t>
      </w:r>
    </w:p>
    <w:p w:rsidR="00B04572" w:rsidRDefault="00B04572">
      <w:pPr>
        <w:pStyle w:val="ConsPlusNonformat"/>
        <w:widowControl/>
      </w:pPr>
      <w:r>
        <w:t>электростанции,   входящей   в   состав  ПЭ,  учтенная  в  сводном</w:t>
      </w:r>
    </w:p>
    <w:p w:rsidR="00B04572" w:rsidRDefault="00B04572">
      <w:pPr>
        <w:pStyle w:val="ConsPlusNonformat"/>
        <w:widowControl/>
      </w:pPr>
      <w:r>
        <w:t>прогнозном балансе производства и поставок электрической энергии;</w:t>
      </w:r>
    </w:p>
    <w:p w:rsidR="00B04572" w:rsidRDefault="00B04572">
      <w:pPr>
        <w:pStyle w:val="ConsPlusNonformat"/>
        <w:widowControl/>
      </w:pPr>
      <w:r>
        <w:t xml:space="preserve">    М - число месяцев в периоде регулирования.</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 в ред. </w:t>
      </w:r>
      <w:hyperlink r:id="rId103"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37. Расчет тарифов продажи тепловой энергии предусматривает определение двухставочных тарифов или одноставочных тарифов.</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pStyle w:val="ConsPlusNonformat"/>
        <w:widowControl/>
        <w:outlineLvl w:val="1"/>
      </w:pPr>
      <w:r>
        <w:t xml:space="preserve">    Расчет   двухставочного   тарифа   продажи   тепловой  энергии</w:t>
      </w:r>
    </w:p>
    <w:p w:rsidR="00B04572" w:rsidRDefault="00B04572">
      <w:pPr>
        <w:pStyle w:val="ConsPlusNonformat"/>
        <w:widowControl/>
      </w:pPr>
      <w:r>
        <w:t xml:space="preserve">                                    т</w:t>
      </w:r>
    </w:p>
    <w:p w:rsidR="00B04572" w:rsidRDefault="00B04572">
      <w:pPr>
        <w:pStyle w:val="ConsPlusNonformat"/>
        <w:widowControl/>
      </w:pPr>
      <w:r>
        <w:t>производится    путем разделения НВВ    на  производство  тепловой</w:t>
      </w:r>
    </w:p>
    <w:p w:rsidR="00B04572" w:rsidRDefault="00B04572">
      <w:pPr>
        <w:pStyle w:val="ConsPlusNonformat"/>
        <w:widowControl/>
      </w:pPr>
      <w:r>
        <w:t>энергии и на содержание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одноставочного тарифа производится по </w:t>
      </w:r>
      <w:hyperlink r:id="rId105" w:history="1">
        <w:r>
          <w:rPr>
            <w:rFonts w:ascii="Calibri" w:hAnsi="Calibri" w:cs="Calibri"/>
            <w:color w:val="0000FF"/>
          </w:rPr>
          <w:t>формуле (5)</w:t>
        </w:r>
      </w:hyperlink>
      <w:r>
        <w:rPr>
          <w:rFonts w:ascii="Calibri" w:hAnsi="Calibri" w:cs="Calibri"/>
        </w:rP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формулам (8) и (9) настоящих Методических указаний.</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106"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38. Расчет двухставочных тарифов продажи тепловой энергии с коллекторов генерирующих источников производится по формулам:</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38.1. Ставка платы за тепловую энергию:</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по k-й ступени параметров пара s-того источника пара</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ТЭ                    -3</w:t>
      </w:r>
    </w:p>
    <w:p w:rsidR="00B04572" w:rsidRDefault="00B04572">
      <w:pPr>
        <w:pStyle w:val="ConsPlusNonformat"/>
        <w:widowControl/>
      </w:pPr>
      <w:r>
        <w:t xml:space="preserve">    Т     = b     x Ц  x 10   (руб./Гкал)                      (8)</w:t>
      </w:r>
    </w:p>
    <w:p w:rsidR="00B04572" w:rsidRDefault="00B04572">
      <w:pPr>
        <w:pStyle w:val="ConsPlusNonformat"/>
        <w:widowControl/>
      </w:pPr>
      <w:r>
        <w:t xml:space="preserve">     s, k    s, k    s</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по I-му источнику горячей воды</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ТЭ               -3</w:t>
      </w:r>
    </w:p>
    <w:p w:rsidR="00B04572" w:rsidRDefault="00B04572">
      <w:pPr>
        <w:pStyle w:val="ConsPlusNonformat"/>
        <w:widowControl/>
      </w:pPr>
      <w:r>
        <w:t xml:space="preserve">    Т   = b  x Ц  x 10   (руб./Гкал)                           (9)</w:t>
      </w:r>
    </w:p>
    <w:p w:rsidR="00B04572" w:rsidRDefault="00B04572">
      <w:pPr>
        <w:pStyle w:val="ConsPlusNonformat"/>
        <w:widowControl/>
      </w:pPr>
      <w:r>
        <w:t xml:space="preserve">     i     i    i</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где:</w:t>
      </w:r>
    </w:p>
    <w:p w:rsidR="00B04572" w:rsidRDefault="00B04572">
      <w:pPr>
        <w:pStyle w:val="ConsPlusNonformat"/>
        <w:widowControl/>
      </w:pPr>
      <w:r>
        <w:t xml:space="preserve">    b    , b  - удельные расходы  условного  топлива  на  тепловую</w:t>
      </w:r>
    </w:p>
    <w:p w:rsidR="00B04572" w:rsidRDefault="00B04572">
      <w:pPr>
        <w:pStyle w:val="ConsPlusNonformat"/>
        <w:widowControl/>
      </w:pPr>
      <w:r>
        <w:t xml:space="preserve">     s, k   i</w:t>
      </w:r>
    </w:p>
    <w:p w:rsidR="00B04572" w:rsidRDefault="00B04572">
      <w:pPr>
        <w:pStyle w:val="ConsPlusNonformat"/>
        <w:widowControl/>
      </w:pPr>
      <w:r>
        <w:t>энергию, отпускаемую соответственно в паре k-й  ступени параметров</w:t>
      </w:r>
    </w:p>
    <w:p w:rsidR="00B04572" w:rsidRDefault="00B04572">
      <w:pPr>
        <w:pStyle w:val="ConsPlusNonformat"/>
        <w:widowControl/>
      </w:pPr>
      <w:r>
        <w:t>s-м источником и в горячей воде i-м источником, кг у.т./Гкал;</w:t>
      </w:r>
    </w:p>
    <w:p w:rsidR="00B04572" w:rsidRDefault="00B04572">
      <w:pPr>
        <w:pStyle w:val="ConsPlusNonformat"/>
        <w:widowControl/>
      </w:pPr>
      <w:r>
        <w:t xml:space="preserve">    Ц , Ц  - цена условного топлива, используемого  соответственно</w:t>
      </w:r>
    </w:p>
    <w:p w:rsidR="00B04572" w:rsidRDefault="00B04572">
      <w:pPr>
        <w:pStyle w:val="ConsPlusNonformat"/>
        <w:widowControl/>
      </w:pPr>
      <w:r>
        <w:t xml:space="preserve">     s   i</w:t>
      </w:r>
    </w:p>
    <w:p w:rsidR="00B04572" w:rsidRDefault="00B04572">
      <w:pPr>
        <w:pStyle w:val="ConsPlusNonformat"/>
        <w:widowControl/>
      </w:pPr>
      <w:r>
        <w:t>s-м и i-м источниками тепла, руб./т у.т.</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38.1 в ред. </w:t>
      </w:r>
      <w:hyperlink r:id="rId107"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Т    m     L    ТЭ               r     n    ТЭ</w:t>
      </w:r>
    </w:p>
    <w:p w:rsidR="00B04572" w:rsidRDefault="00B04572">
      <w:pPr>
        <w:pStyle w:val="ConsPlusNonformat"/>
        <w:widowControl/>
      </w:pPr>
      <w:r>
        <w:t xml:space="preserve">             НВВ  - SUM x SUM (Т     x Q    ) - SUM x SUM (Т   x Q )</w:t>
      </w:r>
    </w:p>
    <w:p w:rsidR="00B04572" w:rsidRDefault="00B04572">
      <w:pPr>
        <w:pStyle w:val="ConsPlusNonformat"/>
        <w:widowControl/>
      </w:pPr>
      <w:r>
        <w:t xml:space="preserve">     ТМ             s=1   k=1   s, k    s, k    j=1   i=1   i     i</w:t>
      </w:r>
    </w:p>
    <w:p w:rsidR="00B04572" w:rsidRDefault="00B04572">
      <w:pPr>
        <w:pStyle w:val="ConsPlusNonformat"/>
        <w:widowControl/>
      </w:pPr>
      <w:r>
        <w:t xml:space="preserve">    Т     = --------------------------------------------------------- x K, тыс. руб. в месяц (Гкал/ч) (10)</w:t>
      </w:r>
    </w:p>
    <w:p w:rsidR="00B04572" w:rsidRDefault="00B04572">
      <w:pPr>
        <w:pStyle w:val="ConsPlusNonformat"/>
        <w:widowControl/>
      </w:pPr>
      <w:r>
        <w:t xml:space="preserve">     Э, м            m     L              r     n</w:t>
      </w:r>
    </w:p>
    <w:p w:rsidR="00B04572" w:rsidRDefault="00B04572">
      <w:pPr>
        <w:pStyle w:val="ConsPlusNonformat"/>
        <w:widowControl/>
      </w:pPr>
      <w:r>
        <w:t xml:space="preserve">                   (SUM x SUM x  p     + SUM x SUM x p ) x M</w:t>
      </w:r>
    </w:p>
    <w:p w:rsidR="00B04572" w:rsidRDefault="00B04572">
      <w:pPr>
        <w:pStyle w:val="ConsPlusNonformat"/>
        <w:widowControl/>
      </w:pPr>
      <w:r>
        <w:t xml:space="preserve">                    s=1   k=1     s, k   j=1   i=1    i</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Т</w:t>
      </w:r>
    </w:p>
    <w:p w:rsidR="00B04572" w:rsidRDefault="00B04572">
      <w:pPr>
        <w:pStyle w:val="ConsPlusNonformat"/>
        <w:widowControl/>
      </w:pPr>
      <w:r>
        <w:t xml:space="preserve">    НВВ   -  необходимая  валовая  выручка  ПЭ  (ЭСО)  по  отпуску</w:t>
      </w:r>
    </w:p>
    <w:p w:rsidR="00B04572" w:rsidRDefault="00B04572">
      <w:pPr>
        <w:pStyle w:val="ConsPlusNonformat"/>
        <w:widowControl/>
      </w:pPr>
      <w:r>
        <w:t>тепловой энергии в паре и горячей воде, тыс. руб.;</w:t>
      </w:r>
    </w:p>
    <w:p w:rsidR="00B04572" w:rsidRDefault="00B04572">
      <w:pPr>
        <w:pStyle w:val="ConsPlusNonformat"/>
        <w:widowControl/>
      </w:pPr>
      <w:r>
        <w:t xml:space="preserve">    Q    , Q  - количество    тепловой     энергии,    отпускаемой</w:t>
      </w:r>
    </w:p>
    <w:p w:rsidR="00B04572" w:rsidRDefault="00B04572">
      <w:pPr>
        <w:pStyle w:val="ConsPlusNonformat"/>
        <w:widowControl/>
      </w:pPr>
      <w:r>
        <w:t xml:space="preserve">     s, k   i</w:t>
      </w:r>
    </w:p>
    <w:p w:rsidR="00B04572" w:rsidRDefault="00B04572">
      <w:pPr>
        <w:pStyle w:val="ConsPlusNonformat"/>
        <w:widowControl/>
      </w:pPr>
      <w:r>
        <w:t>соответственно s-м источником в паре k-й ступени параметров и  i-м</w:t>
      </w:r>
    </w:p>
    <w:p w:rsidR="00B04572" w:rsidRDefault="00B04572">
      <w:pPr>
        <w:pStyle w:val="ConsPlusNonformat"/>
        <w:widowControl/>
      </w:pPr>
      <w:r>
        <w:t>источником в горячей воде, тыс. Гкал;</w:t>
      </w:r>
    </w:p>
    <w:p w:rsidR="00B04572" w:rsidRDefault="00B04572">
      <w:pPr>
        <w:pStyle w:val="ConsPlusNonformat"/>
        <w:widowControl/>
      </w:pPr>
      <w:r>
        <w:t xml:space="preserve">    p    , p  -  соответственно  установленные  тепловые  мощности</w:t>
      </w:r>
    </w:p>
    <w:p w:rsidR="00B04572" w:rsidRDefault="00B04572">
      <w:pPr>
        <w:pStyle w:val="ConsPlusNonformat"/>
        <w:widowControl/>
      </w:pPr>
      <w:r>
        <w:t xml:space="preserve">     s, k   i</w:t>
      </w:r>
    </w:p>
    <w:p w:rsidR="00B04572" w:rsidRDefault="00B04572">
      <w:pPr>
        <w:pStyle w:val="ConsPlusNonformat"/>
        <w:widowControl/>
      </w:pPr>
      <w:r>
        <w:t>s-го источника в теплоносителе "пар" k-й ступени параметров и i-го</w:t>
      </w:r>
    </w:p>
    <w:p w:rsidR="00B04572" w:rsidRDefault="00B04572">
      <w:pPr>
        <w:pStyle w:val="ConsPlusNonformat"/>
        <w:widowControl/>
      </w:pPr>
      <w:r>
        <w:t>источника в теплоносителе "горячая вода", Гкал/ч;</w:t>
      </w:r>
    </w:p>
    <w:p w:rsidR="00B04572" w:rsidRDefault="00B04572">
      <w:pPr>
        <w:pStyle w:val="ConsPlusNonformat"/>
        <w:widowControl/>
      </w:pPr>
      <w:r>
        <w:t xml:space="preserve">    L, m - количество соответственно ступеней  параметров  пара на</w:t>
      </w:r>
    </w:p>
    <w:p w:rsidR="00B04572" w:rsidRDefault="00B04572">
      <w:pPr>
        <w:pStyle w:val="ConsPlusNonformat"/>
        <w:widowControl/>
      </w:pPr>
      <w:r>
        <w:t>s-м источнике и источников пара у ПЭ (ЭСО);</w:t>
      </w:r>
    </w:p>
    <w:p w:rsidR="00B04572" w:rsidRDefault="00B04572">
      <w:pPr>
        <w:pStyle w:val="ConsPlusNonformat"/>
        <w:widowControl/>
      </w:pPr>
      <w:r>
        <w:t xml:space="preserve">    n, r - количество соответственно источников горячей воды в СЦТ</w:t>
      </w:r>
    </w:p>
    <w:p w:rsidR="00B04572" w:rsidRDefault="00B04572">
      <w:pPr>
        <w:pStyle w:val="ConsPlusNonformat"/>
        <w:widowControl/>
      </w:pPr>
      <w:r>
        <w:t>и СЦТ у ПЭ (ЭСО).</w:t>
      </w:r>
    </w:p>
    <w:p w:rsidR="00B04572" w:rsidRDefault="00B04572">
      <w:pPr>
        <w:pStyle w:val="ConsPlusNonformat"/>
        <w:widowControl/>
      </w:pPr>
      <w:r>
        <w:t xml:space="preserve">    K  -  соотношение  суммарной  установленной  тепловой мощности</w:t>
      </w:r>
    </w:p>
    <w:p w:rsidR="00B04572" w:rsidRDefault="00B04572">
      <w:pPr>
        <w:pStyle w:val="ConsPlusNonformat"/>
        <w:widowControl/>
      </w:pPr>
      <w:r>
        <w:t>генерирующих  источников ПЭ (ЭСО) и суммарной тепловой нагрузки по</w:t>
      </w:r>
    </w:p>
    <w:p w:rsidR="00B04572" w:rsidRDefault="00B04572">
      <w:pPr>
        <w:pStyle w:val="ConsPlusNonformat"/>
        <w:widowControl/>
      </w:pPr>
      <w:r>
        <w:t>совокупности   договоров   теплоснабжения   потребителей  тепловой</w:t>
      </w:r>
    </w:p>
    <w:p w:rsidR="00B04572" w:rsidRDefault="00B04572">
      <w:pPr>
        <w:pStyle w:val="ConsPlusNonformat"/>
        <w:widowControl/>
      </w:pPr>
      <w:r>
        <w:t>энергии   в   паре   и  горячей  воде,  заключенных  ПЭ  (ЭСО)  на</w:t>
      </w:r>
    </w:p>
    <w:p w:rsidR="00B04572" w:rsidRDefault="00B04572">
      <w:pPr>
        <w:pStyle w:val="ConsPlusNonformat"/>
        <w:widowControl/>
      </w:pPr>
      <w:r>
        <w:t>регулируемый период, рассчитываемое по формуле:</w:t>
      </w:r>
    </w:p>
    <w:p w:rsidR="00B04572" w:rsidRDefault="00B04572">
      <w:pPr>
        <w:pStyle w:val="ConsPlusNonformat"/>
        <w:widowControl/>
      </w:pPr>
    </w:p>
    <w:p w:rsidR="00B04572" w:rsidRDefault="00B04572">
      <w:pPr>
        <w:pStyle w:val="ConsPlusNonformat"/>
        <w:widowControl/>
      </w:pPr>
      <w:r>
        <w:t xml:space="preserve">            m     L             r     n</w:t>
      </w:r>
    </w:p>
    <w:p w:rsidR="00B04572" w:rsidRDefault="00B04572">
      <w:pPr>
        <w:pStyle w:val="ConsPlusNonformat"/>
        <w:widowControl/>
      </w:pPr>
      <w:r>
        <w:t xml:space="preserve">          (SUM x SUM x p     + SUM x SUM x p )</w:t>
      </w:r>
    </w:p>
    <w:p w:rsidR="00B04572" w:rsidRDefault="00B04572">
      <w:pPr>
        <w:pStyle w:val="ConsPlusNonformat"/>
        <w:widowControl/>
      </w:pPr>
      <w:r>
        <w:lastRenderedPageBreak/>
        <w:t xml:space="preserve">           s=1   k=1    s, k   j=1    i=1   i</w:t>
      </w:r>
    </w:p>
    <w:p w:rsidR="00B04572" w:rsidRDefault="00B04572">
      <w:pPr>
        <w:pStyle w:val="ConsPlusNonformat"/>
        <w:widowControl/>
      </w:pPr>
      <w:r>
        <w:t xml:space="preserve">    K = --------------------------------------,             (10.1)</w:t>
      </w:r>
    </w:p>
    <w:p w:rsidR="00B04572" w:rsidRDefault="00B04572">
      <w:pPr>
        <w:pStyle w:val="ConsPlusNonformat"/>
        <w:widowControl/>
      </w:pPr>
      <w:r>
        <w:t xml:space="preserve">                          P</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P  -  суммарная  тепловая  нагрузка  по совокупности договоров</w:t>
      </w:r>
    </w:p>
    <w:p w:rsidR="00B04572" w:rsidRDefault="00B04572">
      <w:pPr>
        <w:pStyle w:val="ConsPlusNonformat"/>
        <w:widowControl/>
      </w:pPr>
      <w:r>
        <w:t>теплоснабжения  потребителей  тепловой  энергии  в  паре и горячей</w:t>
      </w:r>
    </w:p>
    <w:p w:rsidR="00B04572" w:rsidRDefault="00B04572">
      <w:pPr>
        <w:pStyle w:val="ConsPlusNonformat"/>
        <w:widowControl/>
      </w:pPr>
      <w:r>
        <w:t>воде,   заключенных  с  ПЭ  (ЭСО)  на  регулируемый  период,  тыс.</w:t>
      </w:r>
    </w:p>
    <w:p w:rsidR="00B04572" w:rsidRDefault="00B04572">
      <w:pPr>
        <w:pStyle w:val="ConsPlusNonformat"/>
        <w:widowControl/>
      </w:pPr>
      <w:r>
        <w:t>Гкал/час.</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38.2 в ред. </w:t>
      </w:r>
      <w:hyperlink r:id="rId108"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39. Исключен. - </w:t>
      </w:r>
      <w:hyperlink r:id="rId109" w:history="1">
        <w:r>
          <w:rPr>
            <w:rFonts w:ascii="Calibri" w:hAnsi="Calibri" w:cs="Calibri"/>
            <w:color w:val="0000FF"/>
          </w:rPr>
          <w:t>Приказ</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40. Предложения по установлению тарифов (цен) на электрическую и тепловую энергию (мощность) включают в себя: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экономическое обоснование общей потребности в финансовых средствах по видам регулируемой деятельности на период регулирования;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виды и объемы продукции в натуральном выражении;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распределение общей финансовой потребности по видам регулируемой деятельности;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средних и дифференцированных тарифов (цен) по видам регулируемой деятельности.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41. Для расчета тарифов (цен) используются следующие материалы:</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баланс мощности ПЭ (ЭСО) в годовом совмещенном максимуме графика электрической нагрузки ОЭС </w:t>
      </w:r>
      <w:hyperlink r:id="rId110" w:history="1">
        <w:r>
          <w:rPr>
            <w:rFonts w:ascii="Calibri" w:hAnsi="Calibri" w:cs="Calibri"/>
            <w:color w:val="0000FF"/>
          </w:rPr>
          <w:t>(Таблицы П1.1,</w:t>
        </w:r>
      </w:hyperlink>
      <w:r>
        <w:rPr>
          <w:rFonts w:ascii="Calibri" w:hAnsi="Calibri" w:cs="Calibri"/>
        </w:rPr>
        <w:t xml:space="preserve"> </w:t>
      </w:r>
      <w:hyperlink r:id="rId111" w:history="1">
        <w:r>
          <w:rPr>
            <w:rFonts w:ascii="Calibri" w:hAnsi="Calibri" w:cs="Calibri"/>
            <w:color w:val="0000FF"/>
          </w:rPr>
          <w:t>П1.1.2);</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полезного отпуска электрической энергии по ПЭ (ЭСО) </w:t>
      </w:r>
      <w:hyperlink r:id="rId112" w:history="1">
        <w:r>
          <w:rPr>
            <w:rFonts w:ascii="Calibri" w:hAnsi="Calibri" w:cs="Calibri"/>
            <w:color w:val="0000FF"/>
          </w:rPr>
          <w:t>(Таблицы П1.2,</w:t>
        </w:r>
      </w:hyperlink>
      <w:r>
        <w:rPr>
          <w:rFonts w:ascii="Calibri" w:hAnsi="Calibri" w:cs="Calibri"/>
        </w:rPr>
        <w:t xml:space="preserve"> </w:t>
      </w:r>
      <w:hyperlink r:id="rId113" w:history="1">
        <w:r>
          <w:rPr>
            <w:rFonts w:ascii="Calibri" w:hAnsi="Calibri" w:cs="Calibri"/>
            <w:color w:val="0000FF"/>
          </w:rPr>
          <w:t>П1.2.2);</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полезного отпуска тепловой энергии ЭСО (ПЭ) </w:t>
      </w:r>
      <w:hyperlink r:id="rId114" w:history="1">
        <w:r>
          <w:rPr>
            <w:rFonts w:ascii="Calibri" w:hAnsi="Calibri" w:cs="Calibri"/>
            <w:color w:val="0000FF"/>
          </w:rPr>
          <w:t>(Таблица П1.7);</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структура полезного отпуска тепловой энергии </w:t>
      </w:r>
      <w:hyperlink r:id="rId115" w:history="1">
        <w:r>
          <w:rPr>
            <w:rFonts w:ascii="Calibri" w:hAnsi="Calibri" w:cs="Calibri"/>
            <w:color w:val="0000FF"/>
          </w:rPr>
          <w:t>(Таблица П1.8);</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расхода топлива по электростанциям (котельным) </w:t>
      </w:r>
      <w:hyperlink r:id="rId116" w:history="1">
        <w:r>
          <w:rPr>
            <w:rFonts w:ascii="Calibri" w:hAnsi="Calibri" w:cs="Calibri"/>
            <w:color w:val="0000FF"/>
          </w:rPr>
          <w:t>(Таблица П1.9);</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баланса топлива </w:t>
      </w:r>
      <w:hyperlink r:id="rId117" w:history="1">
        <w:r>
          <w:rPr>
            <w:rFonts w:ascii="Calibri" w:hAnsi="Calibri" w:cs="Calibri"/>
            <w:color w:val="0000FF"/>
          </w:rPr>
          <w:t>(Таблица П1.10);</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затрат на топливо для выработки электрической и тепловой энергии </w:t>
      </w:r>
      <w:hyperlink r:id="rId118" w:history="1">
        <w:r>
          <w:rPr>
            <w:rFonts w:ascii="Calibri" w:hAnsi="Calibri" w:cs="Calibri"/>
            <w:color w:val="0000FF"/>
          </w:rPr>
          <w:t>(Таблица П1.11);</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стоимости покупной энергии на технологические цели </w:t>
      </w:r>
      <w:hyperlink r:id="rId119" w:history="1">
        <w:r>
          <w:rPr>
            <w:rFonts w:ascii="Calibri" w:hAnsi="Calibri" w:cs="Calibri"/>
            <w:color w:val="0000FF"/>
          </w:rPr>
          <w:t>(Таблица П1.12);</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суммы платы за пользование водными объектами предприятиями гидроэнергетики (водный налог) </w:t>
      </w:r>
      <w:hyperlink r:id="rId120" w:history="1">
        <w:r>
          <w:rPr>
            <w:rFonts w:ascii="Calibri" w:hAnsi="Calibri" w:cs="Calibri"/>
            <w:color w:val="0000FF"/>
          </w:rPr>
          <w:t>(Таблица П1.14);</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смета расходов </w:t>
      </w:r>
      <w:hyperlink r:id="rId121" w:history="1">
        <w:r>
          <w:rPr>
            <w:rFonts w:ascii="Calibri" w:hAnsi="Calibri" w:cs="Calibri"/>
            <w:color w:val="0000FF"/>
          </w:rPr>
          <w:t>(Таблица 1.15);</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расходов на оплату труда </w:t>
      </w:r>
      <w:hyperlink r:id="rId122" w:history="1">
        <w:r>
          <w:rPr>
            <w:rFonts w:ascii="Calibri" w:hAnsi="Calibri" w:cs="Calibri"/>
            <w:color w:val="0000FF"/>
          </w:rPr>
          <w:t>(Таблица П1.16);</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амортизационных отчислений на восстановление основных производственных фондов </w:t>
      </w:r>
      <w:hyperlink r:id="rId123" w:history="1">
        <w:r>
          <w:rPr>
            <w:rFonts w:ascii="Calibri" w:hAnsi="Calibri" w:cs="Calibri"/>
            <w:color w:val="0000FF"/>
          </w:rPr>
          <w:t>(Таблица П1.17);</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калькуляция расходов, связанных с производством и передачей электрической энергии </w:t>
      </w:r>
      <w:hyperlink r:id="rId124" w:history="1">
        <w:r>
          <w:rPr>
            <w:rFonts w:ascii="Calibri" w:hAnsi="Calibri" w:cs="Calibri"/>
            <w:color w:val="0000FF"/>
          </w:rPr>
          <w:t>(Таблица П1.18,</w:t>
        </w:r>
      </w:hyperlink>
      <w:r>
        <w:rPr>
          <w:rFonts w:ascii="Calibri" w:hAnsi="Calibri" w:cs="Calibri"/>
        </w:rPr>
        <w:t xml:space="preserve"> </w:t>
      </w:r>
      <w:hyperlink r:id="rId125" w:history="1">
        <w:r>
          <w:rPr>
            <w:rFonts w:ascii="Calibri" w:hAnsi="Calibri" w:cs="Calibri"/>
            <w:color w:val="0000FF"/>
          </w:rPr>
          <w:t>П1.18.1);</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калькуляция расходов, связанных с производством и передачей тепловой энергии </w:t>
      </w:r>
      <w:hyperlink r:id="rId126" w:history="1">
        <w:r>
          <w:rPr>
            <w:rFonts w:ascii="Calibri" w:hAnsi="Calibri" w:cs="Calibri"/>
            <w:color w:val="0000FF"/>
          </w:rPr>
          <w:t>(Таблица П1.19,</w:t>
        </w:r>
      </w:hyperlink>
      <w:r>
        <w:rPr>
          <w:rFonts w:ascii="Calibri" w:hAnsi="Calibri" w:cs="Calibri"/>
        </w:rPr>
        <w:t xml:space="preserve"> </w:t>
      </w:r>
      <w:hyperlink r:id="rId127" w:history="1">
        <w:r>
          <w:rPr>
            <w:rFonts w:ascii="Calibri" w:hAnsi="Calibri" w:cs="Calibri"/>
            <w:color w:val="0000FF"/>
          </w:rPr>
          <w:t>П1.19.1);</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источников финансирования капитальных вложений </w:t>
      </w:r>
      <w:hyperlink r:id="rId128" w:history="1">
        <w:r>
          <w:rPr>
            <w:rFonts w:ascii="Calibri" w:hAnsi="Calibri" w:cs="Calibri"/>
            <w:color w:val="0000FF"/>
          </w:rPr>
          <w:t>(Таблица П1.20);</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справка о финансировании и освоении капитальных вложений по источникам электроэнергии (производство электроэнергии) </w:t>
      </w:r>
      <w:hyperlink r:id="rId129" w:history="1">
        <w:r>
          <w:rPr>
            <w:rFonts w:ascii="Calibri" w:hAnsi="Calibri" w:cs="Calibri"/>
            <w:color w:val="0000FF"/>
          </w:rPr>
          <w:t>(Таблица П1.20.1);</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справка о финансировании и освоении капитальных вложений по источникам тепловой энергии (производство тепловой энергии) </w:t>
      </w:r>
      <w:hyperlink r:id="rId130" w:history="1">
        <w:r>
          <w:rPr>
            <w:rFonts w:ascii="Calibri" w:hAnsi="Calibri" w:cs="Calibri"/>
            <w:color w:val="0000FF"/>
          </w:rPr>
          <w:t>(Таблица П1.20.2);</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балансовой прибыли, принимаемой при установлении тарифов на электрическую и тепловую энергию </w:t>
      </w:r>
      <w:hyperlink r:id="rId131" w:history="1">
        <w:r>
          <w:rPr>
            <w:rFonts w:ascii="Calibri" w:hAnsi="Calibri" w:cs="Calibri"/>
            <w:color w:val="0000FF"/>
          </w:rPr>
          <w:t>(Таблицы П1.21,</w:t>
        </w:r>
      </w:hyperlink>
      <w:r>
        <w:rPr>
          <w:rFonts w:ascii="Calibri" w:hAnsi="Calibri" w:cs="Calibri"/>
        </w:rPr>
        <w:t xml:space="preserve"> </w:t>
      </w:r>
      <w:hyperlink r:id="rId132" w:history="1">
        <w:r>
          <w:rPr>
            <w:rFonts w:ascii="Calibri" w:hAnsi="Calibri" w:cs="Calibri"/>
            <w:color w:val="0000FF"/>
          </w:rPr>
          <w:t>П1.21.1,</w:t>
        </w:r>
      </w:hyperlink>
      <w:r>
        <w:rPr>
          <w:rFonts w:ascii="Calibri" w:hAnsi="Calibri" w:cs="Calibri"/>
        </w:rPr>
        <w:t xml:space="preserve"> </w:t>
      </w:r>
      <w:hyperlink r:id="rId133" w:history="1">
        <w:r>
          <w:rPr>
            <w:rFonts w:ascii="Calibri" w:hAnsi="Calibri" w:cs="Calibri"/>
            <w:color w:val="0000FF"/>
          </w:rPr>
          <w:t>П1.21.2);</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экономически обоснованного тарифа продажи ЭСО (ПЭ) </w:t>
      </w:r>
      <w:hyperlink r:id="rId134" w:history="1">
        <w:r>
          <w:rPr>
            <w:rFonts w:ascii="Calibri" w:hAnsi="Calibri" w:cs="Calibri"/>
            <w:color w:val="0000FF"/>
          </w:rPr>
          <w:t>(Таблица П1.22);</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экономически обоснованного тарифа покупки электроэнергии потребителями </w:t>
      </w:r>
      <w:hyperlink r:id="rId135" w:history="1">
        <w:r>
          <w:rPr>
            <w:rFonts w:ascii="Calibri" w:hAnsi="Calibri" w:cs="Calibri"/>
            <w:color w:val="0000FF"/>
          </w:rPr>
          <w:t>(Таблица П1.23);</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дифференцированных по времени суток ставок платы за электрическую энергию </w:t>
      </w:r>
      <w:hyperlink r:id="rId136" w:history="1">
        <w:r>
          <w:rPr>
            <w:rFonts w:ascii="Calibri" w:hAnsi="Calibri" w:cs="Calibri"/>
            <w:color w:val="0000FF"/>
          </w:rPr>
          <w:t>(Таблица П1.26);</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экономически обоснованные тарифы на электрическую энергию (мощность) по группам потребителей </w:t>
      </w:r>
      <w:hyperlink r:id="rId137" w:history="1">
        <w:r>
          <w:rPr>
            <w:rFonts w:ascii="Calibri" w:hAnsi="Calibri" w:cs="Calibri"/>
            <w:color w:val="0000FF"/>
          </w:rPr>
          <w:t>(Таблица П1.27);</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одноставочных экономически обоснованных тарифов на тепловую энергию по СЦТ (ЭСО) </w:t>
      </w:r>
      <w:hyperlink r:id="rId138" w:history="1">
        <w:r>
          <w:rPr>
            <w:rFonts w:ascii="Calibri" w:hAnsi="Calibri" w:cs="Calibri"/>
            <w:color w:val="0000FF"/>
          </w:rPr>
          <w:t>(Таблица П1.28);</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ставок платы за тепловую мощность для потребителей пара и горячей воды по СЦТ (ЭСО) </w:t>
      </w:r>
      <w:hyperlink r:id="rId139" w:history="1">
        <w:r>
          <w:rPr>
            <w:rFonts w:ascii="Calibri" w:hAnsi="Calibri" w:cs="Calibri"/>
            <w:color w:val="0000FF"/>
          </w:rPr>
          <w:t>(таблица П1.28.1);</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дифференцированных ставок за тепловую энергию для потребителей пара различных параметров и горячей воды (по СЦТ) </w:t>
      </w:r>
      <w:hyperlink r:id="rId140" w:history="1">
        <w:r>
          <w:rPr>
            <w:rFonts w:ascii="Calibri" w:hAnsi="Calibri" w:cs="Calibri"/>
            <w:color w:val="0000FF"/>
          </w:rPr>
          <w:t>(Таблица П1.28.2);</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экономически обоснованных тарифов на тепловую энергию (мощность) по группам потребителей </w:t>
      </w:r>
      <w:hyperlink r:id="rId141" w:history="1">
        <w:r>
          <w:rPr>
            <w:rFonts w:ascii="Calibri" w:hAnsi="Calibri" w:cs="Calibri"/>
            <w:color w:val="0000FF"/>
          </w:rPr>
          <w:t>(Таблица П1.28.3);</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укрупненная структура тарифа на электрическую энергию для потребителей </w:t>
      </w:r>
      <w:hyperlink r:id="rId142" w:history="1">
        <w:r>
          <w:rPr>
            <w:rFonts w:ascii="Calibri" w:hAnsi="Calibri" w:cs="Calibri"/>
            <w:color w:val="0000FF"/>
          </w:rPr>
          <w:t>(Таблица П1.29);</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программу производственного развития (план капвложений), согласованную в установленном порядке;</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бухгалтерскую и статистическую отчетность на последнюю отчетную дату;</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другие дополнительные материалы в соответствии с формой и требованиями, предъявляемыми регулирующим органом.</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VIII. Расчет тарифа на услуги по передаче электрической</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энергии по региональным электрическим сетям</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поддержание в пределах государственных стандартов качества передаваемой электрической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высоком напряжении: (ВН) 110 кВ и выше;</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среднем первом напряжении: (СН1) 35 кВ;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среднем втором напряжении: (СН 11) 20 - 1 кВ;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низком напряжении: (НН) 0,4 кВ и ниже.</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применении пункта 45 см. информационное </w:t>
      </w:r>
      <w:hyperlink r:id="rId143" w:history="1">
        <w:r>
          <w:rPr>
            <w:rFonts w:ascii="Calibri" w:hAnsi="Calibri" w:cs="Calibri"/>
            <w:color w:val="0000FF"/>
          </w:rPr>
          <w:t>письмо</w:t>
        </w:r>
      </w:hyperlink>
      <w:r>
        <w:rPr>
          <w:rFonts w:ascii="Calibri" w:hAnsi="Calibri" w:cs="Calibri"/>
        </w:rPr>
        <w:t xml:space="preserve"> ФСТ РФ от 24.03.2006 N ЕЯ-1433/14.</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B04572" w:rsidRDefault="00B04572">
      <w:pPr>
        <w:pStyle w:val="ConsPlusNonformat"/>
        <w:widowControl/>
      </w:pPr>
      <w:r>
        <w:t xml:space="preserve">    47.  Расчетный  объем  необходимой  валовой  выручки (НВВ    )</w:t>
      </w:r>
    </w:p>
    <w:p w:rsidR="00B04572" w:rsidRDefault="00B04572">
      <w:pPr>
        <w:pStyle w:val="ConsPlusNonformat"/>
        <w:widowControl/>
      </w:pPr>
      <w:r>
        <w:t xml:space="preserve">                                                             сети</w:t>
      </w:r>
    </w:p>
    <w:p w:rsidR="00B04572" w:rsidRDefault="00B04572">
      <w:pPr>
        <w:pStyle w:val="ConsPlusNonformat"/>
        <w:widowControl/>
      </w:pPr>
      <w:r>
        <w:t>сетевой  организации,  осуществляющей   деятельность  по  передаче</w:t>
      </w:r>
    </w:p>
    <w:p w:rsidR="00B04572" w:rsidRDefault="00B04572">
      <w:pPr>
        <w:pStyle w:val="ConsPlusNonformat"/>
        <w:widowControl/>
      </w:pPr>
      <w:r>
        <w:t>электрической   энергии  по  сетям  высокого,  среднего   первого,</w:t>
      </w:r>
    </w:p>
    <w:p w:rsidR="00B04572" w:rsidRDefault="00B04572">
      <w:pPr>
        <w:pStyle w:val="ConsPlusNonformat"/>
        <w:widowControl/>
      </w:pPr>
      <w:r>
        <w:t>среднего второго и низкого напряжения, определяется исходя из:</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суммы прибыли, отнесенной на передачу электрической энергии.</w:t>
      </w:r>
    </w:p>
    <w:p w:rsidR="00B04572" w:rsidRDefault="00B04572">
      <w:pPr>
        <w:pStyle w:val="ConsPlusNonformat"/>
        <w:widowControl/>
      </w:pPr>
      <w:r>
        <w:t xml:space="preserve">    48. Необходимая   валовая  выручка НВВ      распределяется  по</w:t>
      </w:r>
    </w:p>
    <w:p w:rsidR="00B04572" w:rsidRDefault="00B04572">
      <w:pPr>
        <w:pStyle w:val="ConsPlusNonformat"/>
        <w:widowControl/>
      </w:pPr>
      <w:r>
        <w:t xml:space="preserve">                                          сети</w:t>
      </w:r>
    </w:p>
    <w:p w:rsidR="00B04572" w:rsidRDefault="00B04572">
      <w:pPr>
        <w:pStyle w:val="ConsPlusNonformat"/>
        <w:widowControl/>
      </w:pPr>
      <w:r>
        <w:t>уровням напряжения по следующим формулам:</w:t>
      </w:r>
    </w:p>
    <w:p w:rsidR="00B04572" w:rsidRDefault="00B04572">
      <w:pPr>
        <w:pStyle w:val="ConsPlusNonformat"/>
        <w:widowControl/>
      </w:pPr>
    </w:p>
    <w:p w:rsidR="00B04572" w:rsidRDefault="00B04572">
      <w:pPr>
        <w:pStyle w:val="ConsPlusNonformat"/>
        <w:widowControl/>
      </w:pPr>
      <w:r>
        <w:t xml:space="preserve">         п     пр</w:t>
      </w:r>
    </w:p>
    <w:p w:rsidR="00B04572" w:rsidRDefault="00B04572">
      <w:pPr>
        <w:pStyle w:val="ConsPlusNonformat"/>
        <w:widowControl/>
      </w:pPr>
      <w:r>
        <w:t>НВВ   = Р   + Р                                               (11)</w:t>
      </w:r>
    </w:p>
    <w:p w:rsidR="00B04572" w:rsidRDefault="00B04572">
      <w:pPr>
        <w:pStyle w:val="ConsPlusNonformat"/>
        <w:widowControl/>
      </w:pPr>
      <w:r>
        <w:t xml:space="preserve">   вн    вн    вн</w:t>
      </w:r>
    </w:p>
    <w:p w:rsidR="00B04572" w:rsidRDefault="00B04572">
      <w:pPr>
        <w:pStyle w:val="ConsPlusNonformat"/>
        <w:widowControl/>
      </w:pPr>
    </w:p>
    <w:p w:rsidR="00B04572" w:rsidRDefault="00B04572">
      <w:pPr>
        <w:pStyle w:val="ConsPlusNonformat"/>
        <w:widowControl/>
      </w:pPr>
      <w:r>
        <w:t xml:space="preserve"> п</w:t>
      </w:r>
    </w:p>
    <w:p w:rsidR="00B04572" w:rsidRDefault="00B04572">
      <w:pPr>
        <w:pStyle w:val="ConsPlusNonformat"/>
        <w:widowControl/>
      </w:pPr>
      <w:r>
        <w:t>Р   = А   + ПРН   + НИ                                      (11.1)</w:t>
      </w:r>
    </w:p>
    <w:p w:rsidR="00B04572" w:rsidRDefault="00B04572">
      <w:pPr>
        <w:pStyle w:val="ConsPlusNonformat"/>
        <w:widowControl/>
      </w:pPr>
      <w:r>
        <w:t xml:space="preserve"> вн    вн      вн     вн</w:t>
      </w:r>
    </w:p>
    <w:p w:rsidR="00B04572" w:rsidRDefault="00B04572">
      <w:pPr>
        <w:pStyle w:val="ConsPlusNonformat"/>
        <w:widowControl/>
      </w:pPr>
    </w:p>
    <w:p w:rsidR="00B04572" w:rsidRDefault="00B04572">
      <w:pPr>
        <w:pStyle w:val="ConsPlusNonformat"/>
        <w:widowControl/>
      </w:pPr>
      <w:r>
        <w:t xml:space="preserve">                     У</w:t>
      </w:r>
    </w:p>
    <w:p w:rsidR="00B04572" w:rsidRDefault="00B04572">
      <w:pPr>
        <w:pStyle w:val="ConsPlusNonformat"/>
        <w:widowControl/>
      </w:pPr>
      <w:r>
        <w:t xml:space="preserve"> пр           п       вн</w:t>
      </w:r>
    </w:p>
    <w:p w:rsidR="00B04572" w:rsidRDefault="00B04572">
      <w:pPr>
        <w:pStyle w:val="ConsPlusNonformat"/>
        <w:widowControl/>
      </w:pPr>
      <w:r>
        <w:t>Р   = (НВВ - Р ) x ------                                   (11.2)</w:t>
      </w:r>
    </w:p>
    <w:p w:rsidR="00B04572" w:rsidRDefault="00B04572">
      <w:pPr>
        <w:pStyle w:val="ConsPlusNonformat"/>
        <w:widowControl/>
      </w:pPr>
      <w:r>
        <w:t xml:space="preserve"> вн                 SUMУ</w:t>
      </w:r>
    </w:p>
    <w:p w:rsidR="00B04572" w:rsidRDefault="00B04572">
      <w:pPr>
        <w:pStyle w:val="ConsPlusNonformat"/>
        <w:widowControl/>
      </w:pPr>
    </w:p>
    <w:p w:rsidR="00B04572" w:rsidRDefault="00B04572">
      <w:pPr>
        <w:pStyle w:val="ConsPlusNonformat"/>
        <w:widowControl/>
      </w:pPr>
      <w:r>
        <w:t xml:space="preserve">          п      пр</w:t>
      </w:r>
    </w:p>
    <w:p w:rsidR="00B04572" w:rsidRDefault="00B04572">
      <w:pPr>
        <w:pStyle w:val="ConsPlusNonformat"/>
        <w:widowControl/>
      </w:pPr>
      <w:r>
        <w:t>НВВ    = Р    + Р                                           (11.3)</w:t>
      </w:r>
    </w:p>
    <w:p w:rsidR="00B04572" w:rsidRDefault="00B04572">
      <w:pPr>
        <w:pStyle w:val="ConsPlusNonformat"/>
        <w:widowControl/>
      </w:pPr>
      <w:r>
        <w:t xml:space="preserve">   сн1    сн1    сн1</w:t>
      </w:r>
    </w:p>
    <w:p w:rsidR="00B04572" w:rsidRDefault="00B04572">
      <w:pPr>
        <w:pStyle w:val="ConsPlusNonformat"/>
        <w:widowControl/>
      </w:pPr>
    </w:p>
    <w:p w:rsidR="00B04572" w:rsidRDefault="00B04572">
      <w:pPr>
        <w:pStyle w:val="ConsPlusNonformat"/>
        <w:widowControl/>
      </w:pPr>
      <w:r>
        <w:t xml:space="preserve"> п</w:t>
      </w:r>
    </w:p>
    <w:p w:rsidR="00B04572" w:rsidRDefault="00B04572">
      <w:pPr>
        <w:pStyle w:val="ConsPlusNonformat"/>
        <w:widowControl/>
      </w:pPr>
      <w:r>
        <w:t>Р    = А    + ПРН    + НИ                                   (11.4)</w:t>
      </w:r>
    </w:p>
    <w:p w:rsidR="00B04572" w:rsidRDefault="00B04572">
      <w:pPr>
        <w:pStyle w:val="ConsPlusNonformat"/>
        <w:widowControl/>
      </w:pPr>
      <w:r>
        <w:t xml:space="preserve"> сн1    сн1      сн1     сн1</w:t>
      </w:r>
    </w:p>
    <w:p w:rsidR="00B04572" w:rsidRDefault="00B04572">
      <w:pPr>
        <w:pStyle w:val="ConsPlusNonformat"/>
        <w:widowControl/>
      </w:pPr>
    </w:p>
    <w:p w:rsidR="00B04572" w:rsidRDefault="00B04572">
      <w:pPr>
        <w:pStyle w:val="ConsPlusNonformat"/>
        <w:widowControl/>
      </w:pPr>
      <w:r>
        <w:t xml:space="preserve">                     У</w:t>
      </w:r>
    </w:p>
    <w:p w:rsidR="00B04572" w:rsidRDefault="00B04572">
      <w:pPr>
        <w:pStyle w:val="ConsPlusNonformat"/>
        <w:widowControl/>
      </w:pPr>
      <w:r>
        <w:t xml:space="preserve"> пр            п      сн1</w:t>
      </w:r>
    </w:p>
    <w:p w:rsidR="00B04572" w:rsidRDefault="00B04572">
      <w:pPr>
        <w:pStyle w:val="ConsPlusNonformat"/>
        <w:widowControl/>
      </w:pPr>
      <w:r>
        <w:t>Р    = (НВВ - Р ) x ------                                  (11.5)</w:t>
      </w:r>
    </w:p>
    <w:p w:rsidR="00B04572" w:rsidRDefault="00B04572">
      <w:pPr>
        <w:pStyle w:val="ConsPlusNonformat"/>
        <w:widowControl/>
      </w:pPr>
      <w:r>
        <w:t xml:space="preserve"> сн1                 SUMУ</w:t>
      </w:r>
    </w:p>
    <w:p w:rsidR="00B04572" w:rsidRDefault="00B04572">
      <w:pPr>
        <w:pStyle w:val="ConsPlusNonformat"/>
        <w:widowControl/>
      </w:pPr>
    </w:p>
    <w:p w:rsidR="00B04572" w:rsidRDefault="00B04572">
      <w:pPr>
        <w:pStyle w:val="ConsPlusNonformat"/>
        <w:widowControl/>
      </w:pPr>
      <w:r>
        <w:t xml:space="preserve">           п       пр</w:t>
      </w:r>
    </w:p>
    <w:p w:rsidR="00B04572" w:rsidRDefault="00B04572">
      <w:pPr>
        <w:pStyle w:val="ConsPlusNonformat"/>
        <w:widowControl/>
      </w:pPr>
      <w:r>
        <w:t>НВВ     = Р     + Р                                         (11.6)</w:t>
      </w:r>
    </w:p>
    <w:p w:rsidR="00B04572" w:rsidRDefault="00B04572">
      <w:pPr>
        <w:pStyle w:val="ConsPlusNonformat"/>
        <w:widowControl/>
      </w:pPr>
      <w:r>
        <w:t xml:space="preserve">   сн11    сн11    сн11</w:t>
      </w:r>
    </w:p>
    <w:p w:rsidR="00B04572" w:rsidRDefault="00B04572">
      <w:pPr>
        <w:pStyle w:val="ConsPlusNonformat"/>
        <w:widowControl/>
      </w:pPr>
    </w:p>
    <w:p w:rsidR="00B04572" w:rsidRDefault="00B04572">
      <w:pPr>
        <w:pStyle w:val="ConsPlusNonformat"/>
        <w:widowControl/>
      </w:pPr>
      <w:r>
        <w:t xml:space="preserve"> п</w:t>
      </w:r>
    </w:p>
    <w:p w:rsidR="00B04572" w:rsidRDefault="00B04572">
      <w:pPr>
        <w:pStyle w:val="ConsPlusNonformat"/>
        <w:widowControl/>
      </w:pPr>
      <w:r>
        <w:t>Р     = А     + ПРН     + НИ                                (11.7)</w:t>
      </w:r>
    </w:p>
    <w:p w:rsidR="00B04572" w:rsidRDefault="00B04572">
      <w:pPr>
        <w:pStyle w:val="ConsPlusNonformat"/>
        <w:widowControl/>
      </w:pPr>
      <w:r>
        <w:lastRenderedPageBreak/>
        <w:t xml:space="preserve"> сн11    сн11      сн11     сн11</w:t>
      </w:r>
    </w:p>
    <w:p w:rsidR="00B04572" w:rsidRDefault="00B04572">
      <w:pPr>
        <w:pStyle w:val="ConsPlusNonformat"/>
        <w:widowControl/>
      </w:pPr>
    </w:p>
    <w:p w:rsidR="00B04572" w:rsidRDefault="00B04572">
      <w:pPr>
        <w:pStyle w:val="ConsPlusNonformat"/>
        <w:widowControl/>
      </w:pPr>
      <w:r>
        <w:t xml:space="preserve">                      У</w:t>
      </w:r>
    </w:p>
    <w:p w:rsidR="00B04572" w:rsidRDefault="00B04572">
      <w:pPr>
        <w:pStyle w:val="ConsPlusNonformat"/>
        <w:widowControl/>
      </w:pPr>
      <w:r>
        <w:t xml:space="preserve"> пр             п      сн11</w:t>
      </w:r>
    </w:p>
    <w:p w:rsidR="00B04572" w:rsidRDefault="00B04572">
      <w:pPr>
        <w:pStyle w:val="ConsPlusNonformat"/>
        <w:widowControl/>
      </w:pPr>
      <w:r>
        <w:t>Р     = (НВВ - Р ) x -------                                (11.8)</w:t>
      </w:r>
    </w:p>
    <w:p w:rsidR="00B04572" w:rsidRDefault="00B04572">
      <w:pPr>
        <w:pStyle w:val="ConsPlusNonformat"/>
        <w:widowControl/>
      </w:pPr>
      <w:r>
        <w:t xml:space="preserve"> сн11                 SUMУ</w:t>
      </w:r>
    </w:p>
    <w:p w:rsidR="00B04572" w:rsidRDefault="00B04572">
      <w:pPr>
        <w:pStyle w:val="ConsPlusNonformat"/>
        <w:widowControl/>
      </w:pPr>
    </w:p>
    <w:p w:rsidR="00B04572" w:rsidRDefault="00B04572">
      <w:pPr>
        <w:pStyle w:val="ConsPlusNonformat"/>
        <w:widowControl/>
      </w:pPr>
      <w:r>
        <w:t xml:space="preserve">         п      пр</w:t>
      </w:r>
    </w:p>
    <w:p w:rsidR="00B04572" w:rsidRDefault="00B04572">
      <w:pPr>
        <w:pStyle w:val="ConsPlusNonformat"/>
        <w:widowControl/>
      </w:pPr>
      <w:r>
        <w:t>НВВ   = Р    + Р                                            (11.9)</w:t>
      </w:r>
    </w:p>
    <w:p w:rsidR="00B04572" w:rsidRDefault="00B04572">
      <w:pPr>
        <w:pStyle w:val="ConsPlusNonformat"/>
        <w:widowControl/>
      </w:pPr>
      <w:r>
        <w:t xml:space="preserve">   нн    нн     нн</w:t>
      </w:r>
    </w:p>
    <w:p w:rsidR="00B04572" w:rsidRDefault="00B04572">
      <w:pPr>
        <w:pStyle w:val="ConsPlusNonformat"/>
        <w:widowControl/>
      </w:pPr>
    </w:p>
    <w:p w:rsidR="00B04572" w:rsidRDefault="00B04572">
      <w:pPr>
        <w:pStyle w:val="ConsPlusNonformat"/>
        <w:widowControl/>
      </w:pPr>
      <w:r>
        <w:t xml:space="preserve"> п</w:t>
      </w:r>
    </w:p>
    <w:p w:rsidR="00B04572" w:rsidRDefault="00B04572">
      <w:pPr>
        <w:pStyle w:val="ConsPlusNonformat"/>
        <w:widowControl/>
      </w:pPr>
      <w:r>
        <w:t>Р   = А   + ПРН   + НИ                                     (11.10)</w:t>
      </w:r>
    </w:p>
    <w:p w:rsidR="00B04572" w:rsidRDefault="00B04572">
      <w:pPr>
        <w:pStyle w:val="ConsPlusNonformat"/>
        <w:widowControl/>
      </w:pPr>
      <w:r>
        <w:t xml:space="preserve"> нн    нн      нн     нн</w:t>
      </w:r>
    </w:p>
    <w:p w:rsidR="00B04572" w:rsidRDefault="00B04572">
      <w:pPr>
        <w:pStyle w:val="ConsPlusNonformat"/>
        <w:widowControl/>
      </w:pPr>
    </w:p>
    <w:p w:rsidR="00B04572" w:rsidRDefault="00B04572">
      <w:pPr>
        <w:pStyle w:val="ConsPlusNonformat"/>
        <w:widowControl/>
      </w:pPr>
      <w:r>
        <w:t xml:space="preserve">                    У</w:t>
      </w:r>
    </w:p>
    <w:p w:rsidR="00B04572" w:rsidRDefault="00B04572">
      <w:pPr>
        <w:pStyle w:val="ConsPlusNonformat"/>
        <w:widowControl/>
      </w:pPr>
      <w:r>
        <w:t xml:space="preserve"> пр           п      нн</w:t>
      </w:r>
    </w:p>
    <w:p w:rsidR="00B04572" w:rsidRDefault="00B04572">
      <w:pPr>
        <w:pStyle w:val="ConsPlusNonformat"/>
        <w:widowControl/>
      </w:pPr>
      <w:r>
        <w:t>Р   = (НВВ - Р ) x ------,                                 (11.11)</w:t>
      </w:r>
    </w:p>
    <w:p w:rsidR="00B04572" w:rsidRDefault="00B04572">
      <w:pPr>
        <w:pStyle w:val="ConsPlusNonformat"/>
        <w:widowControl/>
      </w:pPr>
      <w:r>
        <w:t xml:space="preserve"> нн                 SUMУ</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НВВ - суммарный расчетный объем необходимой  валовой  выручки,</w:t>
      </w:r>
    </w:p>
    <w:p w:rsidR="00B04572" w:rsidRDefault="00B04572">
      <w:pPr>
        <w:pStyle w:val="ConsPlusNonformat"/>
        <w:widowControl/>
      </w:pPr>
      <w:r>
        <w:t>обеспечивающей компенсацию экономически  обоснованных  расходов (с</w:t>
      </w:r>
    </w:p>
    <w:p w:rsidR="00B04572" w:rsidRDefault="00B04572">
      <w:pPr>
        <w:pStyle w:val="ConsPlusNonformat"/>
        <w:widowControl/>
      </w:pPr>
      <w:r>
        <w:t>учетом  расходов  из  прибыли)  на  осуществление  деятельности по</w:t>
      </w:r>
    </w:p>
    <w:p w:rsidR="00B04572" w:rsidRDefault="00B04572">
      <w:pPr>
        <w:pStyle w:val="ConsPlusNonformat"/>
        <w:widowControl/>
      </w:pPr>
      <w:r>
        <w:t>передаче электрической энергии;</w:t>
      </w:r>
    </w:p>
    <w:p w:rsidR="00B04572" w:rsidRDefault="00B04572">
      <w:pPr>
        <w:pStyle w:val="ConsPlusNonformat"/>
        <w:widowControl/>
      </w:pPr>
      <w:r>
        <w:t xml:space="preserve">    НВВ  , НВВ   , НВВ     и НВВ   - расчетный объем   необходимой</w:t>
      </w:r>
    </w:p>
    <w:p w:rsidR="00B04572" w:rsidRDefault="00B04572">
      <w:pPr>
        <w:pStyle w:val="ConsPlusNonformat"/>
        <w:widowControl/>
      </w:pPr>
      <w:r>
        <w:t xml:space="preserve">       вн     сн1     сн11      нн</w:t>
      </w:r>
    </w:p>
    <w:p w:rsidR="00B04572" w:rsidRDefault="00B04572">
      <w:pPr>
        <w:pStyle w:val="ConsPlusNonformat"/>
        <w:widowControl/>
      </w:pPr>
      <w:r>
        <w:t>валовой  выручки,   обеспечивающей   компенсацию      экономически</w:t>
      </w:r>
    </w:p>
    <w:p w:rsidR="00B04572" w:rsidRDefault="00B04572">
      <w:pPr>
        <w:pStyle w:val="ConsPlusNonformat"/>
        <w:widowControl/>
      </w:pPr>
      <w:r>
        <w:t>обоснованных  расходов  (с  учетом   расходов   из   прибыли)   на</w:t>
      </w:r>
    </w:p>
    <w:p w:rsidR="00B04572" w:rsidRDefault="00B04572">
      <w:pPr>
        <w:pStyle w:val="ConsPlusNonformat"/>
        <w:widowControl/>
      </w:pPr>
      <w:r>
        <w:t>осуществление  деятельности  по  передаче   электрической  энергии</w:t>
      </w:r>
    </w:p>
    <w:p w:rsidR="00B04572" w:rsidRDefault="00B04572">
      <w:pPr>
        <w:pStyle w:val="ConsPlusNonformat"/>
        <w:widowControl/>
      </w:pPr>
      <w:r>
        <w:t>соответственно  по  сетям  (объектам  электросетевого   хозяйства)</w:t>
      </w:r>
    </w:p>
    <w:p w:rsidR="00B04572" w:rsidRDefault="00B04572">
      <w:pPr>
        <w:pStyle w:val="ConsPlusNonformat"/>
        <w:widowControl/>
      </w:pPr>
      <w:r>
        <w:t>высокого, среднего первого, среднего второго и низкого напряжения;</w:t>
      </w:r>
    </w:p>
    <w:p w:rsidR="00B04572" w:rsidRDefault="00B04572">
      <w:pPr>
        <w:pStyle w:val="ConsPlusNonformat"/>
        <w:widowControl/>
      </w:pPr>
      <w:r>
        <w:t xml:space="preserve">    А  , А   , А    , А   - амортизационные  отчисления  на полное</w:t>
      </w:r>
    </w:p>
    <w:p w:rsidR="00B04572" w:rsidRDefault="00B04572">
      <w:pPr>
        <w:pStyle w:val="ConsPlusNonformat"/>
        <w:widowControl/>
      </w:pPr>
      <w:r>
        <w:t xml:space="preserve">     вн   сн1   сн11   нн</w:t>
      </w:r>
    </w:p>
    <w:p w:rsidR="00B04572" w:rsidRDefault="00B04572">
      <w:pPr>
        <w:pStyle w:val="ConsPlusNonformat"/>
        <w:widowControl/>
      </w:pPr>
      <w:r>
        <w:t>восстановление основных производственных фондов, по принадлежности</w:t>
      </w:r>
    </w:p>
    <w:p w:rsidR="00B04572" w:rsidRDefault="00B04572">
      <w:pPr>
        <w:pStyle w:val="ConsPlusNonformat"/>
        <w:widowControl/>
      </w:pPr>
      <w:r>
        <w:t xml:space="preserve">к тому или иному уровню напряжения в соответствии с </w:t>
      </w:r>
      <w:hyperlink r:id="rId144" w:history="1">
        <w:r>
          <w:rPr>
            <w:color w:val="0000FF"/>
          </w:rPr>
          <w:t>Приложением  2</w:t>
        </w:r>
      </w:hyperlink>
    </w:p>
    <w:p w:rsidR="00B04572" w:rsidRDefault="00B04572">
      <w:pPr>
        <w:pStyle w:val="ConsPlusNonformat"/>
        <w:widowControl/>
      </w:pPr>
      <w:hyperlink r:id="rId145" w:history="1">
        <w:r>
          <w:rPr>
            <w:color w:val="0000FF"/>
          </w:rPr>
          <w:t>(таблицы 2.1</w:t>
        </w:r>
      </w:hyperlink>
      <w:r>
        <w:t xml:space="preserve"> и </w:t>
      </w:r>
      <w:hyperlink r:id="rId146" w:history="1">
        <w:r>
          <w:rPr>
            <w:color w:val="0000FF"/>
          </w:rPr>
          <w:t>2.2).</w:t>
        </w:r>
      </w:hyperlink>
      <w:r>
        <w:t xml:space="preserve"> Прочая амортизация в  целях  определения  НВВ</w:t>
      </w:r>
    </w:p>
    <w:p w:rsidR="00B04572" w:rsidRDefault="00B04572">
      <w:pPr>
        <w:pStyle w:val="ConsPlusNonformat"/>
        <w:widowControl/>
      </w:pPr>
      <w:r>
        <w:t>для   каждого  уровня  напряжения  учитывается  в  составе  прочих</w:t>
      </w:r>
    </w:p>
    <w:p w:rsidR="00B04572" w:rsidRDefault="00B04572">
      <w:pPr>
        <w:pStyle w:val="ConsPlusNonformat"/>
        <w:widowControl/>
      </w:pPr>
      <w:r>
        <w:t>(распределяемых) расходов; ПРН  , ПРН   , ПРН    , ПРН    - прямые</w:t>
      </w:r>
    </w:p>
    <w:p w:rsidR="00B04572" w:rsidRDefault="00B04572">
      <w:pPr>
        <w:pStyle w:val="ConsPlusNonformat"/>
        <w:widowControl/>
      </w:pPr>
      <w:r>
        <w:t xml:space="preserve">                              вн     сн1     сн11     нн</w:t>
      </w:r>
    </w:p>
    <w:p w:rsidR="00B04572" w:rsidRDefault="00B04572">
      <w:pPr>
        <w:pStyle w:val="ConsPlusNonformat"/>
        <w:widowControl/>
      </w:pPr>
      <w:r>
        <w:t>расходы  из  прибыли на производственное развитие (с учетом налога</w:t>
      </w:r>
    </w:p>
    <w:p w:rsidR="00B04572" w:rsidRDefault="00B04572">
      <w:pPr>
        <w:pStyle w:val="ConsPlusNonformat"/>
        <w:widowControl/>
      </w:pPr>
      <w:r>
        <w:t>на прибыль), относимые, соответственно, на ВН, СН1, СН11, НН:</w:t>
      </w:r>
    </w:p>
    <w:p w:rsidR="00B04572" w:rsidRDefault="00B04572">
      <w:pPr>
        <w:pStyle w:val="ConsPlusNonformat"/>
        <w:widowControl/>
      </w:pPr>
      <w:r>
        <w:t xml:space="preserve">    по ВЛЭП и КЛЭП - в соответствии с </w:t>
      </w:r>
      <w:hyperlink r:id="rId147" w:history="1">
        <w:r>
          <w:rPr>
            <w:color w:val="0000FF"/>
          </w:rPr>
          <w:t>таблицей 2.1</w:t>
        </w:r>
      </w:hyperlink>
      <w:r>
        <w:t xml:space="preserve"> Приложения 2;</w:t>
      </w:r>
    </w:p>
    <w:p w:rsidR="00B04572" w:rsidRDefault="00B04572">
      <w:pPr>
        <w:pStyle w:val="ConsPlusNonformat"/>
        <w:widowControl/>
      </w:pPr>
      <w:r>
        <w:t xml:space="preserve">    по подстанциям,   трансформаторным  подстанциям,   комплексным</w:t>
      </w:r>
    </w:p>
    <w:p w:rsidR="00B04572" w:rsidRDefault="00B04572">
      <w:pPr>
        <w:pStyle w:val="ConsPlusNonformat"/>
        <w:widowControl/>
      </w:pPr>
      <w:r>
        <w:t>трансформаторным  подстанциям  и   распределительным   пунктам   -</w:t>
      </w:r>
    </w:p>
    <w:p w:rsidR="00B04572" w:rsidRDefault="00B04572">
      <w:pPr>
        <w:pStyle w:val="ConsPlusNonformat"/>
        <w:widowControl/>
      </w:pPr>
      <w:r>
        <w:t>пропорционально мощности трансформатора на соответствующем  уровне</w:t>
      </w:r>
    </w:p>
    <w:p w:rsidR="00B04572" w:rsidRDefault="00B04572">
      <w:pPr>
        <w:pStyle w:val="ConsPlusNonformat"/>
        <w:widowControl/>
      </w:pPr>
      <w:r>
        <w:t>напряжения;</w:t>
      </w:r>
    </w:p>
    <w:p w:rsidR="00B04572" w:rsidRDefault="00B04572">
      <w:pPr>
        <w:pStyle w:val="ConsPlusNonformat"/>
        <w:widowControl/>
      </w:pPr>
      <w:r>
        <w:t xml:space="preserve">    НИ  , НИ   , НИ    , НИ   -  налог   на  имущество,  база  для</w:t>
      </w:r>
    </w:p>
    <w:p w:rsidR="00B04572" w:rsidRDefault="00B04572">
      <w:pPr>
        <w:pStyle w:val="ConsPlusNonformat"/>
        <w:widowControl/>
      </w:pPr>
      <w:r>
        <w:t xml:space="preserve">      вн    сн1    сн11    нн</w:t>
      </w:r>
    </w:p>
    <w:p w:rsidR="00B04572" w:rsidRDefault="00B04572">
      <w:pPr>
        <w:pStyle w:val="ConsPlusNonformat"/>
        <w:widowControl/>
      </w:pPr>
      <w:r>
        <w:t>которого  исчисляется  в  соответствии  с  принадлежностью  такого</w:t>
      </w:r>
    </w:p>
    <w:p w:rsidR="00B04572" w:rsidRDefault="00B04572">
      <w:pPr>
        <w:pStyle w:val="ConsPlusNonformat"/>
        <w:widowControl/>
      </w:pPr>
      <w:r>
        <w:t>имущества  к  тому  или  иному  уровню напряжения в соответствии с</w:t>
      </w:r>
    </w:p>
    <w:p w:rsidR="00B04572" w:rsidRDefault="00B04572">
      <w:pPr>
        <w:pStyle w:val="ConsPlusNonformat"/>
        <w:widowControl/>
      </w:pPr>
      <w:r>
        <w:t xml:space="preserve">Приложением   2   </w:t>
      </w:r>
      <w:hyperlink r:id="rId148" w:history="1">
        <w:r>
          <w:rPr>
            <w:color w:val="0000FF"/>
          </w:rPr>
          <w:t>(таблицы  2.1</w:t>
        </w:r>
      </w:hyperlink>
      <w:r>
        <w:t xml:space="preserve">   и  </w:t>
      </w:r>
      <w:hyperlink r:id="rId149" w:history="1">
        <w:r>
          <w:rPr>
            <w:color w:val="0000FF"/>
          </w:rPr>
          <w:t>2.2).</w:t>
        </w:r>
      </w:hyperlink>
      <w:r>
        <w:t xml:space="preserve">   Налог  на  имущество,</w:t>
      </w:r>
    </w:p>
    <w:p w:rsidR="00B04572" w:rsidRDefault="00B04572">
      <w:pPr>
        <w:pStyle w:val="ConsPlusNonformat"/>
        <w:widowControl/>
      </w:pPr>
      <w:r>
        <w:t>рассчитанный  от  прочей  базы в целях определения НВВ для каждого</w:t>
      </w:r>
    </w:p>
    <w:p w:rsidR="00B04572" w:rsidRDefault="00B04572">
      <w:pPr>
        <w:pStyle w:val="ConsPlusNonformat"/>
        <w:widowControl/>
      </w:pPr>
      <w:r>
        <w:t>уровня  напряжения, учитывается  в составе прочих (распределяемых)</w:t>
      </w:r>
    </w:p>
    <w:p w:rsidR="00B04572" w:rsidRDefault="00B04572">
      <w:pPr>
        <w:pStyle w:val="ConsPlusNonformat"/>
        <w:widowControl/>
      </w:pPr>
      <w:r>
        <w:t>расходов;</w:t>
      </w:r>
    </w:p>
    <w:p w:rsidR="00B04572" w:rsidRDefault="00B04572">
      <w:pPr>
        <w:pStyle w:val="ConsPlusNonformat"/>
        <w:widowControl/>
      </w:pPr>
      <w:r>
        <w:t xml:space="preserve">     п</w:t>
      </w:r>
    </w:p>
    <w:p w:rsidR="00B04572" w:rsidRDefault="00B04572">
      <w:pPr>
        <w:pStyle w:val="ConsPlusNonformat"/>
        <w:widowControl/>
      </w:pPr>
      <w:r>
        <w:t xml:space="preserve">    Р  - суммарные прямые расходы сетевой организации,  включающие</w:t>
      </w:r>
    </w:p>
    <w:p w:rsidR="00B04572" w:rsidRDefault="00B04572">
      <w:pPr>
        <w:pStyle w:val="ConsPlusNonformat"/>
        <w:widowControl/>
      </w:pPr>
      <w:r>
        <w:t>в  себя  амортизационные  отчисления,  расходы на производственное</w:t>
      </w:r>
    </w:p>
    <w:p w:rsidR="00B04572" w:rsidRDefault="00B04572">
      <w:pPr>
        <w:pStyle w:val="ConsPlusNonformat"/>
        <w:widowControl/>
      </w:pPr>
      <w:r>
        <w:t>развитие и налог на имущество;</w:t>
      </w:r>
    </w:p>
    <w:p w:rsidR="00B04572" w:rsidRDefault="00B04572">
      <w:pPr>
        <w:pStyle w:val="ConsPlusNonformat"/>
        <w:widowControl/>
      </w:pPr>
      <w:r>
        <w:t xml:space="preserve">    SUMУ - сумма условных  единиц  по  оборудованию  всех  уровней</w:t>
      </w:r>
    </w:p>
    <w:p w:rsidR="00B04572" w:rsidRDefault="00B04572">
      <w:pPr>
        <w:pStyle w:val="ConsPlusNonformat"/>
        <w:widowControl/>
      </w:pPr>
      <w:r>
        <w:t xml:space="preserve">напряжения, определяется в соответствии с </w:t>
      </w:r>
      <w:hyperlink r:id="rId150" w:history="1">
        <w:r>
          <w:rPr>
            <w:color w:val="0000FF"/>
          </w:rPr>
          <w:t>Приложением 2;</w:t>
        </w:r>
      </w:hyperlink>
    </w:p>
    <w:p w:rsidR="00B04572" w:rsidRDefault="00B04572">
      <w:pPr>
        <w:pStyle w:val="ConsPlusNonformat"/>
        <w:widowControl/>
      </w:pPr>
      <w:r>
        <w:t xml:space="preserve">    У  , У   , У     и У   -   суммы    условных     единиц     по</w:t>
      </w:r>
    </w:p>
    <w:p w:rsidR="00B04572" w:rsidRDefault="00B04572">
      <w:pPr>
        <w:pStyle w:val="ConsPlusNonformat"/>
        <w:widowControl/>
      </w:pPr>
      <w:r>
        <w:t xml:space="preserve">     вн   сн1   сн11    нн</w:t>
      </w:r>
    </w:p>
    <w:p w:rsidR="00B04572" w:rsidRDefault="00B04572">
      <w:pPr>
        <w:pStyle w:val="ConsPlusNonformat"/>
        <w:widowControl/>
      </w:pPr>
      <w:r>
        <w:t>оборудованию,  отнесенных  соответственно  к  высокому,   среднему</w:t>
      </w:r>
    </w:p>
    <w:p w:rsidR="00B04572" w:rsidRDefault="00B04572">
      <w:pPr>
        <w:pStyle w:val="ConsPlusNonformat"/>
        <w:widowControl/>
      </w:pPr>
      <w:r>
        <w:lastRenderedPageBreak/>
        <w:t>первому,  среднему   второму   и   низкому   уровням   напряжения,</w:t>
      </w:r>
    </w:p>
    <w:p w:rsidR="00B04572" w:rsidRDefault="00B04572">
      <w:pPr>
        <w:pStyle w:val="ConsPlusNonformat"/>
        <w:widowControl/>
      </w:pPr>
      <w:r>
        <w:t xml:space="preserve">определяемых в соответствии с </w:t>
      </w:r>
      <w:hyperlink r:id="rId151" w:history="1">
        <w:r>
          <w:rPr>
            <w:color w:val="0000FF"/>
          </w:rPr>
          <w:t>Приложением 2;</w:t>
        </w:r>
      </w:hyperlink>
    </w:p>
    <w:p w:rsidR="00B04572" w:rsidRDefault="00B04572">
      <w:pPr>
        <w:pStyle w:val="ConsPlusNonformat"/>
        <w:widowControl/>
      </w:pPr>
      <w:r>
        <w:t xml:space="preserve">     пр   пр    пр     пр</w:t>
      </w:r>
    </w:p>
    <w:p w:rsidR="00B04572" w:rsidRDefault="00B04572">
      <w:pPr>
        <w:pStyle w:val="ConsPlusNonformat"/>
        <w:widowControl/>
      </w:pPr>
      <w:r>
        <w:t xml:space="preserve">    Р  , Р   , Р    , Р   -  прочие  расходы сетевой  организации,</w:t>
      </w:r>
    </w:p>
    <w:p w:rsidR="00B04572" w:rsidRDefault="00B04572">
      <w:pPr>
        <w:pStyle w:val="ConsPlusNonformat"/>
        <w:widowControl/>
      </w:pPr>
      <w:r>
        <w:t xml:space="preserve">     вн   сн1   сн11   нн</w:t>
      </w:r>
    </w:p>
    <w:p w:rsidR="00B04572" w:rsidRDefault="00B04572">
      <w:pPr>
        <w:pStyle w:val="ConsPlusNonformat"/>
        <w:widowControl/>
      </w:pPr>
      <w:r>
        <w:t>относимые на соответствующий уровень напряжения  и  рассчитываемые</w:t>
      </w:r>
    </w:p>
    <w:p w:rsidR="00B04572" w:rsidRDefault="00B04572">
      <w:pPr>
        <w:pStyle w:val="ConsPlusNonformat"/>
        <w:widowControl/>
      </w:pPr>
      <w:r>
        <w:t xml:space="preserve">по </w:t>
      </w:r>
      <w:hyperlink r:id="rId152" w:history="1">
        <w:r>
          <w:rPr>
            <w:color w:val="0000FF"/>
          </w:rPr>
          <w:t>формулам (11.2),</w:t>
        </w:r>
      </w:hyperlink>
      <w:r>
        <w:t xml:space="preserve"> </w:t>
      </w:r>
      <w:hyperlink r:id="rId153" w:history="1">
        <w:r>
          <w:rPr>
            <w:color w:val="0000FF"/>
          </w:rPr>
          <w:t>(11.5),</w:t>
        </w:r>
      </w:hyperlink>
      <w:r>
        <w:t xml:space="preserve"> </w:t>
      </w:r>
      <w:hyperlink r:id="rId154" w:history="1">
        <w:r>
          <w:rPr>
            <w:color w:val="0000FF"/>
          </w:rPr>
          <w:t>(11.8)</w:t>
        </w:r>
      </w:hyperlink>
      <w:r>
        <w:t xml:space="preserve"> и </w:t>
      </w:r>
      <w:hyperlink r:id="rId155" w:history="1">
        <w:r>
          <w:rPr>
            <w:color w:val="0000FF"/>
          </w:rPr>
          <w:t>(11.11).</w:t>
        </w:r>
      </w:hyperlink>
    </w:p>
    <w:p w:rsidR="00B04572" w:rsidRDefault="00B04572">
      <w:pPr>
        <w:pStyle w:val="ConsPlusNonformat"/>
        <w:widowControl/>
      </w:pPr>
      <w:r>
        <w:t xml:space="preserve">    Объекты     электросетевого     хозяйства    учитываются    на</w:t>
      </w:r>
    </w:p>
    <w:p w:rsidR="00B04572" w:rsidRDefault="00B04572">
      <w:pPr>
        <w:pStyle w:val="ConsPlusNonformat"/>
        <w:widowControl/>
      </w:pPr>
      <w:r>
        <w:t>соответствующем уровне напряжения согласно условным единицам.</w:t>
      </w:r>
    </w:p>
    <w:p w:rsidR="00B04572" w:rsidRDefault="00B04572">
      <w:pPr>
        <w:pStyle w:val="ConsPlusNonformat"/>
        <w:widowControl/>
      </w:pPr>
      <w:r>
        <w:t xml:space="preserve">    В  целях  раздельного  учета  в  НВВ   расходов  на содержание</w:t>
      </w:r>
    </w:p>
    <w:p w:rsidR="00B04572" w:rsidRDefault="00B04572">
      <w:pPr>
        <w:pStyle w:val="ConsPlusNonformat"/>
        <w:widowControl/>
      </w:pPr>
      <w:r>
        <w:t xml:space="preserve">                                        вн</w:t>
      </w:r>
    </w:p>
    <w:p w:rsidR="00B04572" w:rsidRDefault="00B04572">
      <w:pPr>
        <w:pStyle w:val="ConsPlusNonformat"/>
        <w:widowControl/>
      </w:pPr>
      <w:r>
        <w:t>объектов    электросетевого    хозяйства,    относимых   к  единой</w:t>
      </w:r>
    </w:p>
    <w:p w:rsidR="00B04572" w:rsidRDefault="00B04572">
      <w:pPr>
        <w:pStyle w:val="ConsPlusNonformat"/>
        <w:widowControl/>
      </w:pPr>
      <w:r>
        <w:t>национальной  (общероссийской)  электрической  сети  (ЕНЭС)  и  не</w:t>
      </w:r>
    </w:p>
    <w:p w:rsidR="00B04572" w:rsidRDefault="00B04572">
      <w:pPr>
        <w:pStyle w:val="ConsPlusNonformat"/>
        <w:widowControl/>
      </w:pPr>
      <w:r>
        <w:t>относимых   к  ЕНЭС,  указанные   расходы   региональным   органом</w:t>
      </w:r>
    </w:p>
    <w:p w:rsidR="00B04572" w:rsidRDefault="00B04572">
      <w:pPr>
        <w:pStyle w:val="ConsPlusNonformat"/>
        <w:widowControl/>
      </w:pPr>
      <w:r>
        <w:t xml:space="preserve">рекомендуется распределять в соответствии с </w:t>
      </w:r>
      <w:hyperlink r:id="rId156" w:history="1">
        <w:r>
          <w:rPr>
            <w:color w:val="0000FF"/>
          </w:rPr>
          <w:t>Приложением N 3.</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57" w:history="1">
        <w:r>
          <w:rPr>
            <w:rFonts w:ascii="Calibri" w:hAnsi="Calibri" w:cs="Calibri"/>
            <w:color w:val="0000FF"/>
          </w:rPr>
          <w:t>Приказом</w:t>
        </w:r>
      </w:hyperlink>
      <w:r>
        <w:rPr>
          <w:rFonts w:ascii="Calibri" w:hAnsi="Calibri" w:cs="Calibri"/>
        </w:rPr>
        <w:t xml:space="preserve"> ФСТ РФ от 28.11.2006 N 318-э/15)</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58" w:history="1">
        <w:r>
          <w:rPr>
            <w:rFonts w:ascii="Calibri" w:hAnsi="Calibri" w:cs="Calibri"/>
            <w:color w:val="0000FF"/>
          </w:rPr>
          <w:t>Приказом</w:t>
        </w:r>
      </w:hyperlink>
      <w:r>
        <w:rPr>
          <w:rFonts w:ascii="Calibri" w:hAnsi="Calibri" w:cs="Calibri"/>
        </w:rPr>
        <w:t xml:space="preserve"> ФСТ РФ от 28.11.2006 N 318-э/15)</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B04572" w:rsidRDefault="00B04572">
      <w:pPr>
        <w:autoSpaceDE w:val="0"/>
        <w:autoSpaceDN w:val="0"/>
        <w:adjustRightInd w:val="0"/>
        <w:spacing w:after="0" w:line="240" w:lineRule="auto"/>
        <w:ind w:firstLine="540"/>
        <w:jc w:val="both"/>
        <w:outlineLvl w:val="1"/>
        <w:rPr>
          <w:rFonts w:ascii="Calibri" w:hAnsi="Calibri" w:cs="Calibri"/>
        </w:rPr>
      </w:pPr>
      <w:hyperlink r:id="rId159" w:history="1">
        <w:r>
          <w:rPr>
            <w:rFonts w:ascii="Calibri" w:hAnsi="Calibri" w:cs="Calibri"/>
            <w:color w:val="0000FF"/>
          </w:rPr>
          <w:t>Приказом</w:t>
        </w:r>
      </w:hyperlink>
      <w:r>
        <w:rPr>
          <w:rFonts w:ascii="Calibri" w:hAnsi="Calibri" w:cs="Calibri"/>
        </w:rPr>
        <w:t xml:space="preserve"> ФСТ РФ от 21.10.2008 N 209-э/1 пункты 49, 50, 52, 53 исключены. В данной редакции документа пунктами 49, 50, 52 </w:t>
      </w:r>
      <w:hyperlink r:id="rId160" w:history="1">
        <w:r>
          <w:rPr>
            <w:rFonts w:ascii="Calibri" w:hAnsi="Calibri" w:cs="Calibri"/>
            <w:color w:val="0000FF"/>
          </w:rPr>
          <w:t>считаются</w:t>
        </w:r>
      </w:hyperlink>
      <w:r>
        <w:rPr>
          <w:rFonts w:ascii="Calibri" w:hAnsi="Calibri" w:cs="Calibri"/>
        </w:rPr>
        <w:t xml:space="preserve"> соответственно </w:t>
      </w:r>
      <w:hyperlink r:id="rId161" w:history="1">
        <w:r>
          <w:rPr>
            <w:rFonts w:ascii="Calibri" w:hAnsi="Calibri" w:cs="Calibri"/>
            <w:color w:val="0000FF"/>
          </w:rPr>
          <w:t>пункты 54</w:t>
        </w:r>
      </w:hyperlink>
      <w:r>
        <w:rPr>
          <w:rFonts w:ascii="Calibri" w:hAnsi="Calibri" w:cs="Calibri"/>
        </w:rPr>
        <w:t xml:space="preserve">, </w:t>
      </w:r>
      <w:hyperlink r:id="rId162" w:history="1">
        <w:r>
          <w:rPr>
            <w:rFonts w:ascii="Calibri" w:hAnsi="Calibri" w:cs="Calibri"/>
            <w:color w:val="0000FF"/>
          </w:rPr>
          <w:t>54.1</w:t>
        </w:r>
      </w:hyperlink>
      <w:r>
        <w:rPr>
          <w:rFonts w:ascii="Calibri" w:hAnsi="Calibri" w:cs="Calibri"/>
        </w:rPr>
        <w:t xml:space="preserve">, </w:t>
      </w:r>
      <w:hyperlink r:id="rId163" w:history="1">
        <w:r>
          <w:rPr>
            <w:rFonts w:ascii="Calibri" w:hAnsi="Calibri" w:cs="Calibri"/>
            <w:color w:val="0000FF"/>
          </w:rPr>
          <w:t>54.2</w:t>
        </w:r>
      </w:hyperlink>
      <w:r>
        <w:rPr>
          <w:rFonts w:ascii="Calibri" w:hAnsi="Calibri" w:cs="Calibri"/>
        </w:rPr>
        <w:t xml:space="preserve"> предыдущей редакции данного документа.</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размера платы за указанную услугу производится в соответствии с пунктами 49, 50, </w:t>
      </w:r>
      <w:hyperlink r:id="rId164" w:history="1">
        <w:r>
          <w:rPr>
            <w:rFonts w:ascii="Calibri" w:hAnsi="Calibri" w:cs="Calibri"/>
            <w:color w:val="0000FF"/>
          </w:rPr>
          <w:t>51</w:t>
        </w:r>
      </w:hyperlink>
      <w:r>
        <w:rPr>
          <w:rFonts w:ascii="Calibri" w:hAnsi="Calibri" w:cs="Calibri"/>
        </w:rPr>
        <w:t>, 52 и 53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Приказом</w:t>
        </w:r>
      </w:hyperlink>
      <w:r>
        <w:rPr>
          <w:rFonts w:ascii="Calibri" w:hAnsi="Calibri" w:cs="Calibri"/>
        </w:rPr>
        <w:t xml:space="preserve"> ФСТ РФ от 28.11.2006 N 318-э/15)</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66" w:history="1">
        <w:r>
          <w:rPr>
            <w:rFonts w:ascii="Calibri" w:hAnsi="Calibri" w:cs="Calibri"/>
            <w:color w:val="0000FF"/>
          </w:rPr>
          <w:t>Приказом</w:t>
        </w:r>
      </w:hyperlink>
      <w:r>
        <w:rPr>
          <w:rFonts w:ascii="Calibri" w:hAnsi="Calibri" w:cs="Calibri"/>
        </w:rPr>
        <w:t xml:space="preserve"> ФСТ РФ от 30.01.2007 N 14-э/14)</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49. Исключен. - </w:t>
      </w:r>
      <w:hyperlink r:id="rId167" w:history="1">
        <w:r>
          <w:rPr>
            <w:rFonts w:ascii="Calibri" w:hAnsi="Calibri" w:cs="Calibri"/>
            <w:color w:val="0000FF"/>
          </w:rPr>
          <w:t>Приказ</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1"/>
        <w:rPr>
          <w:rFonts w:ascii="Calibri" w:hAnsi="Calibri" w:cs="Calibri"/>
        </w:rPr>
      </w:pPr>
      <w:hyperlink r:id="rId168" w:history="1">
        <w:r>
          <w:rPr>
            <w:rFonts w:ascii="Calibri" w:hAnsi="Calibri" w:cs="Calibri"/>
            <w:color w:val="0000FF"/>
          </w:rPr>
          <w:t>49</w:t>
        </w:r>
      </w:hyperlink>
      <w:r>
        <w:rPr>
          <w:rFonts w:ascii="Calibri" w:hAnsi="Calibri" w:cs="Calibri"/>
        </w:rP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r:id="rId169" w:history="1">
        <w:r>
          <w:rPr>
            <w:rFonts w:ascii="Calibri" w:hAnsi="Calibri" w:cs="Calibri"/>
            <w:color w:val="0000FF"/>
          </w:rPr>
          <w:t>пунктом 27</w:t>
        </w:r>
      </w:hyperlink>
      <w:r>
        <w:rPr>
          <w:rFonts w:ascii="Calibri" w:hAnsi="Calibri" w:cs="Calibri"/>
        </w:rPr>
        <w:t xml:space="preserve"> </w:t>
      </w:r>
      <w:r>
        <w:rPr>
          <w:rFonts w:ascii="Calibri" w:hAnsi="Calibri" w:cs="Calibri"/>
        </w:rPr>
        <w:lastRenderedPageBreak/>
        <w:t>настоящих Методических указаний предусмотрена дифференциация тарифов на электрическую энергию (мощность).</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0" w:history="1">
        <w:r>
          <w:rPr>
            <w:rFonts w:ascii="Calibri" w:hAnsi="Calibri" w:cs="Calibri"/>
            <w:color w:val="0000FF"/>
          </w:rPr>
          <w:t>Приказа</w:t>
        </w:r>
      </w:hyperlink>
      <w:r>
        <w:rPr>
          <w:rFonts w:ascii="Calibri" w:hAnsi="Calibri" w:cs="Calibri"/>
        </w:rPr>
        <w:t xml:space="preserve"> ФСТ РФ от 21.10.2008 N 209-э/1)</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соответствии с изменениями, внесенными </w:t>
      </w:r>
      <w:hyperlink r:id="rId171" w:history="1">
        <w:r>
          <w:rPr>
            <w:rFonts w:ascii="Calibri" w:hAnsi="Calibri" w:cs="Calibri"/>
            <w:color w:val="0000FF"/>
          </w:rPr>
          <w:t>Приказом</w:t>
        </w:r>
      </w:hyperlink>
      <w:r>
        <w:rPr>
          <w:rFonts w:ascii="Calibri" w:hAnsi="Calibri" w:cs="Calibri"/>
        </w:rPr>
        <w:t xml:space="preserve"> ФСТ РФ от 21.10.2008 N 209-э/1, пункты 54.1, 54.2 считаются соответственно пунктами 50, 52.</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r:id="rId172" w:history="1">
        <w:r>
          <w:rPr>
            <w:rFonts w:ascii="Calibri" w:hAnsi="Calibri" w:cs="Calibri"/>
            <w:color w:val="0000FF"/>
          </w:rPr>
          <w:t>пунктах 54.1</w:t>
        </w:r>
      </w:hyperlink>
      <w:r>
        <w:rPr>
          <w:rFonts w:ascii="Calibri" w:hAnsi="Calibri" w:cs="Calibri"/>
        </w:rPr>
        <w:t xml:space="preserve"> и </w:t>
      </w:r>
      <w:hyperlink r:id="rId173" w:history="1">
        <w:r>
          <w:rPr>
            <w:rFonts w:ascii="Calibri" w:hAnsi="Calibri" w:cs="Calibri"/>
            <w:color w:val="0000FF"/>
          </w:rPr>
          <w:t>54.2</w:t>
        </w:r>
      </w:hyperlink>
      <w:r>
        <w:rPr>
          <w:rFonts w:ascii="Calibri" w:hAnsi="Calibri" w:cs="Calibri"/>
        </w:rP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r:id="rId174" w:history="1">
        <w:r>
          <w:rPr>
            <w:rFonts w:ascii="Calibri" w:hAnsi="Calibri" w:cs="Calibri"/>
            <w:color w:val="0000FF"/>
          </w:rPr>
          <w:t>пунктом 47</w:t>
        </w:r>
      </w:hyperlink>
      <w:r>
        <w:rPr>
          <w:rFonts w:ascii="Calibri" w:hAnsi="Calibri" w:cs="Calibri"/>
        </w:rP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r:id="rId175" w:history="1">
        <w:r>
          <w:rPr>
            <w:rFonts w:ascii="Calibri" w:hAnsi="Calibri" w:cs="Calibri"/>
            <w:color w:val="0000FF"/>
          </w:rPr>
          <w:t>пунктом 48</w:t>
        </w:r>
      </w:hyperlink>
      <w:r>
        <w:rPr>
          <w:rFonts w:ascii="Calibri" w:hAnsi="Calibri" w:cs="Calibri"/>
        </w:rPr>
        <w:t xml:space="preserve"> Методических указаний.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двухставочный;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одноставочный.</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76" w:history="1">
        <w:r>
          <w:rPr>
            <w:rFonts w:ascii="Calibri" w:hAnsi="Calibri" w:cs="Calibri"/>
            <w:color w:val="0000FF"/>
          </w:rPr>
          <w:t>Приказом</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7" w:history="1">
        <w:r>
          <w:rPr>
            <w:rFonts w:ascii="Calibri" w:hAnsi="Calibri" w:cs="Calibri"/>
            <w:color w:val="0000FF"/>
          </w:rPr>
          <w:t>Приказа</w:t>
        </w:r>
      </w:hyperlink>
      <w:r>
        <w:rPr>
          <w:rFonts w:ascii="Calibri" w:hAnsi="Calibri" w:cs="Calibri"/>
        </w:rPr>
        <w:t xml:space="preserve"> ФСТ РФ от 23.11.2007 N 385-э/1)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r:id="rId178" w:history="1">
        <w:r>
          <w:rPr>
            <w:rFonts w:ascii="Calibri" w:hAnsi="Calibri" w:cs="Calibri"/>
            <w:color w:val="0000FF"/>
          </w:rPr>
          <w:t>Таблице N П1.30</w:t>
        </w:r>
      </w:hyperlink>
      <w:r>
        <w:rPr>
          <w:rFonts w:ascii="Calibri" w:hAnsi="Calibri" w:cs="Calibri"/>
        </w:rPr>
        <w:t>.</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(пункт в ред. </w:t>
      </w:r>
      <w:hyperlink r:id="rId179" w:history="1">
        <w:r>
          <w:rPr>
            <w:rFonts w:ascii="Calibri" w:hAnsi="Calibri" w:cs="Calibri"/>
            <w:color w:val="0000FF"/>
          </w:rPr>
          <w:t>Приказа</w:t>
        </w:r>
      </w:hyperlink>
      <w:r>
        <w:rPr>
          <w:rFonts w:ascii="Calibri" w:hAnsi="Calibri" w:cs="Calibri"/>
        </w:rPr>
        <w:t xml:space="preserve"> ФСТ РФ от 31.07.2007 N 138-э/6)</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50. Исключен. - </w:t>
      </w:r>
      <w:hyperlink r:id="rId180" w:history="1">
        <w:r>
          <w:rPr>
            <w:rFonts w:ascii="Calibri" w:hAnsi="Calibri" w:cs="Calibri"/>
            <w:color w:val="0000FF"/>
          </w:rPr>
          <w:t>Приказ</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50. Расчет двухставочных единых (котловых) тарифов предусматривает определение двух ставок:</w:t>
      </w:r>
    </w:p>
    <w:p w:rsidR="00B04572" w:rsidRDefault="00B04572">
      <w:pPr>
        <w:pStyle w:val="ConsPlusNonformat"/>
        <w:widowControl/>
      </w:pPr>
      <w:r>
        <w:t xml:space="preserve">    -    единой   ставки   на   содержание   электрических   сетей</w:t>
      </w:r>
    </w:p>
    <w:p w:rsidR="00B04572" w:rsidRDefault="00B04572">
      <w:pPr>
        <w:pStyle w:val="ConsPlusNonformat"/>
        <w:widowControl/>
      </w:pPr>
      <w:r>
        <w:t>соответствующего  уровня  напряжения  в  расчете за МВт заявленной</w:t>
      </w:r>
    </w:p>
    <w:p w:rsidR="00B04572" w:rsidRDefault="00B04572">
      <w:pPr>
        <w:pStyle w:val="ConsPlusNonformat"/>
        <w:widowControl/>
      </w:pPr>
      <w:r>
        <w:t xml:space="preserve">                      СОД   СОД   СОД    СОД</w:t>
      </w:r>
    </w:p>
    <w:p w:rsidR="00B04572" w:rsidRDefault="00B04572">
      <w:pPr>
        <w:pStyle w:val="ConsPlusNonformat"/>
        <w:widowControl/>
      </w:pPr>
      <w:r>
        <w:t>мощности потребителя Т   , Т   , Т    и Т   ;</w:t>
      </w:r>
    </w:p>
    <w:p w:rsidR="00B04572" w:rsidRDefault="00B04572">
      <w:pPr>
        <w:pStyle w:val="ConsPlusNonformat"/>
        <w:widowControl/>
      </w:pPr>
      <w:r>
        <w:t xml:space="preserve">                      ВН    СН1   СН2    НН</w:t>
      </w:r>
    </w:p>
    <w:p w:rsidR="00B04572" w:rsidRDefault="00B04572">
      <w:pPr>
        <w:pStyle w:val="ConsPlusNonformat"/>
        <w:widowControl/>
      </w:pPr>
      <w:r>
        <w:lastRenderedPageBreak/>
        <w:t xml:space="preserve">    -  единой  ставки  на оплату технологического расхода (потерь)</w:t>
      </w:r>
    </w:p>
    <w:p w:rsidR="00B04572" w:rsidRDefault="00B04572">
      <w:pPr>
        <w:pStyle w:val="ConsPlusNonformat"/>
        <w:widowControl/>
      </w:pPr>
      <w:r>
        <w:t>электроэнергии  в  процессе  ее  передачи  потребителям  по  сетям</w:t>
      </w:r>
    </w:p>
    <w:p w:rsidR="00B04572" w:rsidRDefault="00B04572">
      <w:pPr>
        <w:pStyle w:val="ConsPlusNonformat"/>
        <w:widowControl/>
      </w:pPr>
      <w:r>
        <w:t>соответствующего   уровня   напряжения,  определяемого  исходя  из</w:t>
      </w:r>
    </w:p>
    <w:p w:rsidR="00B04572" w:rsidRDefault="00B04572">
      <w:pPr>
        <w:pStyle w:val="ConsPlusNonformat"/>
        <w:widowControl/>
      </w:pPr>
      <w:r>
        <w:t>сводного прогнозного баланса производства и поставок электрической</w:t>
      </w:r>
    </w:p>
    <w:p w:rsidR="00B04572" w:rsidRDefault="00B04572">
      <w:pPr>
        <w:pStyle w:val="ConsPlusNonformat"/>
        <w:widowControl/>
      </w:pPr>
      <w:r>
        <w:t>энергии  (мощности)  в рамках Единой энергетической системы России</w:t>
      </w:r>
    </w:p>
    <w:p w:rsidR="00B04572" w:rsidRDefault="00B04572">
      <w:pPr>
        <w:pStyle w:val="ConsPlusNonformat"/>
        <w:widowControl/>
      </w:pPr>
      <w:r>
        <w:t>по   субъектам   Российской   Федерации,  рассчитанного  с  учетом</w:t>
      </w:r>
    </w:p>
    <w:p w:rsidR="00B04572" w:rsidRDefault="00B04572">
      <w:pPr>
        <w:pStyle w:val="ConsPlusNonformat"/>
        <w:widowControl/>
      </w:pPr>
      <w:r>
        <w:t>нормативных  технологических  потерь,  утверждаемых  Министерством</w:t>
      </w:r>
    </w:p>
    <w:p w:rsidR="00B04572" w:rsidRDefault="00B04572">
      <w:pPr>
        <w:pStyle w:val="ConsPlusNonformat"/>
        <w:widowControl/>
      </w:pPr>
      <w:r>
        <w:t xml:space="preserve">                                  ПОТ   ПОТ   ПОТ    ПОТ</w:t>
      </w:r>
    </w:p>
    <w:p w:rsidR="00B04572" w:rsidRDefault="00B04572">
      <w:pPr>
        <w:pStyle w:val="ConsPlusNonformat"/>
        <w:widowControl/>
      </w:pPr>
      <w:r>
        <w:t>энергетики Российской Федерации, Т   , Т   , Т    и Т   .</w:t>
      </w:r>
    </w:p>
    <w:p w:rsidR="00B04572" w:rsidRDefault="00B04572">
      <w:pPr>
        <w:pStyle w:val="ConsPlusNonformat"/>
        <w:widowControl/>
      </w:pPr>
      <w:r>
        <w:t xml:space="preserve">                                  ВН    СН1   СН2    НН</w:t>
      </w:r>
    </w:p>
    <w:p w:rsidR="00B04572" w:rsidRDefault="00B04572">
      <w:pPr>
        <w:pStyle w:val="ConsPlusNonformat"/>
        <w:widowControl/>
      </w:pPr>
      <w:r>
        <w:t xml:space="preserve">                                                 СОД   СОД   СОД</w:t>
      </w:r>
    </w:p>
    <w:p w:rsidR="00B04572" w:rsidRDefault="00B04572">
      <w:pPr>
        <w:pStyle w:val="ConsPlusNonformat"/>
        <w:widowControl/>
      </w:pPr>
      <w:r>
        <w:t xml:space="preserve">    Ставки  на  содержание  электрических сетей Т   , Т   , Т    и</w:t>
      </w:r>
    </w:p>
    <w:p w:rsidR="00B04572" w:rsidRDefault="00B04572">
      <w:pPr>
        <w:pStyle w:val="ConsPlusNonformat"/>
        <w:widowControl/>
      </w:pPr>
      <w:r>
        <w:t xml:space="preserve">                                                 ВН    СН1   СН2</w:t>
      </w:r>
    </w:p>
    <w:p w:rsidR="00B04572" w:rsidRDefault="00B04572">
      <w:pPr>
        <w:pStyle w:val="ConsPlusNonformat"/>
        <w:widowControl/>
      </w:pPr>
      <w:r>
        <w:t xml:space="preserve"> СОД</w:t>
      </w:r>
    </w:p>
    <w:p w:rsidR="00B04572" w:rsidRDefault="00B04572">
      <w:pPr>
        <w:pStyle w:val="ConsPlusNonformat"/>
        <w:widowControl/>
      </w:pPr>
      <w:r>
        <w:t>Т     на  соответствующем уровне напряжения определяются следующим</w:t>
      </w:r>
    </w:p>
    <w:p w:rsidR="00B04572" w:rsidRDefault="00B04572">
      <w:pPr>
        <w:pStyle w:val="ConsPlusNonformat"/>
        <w:widowControl/>
      </w:pPr>
      <w:r>
        <w:t xml:space="preserve"> НН</w:t>
      </w:r>
    </w:p>
    <w:p w:rsidR="00B04572" w:rsidRDefault="00B04572">
      <w:pPr>
        <w:pStyle w:val="ConsPlusNonformat"/>
        <w:widowControl/>
      </w:pPr>
      <w:r>
        <w:t>образом:</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Высокое напряжение 110 кВ и выше</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SUM НВВ</w:t>
      </w:r>
    </w:p>
    <w:p w:rsidR="00B04572" w:rsidRDefault="00B04572">
      <w:pPr>
        <w:pStyle w:val="ConsPlusNonformat"/>
        <w:widowControl/>
      </w:pPr>
      <w:r>
        <w:t xml:space="preserve"> СОД                    ВН</w:t>
      </w:r>
    </w:p>
    <w:p w:rsidR="00B04572" w:rsidRDefault="00B04572">
      <w:pPr>
        <w:pStyle w:val="ConsPlusNonformat"/>
        <w:widowControl/>
      </w:pPr>
      <w:r>
        <w:t>Т    = -----------------------------,                       (15.4)</w:t>
      </w:r>
    </w:p>
    <w:p w:rsidR="00B04572" w:rsidRDefault="00B04572">
      <w:pPr>
        <w:pStyle w:val="ConsPlusNonformat"/>
        <w:widowControl/>
      </w:pPr>
      <w:r>
        <w:t xml:space="preserve"> ВН          ПО    СН1    СН2</w:t>
      </w:r>
    </w:p>
    <w:p w:rsidR="00B04572" w:rsidRDefault="00B04572">
      <w:pPr>
        <w:pStyle w:val="ConsPlusNonformat"/>
        <w:widowControl/>
      </w:pPr>
      <w:r>
        <w:t xml:space="preserve">        SUM(N   + N    + N   ) x М</w:t>
      </w:r>
    </w:p>
    <w:p w:rsidR="00B04572" w:rsidRDefault="00B04572">
      <w:pPr>
        <w:pStyle w:val="ConsPlusNonformat"/>
        <w:widowControl/>
      </w:pPr>
      <w:r>
        <w:t xml:space="preserve">             ВН    ВН     ВН</w:t>
      </w:r>
    </w:p>
    <w:p w:rsidR="00B04572" w:rsidRDefault="00B04572">
      <w:pPr>
        <w:pStyle w:val="ConsPlusNonformat"/>
        <w:widowControl/>
      </w:pPr>
    </w:p>
    <w:p w:rsidR="00B04572" w:rsidRDefault="00B04572">
      <w:pPr>
        <w:pStyle w:val="ConsPlusNonformat"/>
        <w:widowControl/>
      </w:pPr>
      <w:r>
        <w:t xml:space="preserve">                                                  руб./МВт в месяц</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Среднее напряжение первого уровня 35 кВ</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СОД        СН1</w:t>
      </w:r>
    </w:p>
    <w:p w:rsidR="00B04572" w:rsidRDefault="00B04572">
      <w:pPr>
        <w:pStyle w:val="ConsPlusNonformat"/>
        <w:widowControl/>
      </w:pPr>
      <w:r>
        <w:t xml:space="preserve">         SUM НВВ    + (Т    x SUM N    x М)</w:t>
      </w:r>
    </w:p>
    <w:p w:rsidR="00B04572" w:rsidRDefault="00B04572">
      <w:pPr>
        <w:pStyle w:val="ConsPlusNonformat"/>
        <w:widowControl/>
      </w:pPr>
      <w:r>
        <w:t xml:space="preserve"> СОД            СН1     ВН         ВН</w:t>
      </w:r>
    </w:p>
    <w:p w:rsidR="00B04572" w:rsidRDefault="00B04572">
      <w:pPr>
        <w:pStyle w:val="ConsPlusNonformat"/>
        <w:widowControl/>
      </w:pPr>
      <w:r>
        <w:t>Т    = -----------------------------------,                 (15.5)</w:t>
      </w:r>
    </w:p>
    <w:p w:rsidR="00B04572" w:rsidRDefault="00B04572">
      <w:pPr>
        <w:pStyle w:val="ConsPlusNonformat"/>
        <w:widowControl/>
      </w:pPr>
      <w:r>
        <w:t xml:space="preserve"> СН1          ПО     СН2    НН</w:t>
      </w:r>
    </w:p>
    <w:p w:rsidR="00B04572" w:rsidRDefault="00B04572">
      <w:pPr>
        <w:pStyle w:val="ConsPlusNonformat"/>
        <w:widowControl/>
      </w:pPr>
      <w:r>
        <w:t xml:space="preserve">         SUM(N    + N    + N   ) x М</w:t>
      </w:r>
    </w:p>
    <w:p w:rsidR="00B04572" w:rsidRDefault="00B04572">
      <w:pPr>
        <w:pStyle w:val="ConsPlusNonformat"/>
        <w:widowControl/>
      </w:pPr>
      <w:r>
        <w:t xml:space="preserve">              СН1    СН1    СН1</w:t>
      </w:r>
    </w:p>
    <w:p w:rsidR="00B04572" w:rsidRDefault="00B04572">
      <w:pPr>
        <w:pStyle w:val="ConsPlusNonformat"/>
        <w:widowControl/>
      </w:pPr>
    </w:p>
    <w:p w:rsidR="00B04572" w:rsidRDefault="00B04572">
      <w:pPr>
        <w:pStyle w:val="ConsPlusNonformat"/>
        <w:widowControl/>
      </w:pPr>
      <w:r>
        <w:t xml:space="preserve">                                                  руб./МВт в месяц</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Среднее напряжение второго уровня 20-1 кВ</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СОД        СН2          СОД        СН2</w:t>
      </w:r>
    </w:p>
    <w:p w:rsidR="00B04572" w:rsidRDefault="00B04572">
      <w:pPr>
        <w:pStyle w:val="ConsPlusNonformat"/>
        <w:widowControl/>
      </w:pPr>
      <w:r>
        <w:t xml:space="preserve">        SUM НВВ    + (Т    x SUM N    x М) + (Т    x SUM N    x М)</w:t>
      </w:r>
    </w:p>
    <w:p w:rsidR="00B04572" w:rsidRDefault="00B04572">
      <w:pPr>
        <w:pStyle w:val="ConsPlusNonformat"/>
        <w:widowControl/>
      </w:pPr>
      <w:r>
        <w:t xml:space="preserve"> СОД           СН2     ВН         ВН           СН1        СН1</w:t>
      </w:r>
    </w:p>
    <w:p w:rsidR="00B04572" w:rsidRDefault="00B04572">
      <w:pPr>
        <w:pStyle w:val="ConsPlusNonformat"/>
        <w:widowControl/>
      </w:pPr>
      <w:r>
        <w:t>Т    = -----------------------------------------------------------, (15.6)</w:t>
      </w:r>
    </w:p>
    <w:p w:rsidR="00B04572" w:rsidRDefault="00B04572">
      <w:pPr>
        <w:pStyle w:val="ConsPlusNonformat"/>
        <w:widowControl/>
      </w:pPr>
      <w:r>
        <w:t xml:space="preserve"> СН2                           ПО     НН</w:t>
      </w:r>
    </w:p>
    <w:p w:rsidR="00B04572" w:rsidRDefault="00B04572">
      <w:pPr>
        <w:pStyle w:val="ConsPlusNonformat"/>
        <w:widowControl/>
      </w:pPr>
      <w:r>
        <w:t xml:space="preserve">                          SUM(N    + N   ) x М</w:t>
      </w:r>
    </w:p>
    <w:p w:rsidR="00B04572" w:rsidRDefault="00B04572">
      <w:pPr>
        <w:pStyle w:val="ConsPlusNonformat"/>
        <w:widowControl/>
      </w:pPr>
      <w:r>
        <w:t xml:space="preserve">                               СН2    СН2</w:t>
      </w:r>
    </w:p>
    <w:p w:rsidR="00B04572" w:rsidRDefault="00B04572">
      <w:pPr>
        <w:pStyle w:val="ConsPlusNonformat"/>
        <w:widowControl/>
      </w:pPr>
    </w:p>
    <w:p w:rsidR="00B04572" w:rsidRDefault="00B04572">
      <w:pPr>
        <w:pStyle w:val="ConsPlusNonformat"/>
        <w:widowControl/>
      </w:pPr>
      <w:r>
        <w:t xml:space="preserve">                                                  руб./МВт в месяц</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Низкое напряжение 0,4 кВ и ниже</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СОД        НН           СОД        НН</w:t>
      </w:r>
    </w:p>
    <w:p w:rsidR="00B04572" w:rsidRDefault="00B04572">
      <w:pPr>
        <w:pStyle w:val="ConsPlusNonformat"/>
        <w:widowControl/>
      </w:pPr>
      <w:r>
        <w:t xml:space="preserve">        SUM НВВ   + (Т    x SUM N    x М) + (Т    x SUM N    x М)</w:t>
      </w:r>
    </w:p>
    <w:p w:rsidR="00B04572" w:rsidRDefault="00B04572">
      <w:pPr>
        <w:pStyle w:val="ConsPlusNonformat"/>
        <w:widowControl/>
      </w:pPr>
      <w:r>
        <w:t xml:space="preserve"> СОД           НН     СН1        СН1          СН2        СН2</w:t>
      </w:r>
    </w:p>
    <w:p w:rsidR="00B04572" w:rsidRDefault="00B04572">
      <w:pPr>
        <w:pStyle w:val="ConsPlusNonformat"/>
        <w:widowControl/>
      </w:pPr>
      <w:r>
        <w:t>Т    = -----------------------------------------------------------, (15.7)</w:t>
      </w:r>
    </w:p>
    <w:p w:rsidR="00B04572" w:rsidRDefault="00B04572">
      <w:pPr>
        <w:pStyle w:val="ConsPlusNonformat"/>
        <w:widowControl/>
      </w:pPr>
      <w:r>
        <w:t xml:space="preserve"> НН                              ПО</w:t>
      </w:r>
    </w:p>
    <w:p w:rsidR="00B04572" w:rsidRDefault="00B04572">
      <w:pPr>
        <w:pStyle w:val="ConsPlusNonformat"/>
        <w:widowControl/>
      </w:pPr>
      <w:r>
        <w:t xml:space="preserve">                            SUM N   x М</w:t>
      </w:r>
    </w:p>
    <w:p w:rsidR="00B04572" w:rsidRDefault="00B04572">
      <w:pPr>
        <w:pStyle w:val="ConsPlusNonformat"/>
        <w:widowControl/>
      </w:pPr>
      <w:r>
        <w:t xml:space="preserve">                                 НН</w:t>
      </w:r>
    </w:p>
    <w:p w:rsidR="00B04572" w:rsidRDefault="00B04572">
      <w:pPr>
        <w:pStyle w:val="ConsPlusNonformat"/>
        <w:widowControl/>
      </w:pPr>
    </w:p>
    <w:p w:rsidR="00B04572" w:rsidRDefault="00B04572">
      <w:pPr>
        <w:pStyle w:val="ConsPlusNonformat"/>
        <w:widowControl/>
      </w:pPr>
      <w:r>
        <w:t xml:space="preserve">                                                  руб./МВт в месяц</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ПО</w:t>
      </w:r>
    </w:p>
    <w:p w:rsidR="00B04572" w:rsidRDefault="00B04572">
      <w:pPr>
        <w:pStyle w:val="ConsPlusNonformat"/>
        <w:widowControl/>
      </w:pPr>
      <w:r>
        <w:t xml:space="preserve">    N    -  заявленная  мощность  потребителей,  присоединенных  к</w:t>
      </w:r>
    </w:p>
    <w:p w:rsidR="00B04572" w:rsidRDefault="00B04572">
      <w:pPr>
        <w:pStyle w:val="ConsPlusNonformat"/>
        <w:widowControl/>
      </w:pPr>
      <w:r>
        <w:t xml:space="preserve">     НН</w:t>
      </w:r>
    </w:p>
    <w:p w:rsidR="00B04572" w:rsidRDefault="00B04572">
      <w:pPr>
        <w:pStyle w:val="ConsPlusNonformat"/>
        <w:widowControl/>
      </w:pPr>
      <w:r>
        <w:t>сетевой организации (i, r) на низком уровне напряжения (НН), МВт;</w:t>
      </w:r>
    </w:p>
    <w:p w:rsidR="00B04572" w:rsidRDefault="00B04572">
      <w:pPr>
        <w:pStyle w:val="ConsPlusNonformat"/>
        <w:widowControl/>
      </w:pPr>
      <w:r>
        <w:t xml:space="preserve">     ПО</w:t>
      </w:r>
    </w:p>
    <w:p w:rsidR="00B04572" w:rsidRDefault="00B04572">
      <w:pPr>
        <w:pStyle w:val="ConsPlusNonformat"/>
        <w:widowControl/>
      </w:pPr>
      <w:r>
        <w:t xml:space="preserve">    N    -  заявленная  мощность  потребителей,  присоединенных  к</w:t>
      </w:r>
    </w:p>
    <w:p w:rsidR="00B04572" w:rsidRDefault="00B04572">
      <w:pPr>
        <w:pStyle w:val="ConsPlusNonformat"/>
        <w:widowControl/>
      </w:pPr>
      <w:r>
        <w:t xml:space="preserve">     СН2</w:t>
      </w:r>
    </w:p>
    <w:p w:rsidR="00B04572" w:rsidRDefault="00B04572">
      <w:pPr>
        <w:pStyle w:val="ConsPlusNonformat"/>
        <w:widowControl/>
      </w:pPr>
      <w:r>
        <w:t>сетевой    организации    (i, r)   на    среднем   втором   уровне</w:t>
      </w:r>
    </w:p>
    <w:p w:rsidR="00B04572" w:rsidRDefault="00B04572">
      <w:pPr>
        <w:pStyle w:val="ConsPlusNonformat"/>
        <w:widowControl/>
      </w:pPr>
      <w:r>
        <w:t>напряжения (СН2), без  учета  объема мощности опосредованно (через</w:t>
      </w:r>
    </w:p>
    <w:p w:rsidR="00B04572" w:rsidRDefault="00B04572">
      <w:pPr>
        <w:pStyle w:val="ConsPlusNonformat"/>
        <w:widowControl/>
      </w:pPr>
      <w:r>
        <w:t>энергетические   установки  производителя  электрической  энергии)</w:t>
      </w:r>
    </w:p>
    <w:p w:rsidR="00B04572" w:rsidRDefault="00B04572">
      <w:pPr>
        <w:pStyle w:val="ConsPlusNonformat"/>
        <w:widowControl/>
      </w:pPr>
      <w:r>
        <w:t>присоединенных к электрической сети потребителей, в соответствии с</w:t>
      </w:r>
    </w:p>
    <w:p w:rsidR="00B04572" w:rsidRDefault="00B04572">
      <w:pPr>
        <w:pStyle w:val="ConsPlusNonformat"/>
        <w:widowControl/>
      </w:pPr>
      <w:r>
        <w:t>пунктом 55 настоящих Методических указаний, МВт;</w:t>
      </w:r>
    </w:p>
    <w:p w:rsidR="00B04572" w:rsidRDefault="00B04572">
      <w:pPr>
        <w:pStyle w:val="ConsPlusNonformat"/>
        <w:widowControl/>
      </w:pPr>
      <w:r>
        <w:t xml:space="preserve">     ПО</w:t>
      </w:r>
    </w:p>
    <w:p w:rsidR="00B04572" w:rsidRDefault="00B04572">
      <w:pPr>
        <w:pStyle w:val="ConsPlusNonformat"/>
        <w:widowControl/>
      </w:pPr>
      <w:r>
        <w:t xml:space="preserve">    N     -  заявленная  мощность  потребителей,  присоединенных к</w:t>
      </w:r>
    </w:p>
    <w:p w:rsidR="00B04572" w:rsidRDefault="00B04572">
      <w:pPr>
        <w:pStyle w:val="ConsPlusNonformat"/>
        <w:widowControl/>
      </w:pPr>
      <w:r>
        <w:t xml:space="preserve">     СН1</w:t>
      </w:r>
    </w:p>
    <w:p w:rsidR="00B04572" w:rsidRDefault="00B04572">
      <w:pPr>
        <w:pStyle w:val="ConsPlusNonformat"/>
        <w:widowControl/>
      </w:pPr>
      <w:r>
        <w:t>сетевой  организации  (i,  r)  на среднем первом уровне напряжения</w:t>
      </w:r>
    </w:p>
    <w:p w:rsidR="00B04572" w:rsidRDefault="00B04572">
      <w:pPr>
        <w:pStyle w:val="ConsPlusNonformat"/>
        <w:widowControl/>
      </w:pPr>
      <w:r>
        <w:t>(СН1), с учетом заявленной мощности опосредованно присоединенных к</w:t>
      </w:r>
    </w:p>
    <w:p w:rsidR="00B04572" w:rsidRDefault="00B04572">
      <w:pPr>
        <w:pStyle w:val="ConsPlusNonformat"/>
        <w:widowControl/>
      </w:pPr>
      <w:r>
        <w:t>электрической  сети  потребителей,  не  учтенной на среднем втором</w:t>
      </w:r>
    </w:p>
    <w:p w:rsidR="00B04572" w:rsidRDefault="00B04572">
      <w:pPr>
        <w:pStyle w:val="ConsPlusNonformat"/>
        <w:widowControl/>
      </w:pPr>
      <w:r>
        <w:t>уровне   напряжения   при   условии,   что   наивысшее  напряжение</w:t>
      </w:r>
    </w:p>
    <w:p w:rsidR="00B04572" w:rsidRDefault="00B04572">
      <w:pPr>
        <w:pStyle w:val="ConsPlusNonformat"/>
        <w:widowControl/>
      </w:pPr>
      <w:r>
        <w:t>производителя электроэнергии соответствует среднему первому уровню</w:t>
      </w:r>
    </w:p>
    <w:p w:rsidR="00B04572" w:rsidRDefault="00B04572">
      <w:pPr>
        <w:pStyle w:val="ConsPlusNonformat"/>
        <w:widowControl/>
      </w:pPr>
      <w:r>
        <w:t>напряжения, МВт;</w:t>
      </w:r>
    </w:p>
    <w:p w:rsidR="00B04572" w:rsidRDefault="00B04572">
      <w:pPr>
        <w:pStyle w:val="ConsPlusNonformat"/>
        <w:widowControl/>
      </w:pPr>
      <w:r>
        <w:t xml:space="preserve">     ПО</w:t>
      </w:r>
    </w:p>
    <w:p w:rsidR="00B04572" w:rsidRDefault="00B04572">
      <w:pPr>
        <w:pStyle w:val="ConsPlusNonformat"/>
        <w:widowControl/>
      </w:pPr>
      <w:r>
        <w:t xml:space="preserve">    N    -  заявленная  мощность  потребителей,  присоединенных  к</w:t>
      </w:r>
    </w:p>
    <w:p w:rsidR="00B04572" w:rsidRDefault="00B04572">
      <w:pPr>
        <w:pStyle w:val="ConsPlusNonformat"/>
        <w:widowControl/>
      </w:pPr>
      <w:r>
        <w:t xml:space="preserve">     ВН</w:t>
      </w:r>
    </w:p>
    <w:p w:rsidR="00B04572" w:rsidRDefault="00B04572">
      <w:pPr>
        <w:pStyle w:val="ConsPlusNonformat"/>
        <w:widowControl/>
      </w:pPr>
      <w:r>
        <w:t>сетевой  организации  (i,  r) на высоком уровне напряжения (ВН), с</w:t>
      </w:r>
    </w:p>
    <w:p w:rsidR="00B04572" w:rsidRDefault="00B04572">
      <w:pPr>
        <w:pStyle w:val="ConsPlusNonformat"/>
        <w:widowControl/>
      </w:pPr>
      <w:r>
        <w:t>учетом   заявленной   мощности   опосредованно   присоединенных  к</w:t>
      </w:r>
    </w:p>
    <w:p w:rsidR="00B04572" w:rsidRDefault="00B04572">
      <w:pPr>
        <w:pStyle w:val="ConsPlusNonformat"/>
        <w:widowControl/>
      </w:pPr>
      <w:r>
        <w:t>электрической  сети  потребителей,  не  учтенной на среднем втором</w:t>
      </w:r>
    </w:p>
    <w:p w:rsidR="00B04572" w:rsidRDefault="00B04572">
      <w:pPr>
        <w:pStyle w:val="ConsPlusNonformat"/>
        <w:widowControl/>
      </w:pPr>
      <w:r>
        <w:t>уровне   напряжения   при   условии,   что   наивысшее  напряжение</w:t>
      </w:r>
    </w:p>
    <w:p w:rsidR="00B04572" w:rsidRDefault="00B04572">
      <w:pPr>
        <w:pStyle w:val="ConsPlusNonformat"/>
        <w:widowControl/>
      </w:pPr>
      <w:r>
        <w:t>производителя   электроэнергии   соответствует   высокому   уровню</w:t>
      </w:r>
    </w:p>
    <w:p w:rsidR="00B04572" w:rsidRDefault="00B04572">
      <w:pPr>
        <w:pStyle w:val="ConsPlusNonformat"/>
        <w:widowControl/>
      </w:pPr>
      <w:r>
        <w:t>напряжения, МВт;</w:t>
      </w:r>
    </w:p>
    <w:p w:rsidR="00B04572" w:rsidRDefault="00B04572">
      <w:pPr>
        <w:pStyle w:val="ConsPlusNonformat"/>
        <w:widowControl/>
      </w:pPr>
      <w:r>
        <w:t xml:space="preserve">     НН</w:t>
      </w:r>
    </w:p>
    <w:p w:rsidR="00B04572" w:rsidRDefault="00B04572">
      <w:pPr>
        <w:pStyle w:val="ConsPlusNonformat"/>
        <w:widowControl/>
      </w:pPr>
      <w:r>
        <w:t xml:space="preserve">    N     -  заявленная  мощность  потребителей,  присоединенных к</w:t>
      </w:r>
    </w:p>
    <w:p w:rsidR="00B04572" w:rsidRDefault="00B04572">
      <w:pPr>
        <w:pStyle w:val="ConsPlusNonformat"/>
        <w:widowControl/>
      </w:pPr>
      <w:r>
        <w:t xml:space="preserve">     СН2</w:t>
      </w:r>
    </w:p>
    <w:p w:rsidR="00B04572" w:rsidRDefault="00B04572">
      <w:pPr>
        <w:pStyle w:val="ConsPlusNonformat"/>
        <w:widowControl/>
      </w:pPr>
      <w:r>
        <w:t>сетевой организации на уровне напряжения НН, и  трансформированная</w:t>
      </w:r>
    </w:p>
    <w:p w:rsidR="00B04572" w:rsidRDefault="00B04572">
      <w:pPr>
        <w:pStyle w:val="ConsPlusNonformat"/>
        <w:widowControl/>
      </w:pPr>
      <w:r>
        <w:t>с уровня  напряжения  СН2, учтенная  в  сводном прогнозном балансе</w:t>
      </w:r>
    </w:p>
    <w:p w:rsidR="00B04572" w:rsidRDefault="00B04572">
      <w:pPr>
        <w:pStyle w:val="ConsPlusNonformat"/>
        <w:widowControl/>
      </w:pPr>
      <w:r>
        <w:t>производства и поставок электрической энергии (мощности), МВт;</w:t>
      </w:r>
    </w:p>
    <w:p w:rsidR="00B04572" w:rsidRDefault="00B04572">
      <w:pPr>
        <w:pStyle w:val="ConsPlusNonformat"/>
        <w:widowControl/>
      </w:pPr>
      <w:r>
        <w:t xml:space="preserve">     НН</w:t>
      </w:r>
    </w:p>
    <w:p w:rsidR="00B04572" w:rsidRDefault="00B04572">
      <w:pPr>
        <w:pStyle w:val="ConsPlusNonformat"/>
        <w:widowControl/>
      </w:pPr>
      <w:r>
        <w:t xml:space="preserve">    N     -  заявленная  мощность  потребителей,  присоединенных к</w:t>
      </w:r>
    </w:p>
    <w:p w:rsidR="00B04572" w:rsidRDefault="00B04572">
      <w:pPr>
        <w:pStyle w:val="ConsPlusNonformat"/>
        <w:widowControl/>
      </w:pPr>
      <w:r>
        <w:t xml:space="preserve">     СН1</w:t>
      </w:r>
    </w:p>
    <w:p w:rsidR="00B04572" w:rsidRDefault="00B04572">
      <w:pPr>
        <w:pStyle w:val="ConsPlusNonformat"/>
        <w:widowControl/>
      </w:pPr>
      <w:r>
        <w:t>сетевой организации на уровне напряжения НН, и  трансформированная</w:t>
      </w:r>
    </w:p>
    <w:p w:rsidR="00B04572" w:rsidRDefault="00B04572">
      <w:pPr>
        <w:pStyle w:val="ConsPlusNonformat"/>
        <w:widowControl/>
      </w:pPr>
      <w:r>
        <w:t>с уровня напряжения СН1,  учтенная  в  сводном  прогнозном балансе</w:t>
      </w:r>
    </w:p>
    <w:p w:rsidR="00B04572" w:rsidRDefault="00B04572">
      <w:pPr>
        <w:pStyle w:val="ConsPlusNonformat"/>
        <w:widowControl/>
      </w:pPr>
      <w:r>
        <w:t>производства и поставок электрической энергии (мощности), МВт;</w:t>
      </w:r>
    </w:p>
    <w:p w:rsidR="00B04572" w:rsidRDefault="00B04572">
      <w:pPr>
        <w:pStyle w:val="ConsPlusNonformat"/>
        <w:widowControl/>
      </w:pPr>
      <w:r>
        <w:t xml:space="preserve">     СН2</w:t>
      </w:r>
    </w:p>
    <w:p w:rsidR="00B04572" w:rsidRDefault="00B04572">
      <w:pPr>
        <w:pStyle w:val="ConsPlusNonformat"/>
        <w:widowControl/>
      </w:pPr>
      <w:r>
        <w:t xml:space="preserve">    N     - заявленная мощность потребителей, трансформированная с</w:t>
      </w:r>
    </w:p>
    <w:p w:rsidR="00B04572" w:rsidRDefault="00B04572">
      <w:pPr>
        <w:pStyle w:val="ConsPlusNonformat"/>
        <w:widowControl/>
      </w:pPr>
      <w:r>
        <w:t xml:space="preserve">     СН1</w:t>
      </w:r>
    </w:p>
    <w:p w:rsidR="00B04572" w:rsidRDefault="00B04572">
      <w:pPr>
        <w:pStyle w:val="ConsPlusNonformat"/>
        <w:widowControl/>
      </w:pPr>
      <w:r>
        <w:t>уровня  напряжения  СН1  на  уровень  напряжения  СН2,  учтенная в</w:t>
      </w:r>
    </w:p>
    <w:p w:rsidR="00B04572" w:rsidRDefault="00B04572">
      <w:pPr>
        <w:pStyle w:val="ConsPlusNonformat"/>
        <w:widowControl/>
      </w:pPr>
      <w:r>
        <w:t>сводном  прогнозном  балансе производства и поставок электрической</w:t>
      </w:r>
    </w:p>
    <w:p w:rsidR="00B04572" w:rsidRDefault="00B04572">
      <w:pPr>
        <w:pStyle w:val="ConsPlusNonformat"/>
        <w:widowControl/>
      </w:pPr>
      <w:r>
        <w:t>энергии (мощности), МВт;</w:t>
      </w:r>
    </w:p>
    <w:p w:rsidR="00B04572" w:rsidRDefault="00B04572">
      <w:pPr>
        <w:pStyle w:val="ConsPlusNonformat"/>
        <w:widowControl/>
      </w:pPr>
      <w:r>
        <w:t xml:space="preserve">     СН2</w:t>
      </w:r>
    </w:p>
    <w:p w:rsidR="00B04572" w:rsidRDefault="00B04572">
      <w:pPr>
        <w:pStyle w:val="ConsPlusNonformat"/>
        <w:widowControl/>
      </w:pPr>
      <w:r>
        <w:t xml:space="preserve">    N     - заявленная мощность потребителей, трансформированная с</w:t>
      </w:r>
    </w:p>
    <w:p w:rsidR="00B04572" w:rsidRDefault="00B04572">
      <w:pPr>
        <w:pStyle w:val="ConsPlusNonformat"/>
        <w:widowControl/>
      </w:pPr>
      <w:r>
        <w:t xml:space="preserve">     ВН</w:t>
      </w:r>
    </w:p>
    <w:p w:rsidR="00B04572" w:rsidRDefault="00B04572">
      <w:pPr>
        <w:pStyle w:val="ConsPlusNonformat"/>
        <w:widowControl/>
      </w:pPr>
      <w:r>
        <w:t>уровня напряжения ВН на уровень напряжения СН2, учтенная в сводном</w:t>
      </w:r>
    </w:p>
    <w:p w:rsidR="00B04572" w:rsidRDefault="00B04572">
      <w:pPr>
        <w:pStyle w:val="ConsPlusNonformat"/>
        <w:widowControl/>
      </w:pPr>
      <w:r>
        <w:t>прогнозном  балансе  производства и поставок электрической энергии</w:t>
      </w:r>
    </w:p>
    <w:p w:rsidR="00B04572" w:rsidRDefault="00B04572">
      <w:pPr>
        <w:pStyle w:val="ConsPlusNonformat"/>
        <w:widowControl/>
      </w:pPr>
      <w:r>
        <w:t>(мощности), МВт;</w:t>
      </w:r>
    </w:p>
    <w:p w:rsidR="00B04572" w:rsidRDefault="00B04572">
      <w:pPr>
        <w:pStyle w:val="ConsPlusNonformat"/>
        <w:widowControl/>
      </w:pPr>
      <w:r>
        <w:t xml:space="preserve">     СН1</w:t>
      </w:r>
    </w:p>
    <w:p w:rsidR="00B04572" w:rsidRDefault="00B04572">
      <w:pPr>
        <w:pStyle w:val="ConsPlusNonformat"/>
        <w:widowControl/>
      </w:pPr>
      <w:r>
        <w:t xml:space="preserve">    N     - заявленная мощность потребителей, трансформированная с</w:t>
      </w:r>
    </w:p>
    <w:p w:rsidR="00B04572" w:rsidRDefault="00B04572">
      <w:pPr>
        <w:pStyle w:val="ConsPlusNonformat"/>
        <w:widowControl/>
      </w:pPr>
      <w:r>
        <w:t xml:space="preserve">     ВН</w:t>
      </w:r>
    </w:p>
    <w:p w:rsidR="00B04572" w:rsidRDefault="00B04572">
      <w:pPr>
        <w:pStyle w:val="ConsPlusNonformat"/>
        <w:widowControl/>
      </w:pPr>
      <w:r>
        <w:t>уровня напряжения ВН на уровень напряжения СН1, учтенная в сводном</w:t>
      </w:r>
    </w:p>
    <w:p w:rsidR="00B04572" w:rsidRDefault="00B04572">
      <w:pPr>
        <w:pStyle w:val="ConsPlusNonformat"/>
        <w:widowControl/>
      </w:pPr>
      <w:r>
        <w:t>прогнозном  балансе  производства и поставок электрической энергии</w:t>
      </w:r>
    </w:p>
    <w:p w:rsidR="00B04572" w:rsidRDefault="00B04572">
      <w:pPr>
        <w:pStyle w:val="ConsPlusNonformat"/>
        <w:widowControl/>
      </w:pPr>
      <w:r>
        <w:t>(мощности), МВт;</w:t>
      </w:r>
    </w:p>
    <w:p w:rsidR="00B04572" w:rsidRDefault="00B04572">
      <w:pPr>
        <w:pStyle w:val="ConsPlusNonformat"/>
        <w:widowControl/>
      </w:pPr>
      <w:r>
        <w:lastRenderedPageBreak/>
        <w:t xml:space="preserve">    НВВ  ,  НВВ   ,  НВВ     и    НВВ    - НВВ на  соответствующем</w:t>
      </w:r>
    </w:p>
    <w:p w:rsidR="00B04572" w:rsidRDefault="00B04572">
      <w:pPr>
        <w:pStyle w:val="ConsPlusNonformat"/>
        <w:widowControl/>
      </w:pPr>
      <w:r>
        <w:t xml:space="preserve">       ВН      СН1      СН2          НН</w:t>
      </w:r>
    </w:p>
    <w:p w:rsidR="00B04572" w:rsidRDefault="00B04572">
      <w:pPr>
        <w:pStyle w:val="ConsPlusNonformat"/>
        <w:widowControl/>
      </w:pPr>
      <w:r>
        <w:t>уровне напряжения, руб.</w:t>
      </w:r>
    </w:p>
    <w:p w:rsidR="00B04572" w:rsidRDefault="00B04572">
      <w:pPr>
        <w:pStyle w:val="ConsPlusNonformat"/>
        <w:widowControl/>
      </w:pPr>
      <w:r>
        <w:t xml:space="preserve">    Знак   SUM   означает  суммирование  по  сетевым  организациям</w:t>
      </w:r>
    </w:p>
    <w:p w:rsidR="00B04572" w:rsidRDefault="00B04572">
      <w:pPr>
        <w:pStyle w:val="ConsPlusNonformat"/>
        <w:widowControl/>
      </w:pPr>
      <w:r>
        <w:t>субъекта Российской Федерации.</w:t>
      </w:r>
    </w:p>
    <w:p w:rsidR="00B04572" w:rsidRDefault="00B04572">
      <w:pPr>
        <w:pStyle w:val="ConsPlusNonformat"/>
        <w:widowControl/>
      </w:pPr>
      <w:r>
        <w:t xml:space="preserve">    Ставки    на    оплату   технологического   расхода   (потерь)</w:t>
      </w:r>
    </w:p>
    <w:p w:rsidR="00B04572" w:rsidRDefault="00B04572">
      <w:pPr>
        <w:pStyle w:val="ConsPlusNonformat"/>
        <w:widowControl/>
      </w:pPr>
      <w:r>
        <w:t xml:space="preserve">                 ПОТ    ПОТ   СОД    СОД</w:t>
      </w:r>
    </w:p>
    <w:p w:rsidR="00B04572" w:rsidRDefault="00B04572">
      <w:pPr>
        <w:pStyle w:val="ConsPlusNonformat"/>
        <w:widowControl/>
      </w:pPr>
      <w:r>
        <w:t>электроэнергии  Т   ,  Т   , Т    и Т    на соответствующем уровне</w:t>
      </w:r>
    </w:p>
    <w:p w:rsidR="00B04572" w:rsidRDefault="00B04572">
      <w:pPr>
        <w:pStyle w:val="ConsPlusNonformat"/>
        <w:widowControl/>
      </w:pPr>
      <w:r>
        <w:t xml:space="preserve">                 ВН     СН1   СН2    НН</w:t>
      </w:r>
    </w:p>
    <w:p w:rsidR="00B04572" w:rsidRDefault="00B04572">
      <w:pPr>
        <w:pStyle w:val="ConsPlusNonformat"/>
        <w:widowControl/>
      </w:pPr>
      <w:r>
        <w:t>напряжения определяются следующим образом:</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Высокое напряжение 110 кВ и выше</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ПОТ</w:t>
      </w:r>
    </w:p>
    <w:p w:rsidR="00B04572" w:rsidRDefault="00B04572">
      <w:pPr>
        <w:pStyle w:val="ConsPlusNonformat"/>
        <w:widowControl/>
      </w:pPr>
      <w:r>
        <w:t xml:space="preserve">                 SUM З</w:t>
      </w:r>
    </w:p>
    <w:p w:rsidR="00B04572" w:rsidRDefault="00B04572">
      <w:pPr>
        <w:pStyle w:val="ConsPlusNonformat"/>
        <w:widowControl/>
      </w:pPr>
      <w:r>
        <w:t xml:space="preserve"> ПОТ                  ВН</w:t>
      </w:r>
    </w:p>
    <w:p w:rsidR="00B04572" w:rsidRDefault="00B04572">
      <w:pPr>
        <w:pStyle w:val="ConsPlusNonformat"/>
        <w:widowControl/>
      </w:pPr>
      <w:r>
        <w:t>Т    = ------------------------,                            (15.8)</w:t>
      </w:r>
    </w:p>
    <w:p w:rsidR="00B04572" w:rsidRDefault="00B04572">
      <w:pPr>
        <w:pStyle w:val="ConsPlusNonformat"/>
        <w:widowControl/>
      </w:pPr>
      <w:r>
        <w:t xml:space="preserve"> ВН          ПО    СН1    СН2                           руб./МВт·ч</w:t>
      </w:r>
    </w:p>
    <w:p w:rsidR="00B04572" w:rsidRDefault="00B04572">
      <w:pPr>
        <w:pStyle w:val="ConsPlusNonformat"/>
        <w:widowControl/>
      </w:pPr>
      <w:r>
        <w:t xml:space="preserve">        SUM(Э   + Э    + Э   )</w:t>
      </w:r>
    </w:p>
    <w:p w:rsidR="00B04572" w:rsidRDefault="00B04572">
      <w:pPr>
        <w:pStyle w:val="ConsPlusNonformat"/>
        <w:widowControl/>
      </w:pPr>
      <w:r>
        <w:t xml:space="preserve">             ВН    ВН     ВН</w:t>
      </w:r>
    </w:p>
    <w:p w:rsidR="00B04572" w:rsidRDefault="00B04572">
      <w:pPr>
        <w:pStyle w:val="ConsPlusNonformat"/>
        <w:widowControl/>
      </w:pPr>
    </w:p>
    <w:p w:rsidR="00B04572" w:rsidRDefault="00B04572">
      <w:pPr>
        <w:pStyle w:val="ConsPlusNonformat"/>
        <w:widowControl/>
      </w:pPr>
      <w:r>
        <w:t xml:space="preserve"> ПОТ    ЭС    ПОТ</w:t>
      </w:r>
    </w:p>
    <w:p w:rsidR="00B04572" w:rsidRDefault="00B04572">
      <w:pPr>
        <w:pStyle w:val="ConsPlusNonformat"/>
        <w:widowControl/>
      </w:pPr>
      <w:r>
        <w:t>З    = Т   x Э   ,                                          (15.9)</w:t>
      </w:r>
    </w:p>
    <w:p w:rsidR="00B04572" w:rsidRDefault="00B04572">
      <w:pPr>
        <w:pStyle w:val="ConsPlusNonformat"/>
        <w:widowControl/>
      </w:pPr>
      <w:r>
        <w:t xml:space="preserve"> ВН           ВН                                         тыс. руб.</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Среднее напряжение первого уровня 35 кВ</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ПОТ</w:t>
      </w:r>
    </w:p>
    <w:p w:rsidR="00B04572" w:rsidRDefault="00B04572">
      <w:pPr>
        <w:pStyle w:val="ConsPlusNonformat"/>
        <w:widowControl/>
      </w:pPr>
      <w:r>
        <w:t xml:space="preserve">                 SUM З</w:t>
      </w:r>
    </w:p>
    <w:p w:rsidR="00B04572" w:rsidRDefault="00B04572">
      <w:pPr>
        <w:pStyle w:val="ConsPlusNonformat"/>
        <w:widowControl/>
      </w:pPr>
      <w:r>
        <w:t xml:space="preserve"> ПОТ                  СН1</w:t>
      </w:r>
    </w:p>
    <w:p w:rsidR="00B04572" w:rsidRDefault="00B04572">
      <w:pPr>
        <w:pStyle w:val="ConsPlusNonformat"/>
        <w:widowControl/>
      </w:pPr>
      <w:r>
        <w:t>Т    = -------------------------,                          (15.10)</w:t>
      </w:r>
    </w:p>
    <w:p w:rsidR="00B04572" w:rsidRDefault="00B04572">
      <w:pPr>
        <w:pStyle w:val="ConsPlusNonformat"/>
        <w:widowControl/>
      </w:pPr>
      <w:r>
        <w:t xml:space="preserve"> СН1         ПО     СН2    НН                           руб./МВт·ч</w:t>
      </w:r>
    </w:p>
    <w:p w:rsidR="00B04572" w:rsidRDefault="00B04572">
      <w:pPr>
        <w:pStyle w:val="ConsPlusNonformat"/>
        <w:widowControl/>
      </w:pPr>
      <w:r>
        <w:t xml:space="preserve">        SUM(Э    + Э    + Э   )</w:t>
      </w:r>
    </w:p>
    <w:p w:rsidR="00B04572" w:rsidRDefault="00B04572">
      <w:pPr>
        <w:pStyle w:val="ConsPlusNonformat"/>
        <w:widowControl/>
      </w:pPr>
      <w:r>
        <w:t xml:space="preserve">             СН1    СН1    СН1</w:t>
      </w:r>
    </w:p>
    <w:p w:rsidR="00B04572" w:rsidRDefault="00B04572">
      <w:pPr>
        <w:pStyle w:val="ConsPlusNonformat"/>
        <w:widowControl/>
      </w:pPr>
    </w:p>
    <w:p w:rsidR="00B04572" w:rsidRDefault="00B04572">
      <w:pPr>
        <w:pStyle w:val="ConsPlusNonformat"/>
        <w:widowControl/>
      </w:pPr>
      <w:r>
        <w:t xml:space="preserve"> ПОТ     ЭС    ПОТ           СН1</w:t>
      </w:r>
    </w:p>
    <w:p w:rsidR="00B04572" w:rsidRDefault="00B04572">
      <w:pPr>
        <w:pStyle w:val="ConsPlusNonformat"/>
        <w:widowControl/>
      </w:pPr>
      <w:r>
        <w:t>З    = (Т   x Э   ) + ДельтаЗ   ,                          (15.11)</w:t>
      </w:r>
    </w:p>
    <w:p w:rsidR="00B04572" w:rsidRDefault="00B04572">
      <w:pPr>
        <w:pStyle w:val="ConsPlusNonformat"/>
        <w:widowControl/>
      </w:pPr>
      <w:r>
        <w:t xml:space="preserve"> СН1           СН1           НВ                          тыс. руб.</w:t>
      </w:r>
    </w:p>
    <w:p w:rsidR="00B04572" w:rsidRDefault="00B04572">
      <w:pPr>
        <w:pStyle w:val="ConsPlusNonformat"/>
        <w:widowControl/>
      </w:pPr>
    </w:p>
    <w:p w:rsidR="00B04572" w:rsidRDefault="00B04572">
      <w:pPr>
        <w:pStyle w:val="ConsPlusNonformat"/>
        <w:widowControl/>
      </w:pPr>
      <w:r>
        <w:t xml:space="preserve">       СН1    ПОТ    СН1</w:t>
      </w:r>
    </w:p>
    <w:p w:rsidR="00B04572" w:rsidRDefault="00B04572">
      <w:pPr>
        <w:pStyle w:val="ConsPlusNonformat"/>
        <w:widowControl/>
      </w:pPr>
      <w:r>
        <w:t>ДельтаЗ    = Т    x Э   ,                                  (15.12)</w:t>
      </w:r>
    </w:p>
    <w:p w:rsidR="00B04572" w:rsidRDefault="00B04572">
      <w:pPr>
        <w:pStyle w:val="ConsPlusNonformat"/>
        <w:widowControl/>
      </w:pPr>
      <w:r>
        <w:t xml:space="preserve">       ВН     ВН     ВН                                  тыс. руб.</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Среднее напряжение второго уровня 20-1 кВ</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ПОТ</w:t>
      </w:r>
    </w:p>
    <w:p w:rsidR="00B04572" w:rsidRDefault="00B04572">
      <w:pPr>
        <w:pStyle w:val="ConsPlusNonformat"/>
        <w:widowControl/>
      </w:pPr>
      <w:r>
        <w:t xml:space="preserve">           SUM З</w:t>
      </w:r>
    </w:p>
    <w:p w:rsidR="00B04572" w:rsidRDefault="00B04572">
      <w:pPr>
        <w:pStyle w:val="ConsPlusNonformat"/>
        <w:widowControl/>
      </w:pPr>
      <w:r>
        <w:t xml:space="preserve"> ПОТ            СН2</w:t>
      </w:r>
    </w:p>
    <w:p w:rsidR="00B04572" w:rsidRDefault="00B04572">
      <w:pPr>
        <w:pStyle w:val="ConsPlusNonformat"/>
        <w:widowControl/>
      </w:pPr>
      <w:r>
        <w:t>Т    = ------------------,                                 (15.13)</w:t>
      </w:r>
    </w:p>
    <w:p w:rsidR="00B04572" w:rsidRDefault="00B04572">
      <w:pPr>
        <w:pStyle w:val="ConsPlusNonformat"/>
        <w:widowControl/>
      </w:pPr>
      <w:r>
        <w:t xml:space="preserve"> СН2         ПО     НН                                  руб./МВт·ч</w:t>
      </w:r>
    </w:p>
    <w:p w:rsidR="00B04572" w:rsidRDefault="00B04572">
      <w:pPr>
        <w:pStyle w:val="ConsPlusNonformat"/>
        <w:widowControl/>
      </w:pPr>
      <w:r>
        <w:t xml:space="preserve">        SUM(Э    + Э   )</w:t>
      </w:r>
    </w:p>
    <w:p w:rsidR="00B04572" w:rsidRDefault="00B04572">
      <w:pPr>
        <w:pStyle w:val="ConsPlusNonformat"/>
        <w:widowControl/>
      </w:pPr>
      <w:r>
        <w:t xml:space="preserve">             СН2    СН2</w:t>
      </w:r>
    </w:p>
    <w:p w:rsidR="00B04572" w:rsidRDefault="00B04572">
      <w:pPr>
        <w:pStyle w:val="ConsPlusNonformat"/>
        <w:widowControl/>
      </w:pPr>
    </w:p>
    <w:p w:rsidR="00B04572" w:rsidRDefault="00B04572">
      <w:pPr>
        <w:pStyle w:val="ConsPlusNonformat"/>
        <w:widowControl/>
      </w:pPr>
      <w:r>
        <w:t xml:space="preserve"> ПОТ     ЭС    ПОТ           СН2          СН2</w:t>
      </w:r>
    </w:p>
    <w:p w:rsidR="00B04572" w:rsidRDefault="00B04572">
      <w:pPr>
        <w:pStyle w:val="ConsPlusNonformat"/>
        <w:widowControl/>
      </w:pPr>
      <w:r>
        <w:t>З    = (Т   x Э   ) + ДельтаЗ    + ДельтаЗ   ,             (15.14)</w:t>
      </w:r>
    </w:p>
    <w:p w:rsidR="00B04572" w:rsidRDefault="00B04572">
      <w:pPr>
        <w:pStyle w:val="ConsPlusNonformat"/>
        <w:widowControl/>
      </w:pPr>
      <w:r>
        <w:t xml:space="preserve"> СН2           СН2           ВН           СН1            тыс. руб.</w:t>
      </w:r>
    </w:p>
    <w:p w:rsidR="00B04572" w:rsidRDefault="00B04572">
      <w:pPr>
        <w:pStyle w:val="ConsPlusNonformat"/>
        <w:widowControl/>
      </w:pPr>
    </w:p>
    <w:p w:rsidR="00B04572" w:rsidRDefault="00B04572">
      <w:pPr>
        <w:pStyle w:val="ConsPlusNonformat"/>
        <w:widowControl/>
      </w:pPr>
      <w:r>
        <w:t xml:space="preserve">       СН2    ПОТ    СН2</w:t>
      </w:r>
    </w:p>
    <w:p w:rsidR="00B04572" w:rsidRDefault="00B04572">
      <w:pPr>
        <w:pStyle w:val="ConsPlusNonformat"/>
        <w:widowControl/>
      </w:pPr>
      <w:r>
        <w:t>ДельтаЗ    = Т    x Э   ,                                  (15.15)</w:t>
      </w:r>
    </w:p>
    <w:p w:rsidR="00B04572" w:rsidRDefault="00B04572">
      <w:pPr>
        <w:pStyle w:val="ConsPlusNonformat"/>
        <w:widowControl/>
      </w:pPr>
      <w:r>
        <w:t xml:space="preserve">       ВН     ВН     ВН                                  тыс. руб.</w:t>
      </w:r>
    </w:p>
    <w:p w:rsidR="00B04572" w:rsidRDefault="00B04572">
      <w:pPr>
        <w:pStyle w:val="ConsPlusNonformat"/>
        <w:widowControl/>
      </w:pPr>
    </w:p>
    <w:p w:rsidR="00B04572" w:rsidRDefault="00B04572">
      <w:pPr>
        <w:pStyle w:val="ConsPlusNonformat"/>
        <w:widowControl/>
      </w:pPr>
      <w:r>
        <w:t xml:space="preserve">       СН2    ПОТ    СН2</w:t>
      </w:r>
    </w:p>
    <w:p w:rsidR="00B04572" w:rsidRDefault="00B04572">
      <w:pPr>
        <w:pStyle w:val="ConsPlusNonformat"/>
        <w:widowControl/>
      </w:pPr>
      <w:r>
        <w:lastRenderedPageBreak/>
        <w:t>ДельтаЗ    = Т    x Э   ,                                  (15.16)</w:t>
      </w:r>
    </w:p>
    <w:p w:rsidR="00B04572" w:rsidRDefault="00B04572">
      <w:pPr>
        <w:pStyle w:val="ConsPlusNonformat"/>
        <w:widowControl/>
      </w:pPr>
      <w:r>
        <w:t xml:space="preserve">       СН1    СН1    СН1                                 тыс. руб.</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Низкое напряжение 0,4 кВ и ниже</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ПОТ</w:t>
      </w:r>
    </w:p>
    <w:p w:rsidR="00B04572" w:rsidRDefault="00B04572">
      <w:pPr>
        <w:pStyle w:val="ConsPlusNonformat"/>
        <w:widowControl/>
      </w:pPr>
      <w:r>
        <w:t xml:space="preserve">        SUM З</w:t>
      </w:r>
    </w:p>
    <w:p w:rsidR="00B04572" w:rsidRDefault="00B04572">
      <w:pPr>
        <w:pStyle w:val="ConsPlusNonformat"/>
        <w:widowControl/>
      </w:pPr>
      <w:r>
        <w:t xml:space="preserve"> ПОТ         НН</w:t>
      </w:r>
    </w:p>
    <w:p w:rsidR="00B04572" w:rsidRDefault="00B04572">
      <w:pPr>
        <w:pStyle w:val="ConsPlusNonformat"/>
        <w:widowControl/>
      </w:pPr>
      <w:r>
        <w:t>Т    = ----------,                                         (15.17)</w:t>
      </w:r>
    </w:p>
    <w:p w:rsidR="00B04572" w:rsidRDefault="00B04572">
      <w:pPr>
        <w:pStyle w:val="ConsPlusNonformat"/>
        <w:widowControl/>
      </w:pPr>
      <w:r>
        <w:t xml:space="preserve"> НН          ПО                                         руб./МВт·ч</w:t>
      </w:r>
    </w:p>
    <w:p w:rsidR="00B04572" w:rsidRDefault="00B04572">
      <w:pPr>
        <w:pStyle w:val="ConsPlusNonformat"/>
        <w:widowControl/>
      </w:pPr>
      <w:r>
        <w:t xml:space="preserve">        SUM Э</w:t>
      </w:r>
    </w:p>
    <w:p w:rsidR="00B04572" w:rsidRDefault="00B04572">
      <w:pPr>
        <w:pStyle w:val="ConsPlusNonformat"/>
        <w:widowControl/>
      </w:pPr>
      <w:r>
        <w:t xml:space="preserve">             НН</w:t>
      </w:r>
    </w:p>
    <w:p w:rsidR="00B04572" w:rsidRDefault="00B04572">
      <w:pPr>
        <w:pStyle w:val="ConsPlusNonformat"/>
        <w:widowControl/>
      </w:pPr>
    </w:p>
    <w:p w:rsidR="00B04572" w:rsidRDefault="00B04572">
      <w:pPr>
        <w:pStyle w:val="ConsPlusNonformat"/>
        <w:widowControl/>
      </w:pPr>
      <w:r>
        <w:t xml:space="preserve"> ПОТ     ЭС    ПОТ           НН           НН</w:t>
      </w:r>
    </w:p>
    <w:p w:rsidR="00B04572" w:rsidRDefault="00B04572">
      <w:pPr>
        <w:pStyle w:val="ConsPlusNonformat"/>
        <w:widowControl/>
      </w:pPr>
      <w:r>
        <w:t>З    = (Т   x Э   ) + ДельтаЗ    + ДельтаЗ   ,             (15.18)</w:t>
      </w:r>
    </w:p>
    <w:p w:rsidR="00B04572" w:rsidRDefault="00B04572">
      <w:pPr>
        <w:pStyle w:val="ConsPlusNonformat"/>
        <w:widowControl/>
      </w:pPr>
      <w:r>
        <w:t xml:space="preserve"> НН            НН            СН1          СН2            тыс. руб.</w:t>
      </w:r>
    </w:p>
    <w:p w:rsidR="00B04572" w:rsidRDefault="00B04572">
      <w:pPr>
        <w:pStyle w:val="ConsPlusNonformat"/>
        <w:widowControl/>
      </w:pPr>
    </w:p>
    <w:p w:rsidR="00B04572" w:rsidRDefault="00B04572">
      <w:pPr>
        <w:pStyle w:val="ConsPlusNonformat"/>
        <w:widowControl/>
      </w:pPr>
      <w:r>
        <w:t xml:space="preserve">       НН     ПОТ    НН</w:t>
      </w:r>
    </w:p>
    <w:p w:rsidR="00B04572" w:rsidRDefault="00B04572">
      <w:pPr>
        <w:pStyle w:val="ConsPlusNonformat"/>
        <w:widowControl/>
      </w:pPr>
      <w:r>
        <w:t>ДельтаЗ    = Т    x Э   ,                                  (15.19)</w:t>
      </w:r>
    </w:p>
    <w:p w:rsidR="00B04572" w:rsidRDefault="00B04572">
      <w:pPr>
        <w:pStyle w:val="ConsPlusNonformat"/>
        <w:widowControl/>
      </w:pPr>
      <w:r>
        <w:t xml:space="preserve">       СН1    СН1    СН1                                 тыс. руб.</w:t>
      </w:r>
    </w:p>
    <w:p w:rsidR="00B04572" w:rsidRDefault="00B04572">
      <w:pPr>
        <w:pStyle w:val="ConsPlusNonformat"/>
        <w:widowControl/>
      </w:pPr>
    </w:p>
    <w:p w:rsidR="00B04572" w:rsidRDefault="00B04572">
      <w:pPr>
        <w:pStyle w:val="ConsPlusNonformat"/>
        <w:widowControl/>
      </w:pPr>
      <w:r>
        <w:t xml:space="preserve">       НН     ПОТ    НН</w:t>
      </w:r>
    </w:p>
    <w:p w:rsidR="00B04572" w:rsidRDefault="00B04572">
      <w:pPr>
        <w:pStyle w:val="ConsPlusNonformat"/>
        <w:widowControl/>
      </w:pPr>
      <w:r>
        <w:t>ДельтаЗ    = Т    x Э   ,                                  (15.20)</w:t>
      </w:r>
    </w:p>
    <w:p w:rsidR="00B04572" w:rsidRDefault="00B04572">
      <w:pPr>
        <w:pStyle w:val="ConsPlusNonformat"/>
        <w:widowControl/>
      </w:pPr>
      <w:r>
        <w:t xml:space="preserve">       СН2    СН2    СН2                                 тыс. руб.</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ПО   ПО    ПО     ПО</w:t>
      </w:r>
    </w:p>
    <w:p w:rsidR="00B04572" w:rsidRDefault="00B04572">
      <w:pPr>
        <w:pStyle w:val="ConsPlusNonformat"/>
        <w:widowControl/>
      </w:pPr>
      <w:r>
        <w:t xml:space="preserve">    Э  , Э   , Э    и Э   - плановый отпуск из сети электроэнергии</w:t>
      </w:r>
    </w:p>
    <w:p w:rsidR="00B04572" w:rsidRDefault="00B04572">
      <w:pPr>
        <w:pStyle w:val="ConsPlusNonformat"/>
        <w:widowControl/>
      </w:pPr>
      <w:r>
        <w:t xml:space="preserve">     ВН   СН1   СН2    НН</w:t>
      </w:r>
    </w:p>
    <w:p w:rsidR="00B04572" w:rsidRDefault="00B04572">
      <w:pPr>
        <w:pStyle w:val="ConsPlusNonformat"/>
        <w:widowControl/>
      </w:pPr>
      <w:r>
        <w:t>потребителям на ВН, СН1, СН2 и НН, млн. кВт.ч;</w:t>
      </w:r>
    </w:p>
    <w:p w:rsidR="00B04572" w:rsidRDefault="00B04572">
      <w:pPr>
        <w:pStyle w:val="ConsPlusNonformat"/>
        <w:widowControl/>
      </w:pPr>
      <w:r>
        <w:t xml:space="preserve">     СН1    СН2    СН2    НН       НН</w:t>
      </w:r>
    </w:p>
    <w:p w:rsidR="00B04572" w:rsidRDefault="00B04572">
      <w:pPr>
        <w:pStyle w:val="ConsPlusNonformat"/>
        <w:widowControl/>
      </w:pPr>
      <w:r>
        <w:t xml:space="preserve">    Э   ,  Э   ,  Э   ,  Э     и  Э     -  плановая  трансформация</w:t>
      </w:r>
    </w:p>
    <w:p w:rsidR="00B04572" w:rsidRDefault="00B04572">
      <w:pPr>
        <w:pStyle w:val="ConsPlusNonformat"/>
        <w:widowControl/>
      </w:pPr>
      <w:r>
        <w:t xml:space="preserve">     ВН     ВН     СН1    СН1      СН2</w:t>
      </w:r>
    </w:p>
    <w:p w:rsidR="00B04572" w:rsidRDefault="00B04572">
      <w:pPr>
        <w:pStyle w:val="ConsPlusNonformat"/>
        <w:widowControl/>
      </w:pPr>
      <w:r>
        <w:t>электроэнергии  из  сети  более высокого уровня напряжения (нижний</w:t>
      </w:r>
    </w:p>
    <w:p w:rsidR="00B04572" w:rsidRDefault="00B04572">
      <w:pPr>
        <w:pStyle w:val="ConsPlusNonformat"/>
        <w:widowControl/>
      </w:pPr>
      <w:r>
        <w:t>индекс)  в  смежную  сеть более низкого уровня напряжения (верхний</w:t>
      </w:r>
    </w:p>
    <w:p w:rsidR="00B04572" w:rsidRDefault="00B04572">
      <w:pPr>
        <w:pStyle w:val="ConsPlusNonformat"/>
        <w:widowControl/>
      </w:pPr>
      <w:r>
        <w:t>индекс), МВт;</w:t>
      </w:r>
    </w:p>
    <w:p w:rsidR="00B04572" w:rsidRDefault="00B04572">
      <w:pPr>
        <w:pStyle w:val="ConsPlusNonformat"/>
        <w:widowControl/>
      </w:pPr>
      <w:r>
        <w:t xml:space="preserve">     ПОТ    ПОТ    ПОТ    ПОТ</w:t>
      </w:r>
    </w:p>
    <w:p w:rsidR="00B04572" w:rsidRDefault="00B04572">
      <w:pPr>
        <w:pStyle w:val="ConsPlusNonformat"/>
        <w:widowControl/>
      </w:pPr>
      <w:r>
        <w:t xml:space="preserve">    З   ,  З   ,  З   ,  З     -  расходы на оплату потерь в сетях</w:t>
      </w:r>
    </w:p>
    <w:p w:rsidR="00B04572" w:rsidRDefault="00B04572">
      <w:pPr>
        <w:pStyle w:val="ConsPlusNonformat"/>
        <w:widowControl/>
      </w:pPr>
      <w:r>
        <w:t xml:space="preserve">     ВН     СН1    СН2    НН</w:t>
      </w:r>
    </w:p>
    <w:p w:rsidR="00B04572" w:rsidRDefault="00B04572">
      <w:pPr>
        <w:pStyle w:val="ConsPlusNonformat"/>
        <w:widowControl/>
      </w:pPr>
      <w:r>
        <w:t>соответствующего уровня напряжения, ВН, СН1, СН2 и НН, тыс. руб.;</w:t>
      </w:r>
    </w:p>
    <w:p w:rsidR="00B04572" w:rsidRDefault="00B04572">
      <w:pPr>
        <w:pStyle w:val="ConsPlusNonformat"/>
        <w:widowControl/>
      </w:pPr>
      <w:r>
        <w:t xml:space="preserve">     ПОТ    ПОТ    ПОТ     ПОТ</w:t>
      </w:r>
    </w:p>
    <w:p w:rsidR="00B04572" w:rsidRDefault="00B04572">
      <w:pPr>
        <w:pStyle w:val="ConsPlusNonformat"/>
        <w:widowControl/>
      </w:pPr>
      <w:r>
        <w:t xml:space="preserve">    Э   ,  Э   ,  Э     и Э    - величина технологического расхода</w:t>
      </w:r>
    </w:p>
    <w:p w:rsidR="00B04572" w:rsidRDefault="00B04572">
      <w:pPr>
        <w:pStyle w:val="ConsPlusNonformat"/>
        <w:widowControl/>
      </w:pPr>
      <w:r>
        <w:t xml:space="preserve">     ВН     СН1    СН2     НН</w:t>
      </w:r>
    </w:p>
    <w:p w:rsidR="00B04572" w:rsidRDefault="00B04572">
      <w:pPr>
        <w:pStyle w:val="ConsPlusNonformat"/>
        <w:widowControl/>
      </w:pPr>
      <w:r>
        <w:t>(потерь)   электроэнергии   в   сети   на   ВН,  СН1,  СН2  и  НН,</w:t>
      </w:r>
    </w:p>
    <w:p w:rsidR="00B04572" w:rsidRDefault="00B04572">
      <w:pPr>
        <w:pStyle w:val="ConsPlusNonformat"/>
        <w:widowControl/>
      </w:pPr>
      <w:r>
        <w:t>соответственно, млн. кВт.ч;</w:t>
      </w:r>
    </w:p>
    <w:p w:rsidR="00B04572" w:rsidRDefault="00B04572">
      <w:pPr>
        <w:pStyle w:val="ConsPlusNonformat"/>
        <w:widowControl/>
      </w:pPr>
      <w:r>
        <w:t xml:space="preserve">           СН1          СН2         СН2         НН           НН</w:t>
      </w:r>
    </w:p>
    <w:p w:rsidR="00B04572" w:rsidRDefault="00B04572">
      <w:pPr>
        <w:pStyle w:val="ConsPlusNonformat"/>
        <w:widowControl/>
      </w:pPr>
      <w:r>
        <w:t xml:space="preserve">    ДельтаЗ   ,  ДельтаЗ   , ДельтаЗ   , ДельтаЗ    и ДельтаЗ    -</w:t>
      </w:r>
    </w:p>
    <w:p w:rsidR="00B04572" w:rsidRDefault="00B04572">
      <w:pPr>
        <w:pStyle w:val="ConsPlusNonformat"/>
        <w:widowControl/>
      </w:pPr>
      <w:r>
        <w:t xml:space="preserve">           ВН           ВН          СН1         СН1          СН2</w:t>
      </w:r>
    </w:p>
    <w:p w:rsidR="00B04572" w:rsidRDefault="00B04572">
      <w:pPr>
        <w:pStyle w:val="ConsPlusNonformat"/>
        <w:widowControl/>
      </w:pPr>
      <w:r>
        <w:t>часть  расходов  на  оплату  потерь  электроэнергии  в  сети более</w:t>
      </w:r>
    </w:p>
    <w:p w:rsidR="00B04572" w:rsidRDefault="00B04572">
      <w:pPr>
        <w:pStyle w:val="ConsPlusNonformat"/>
        <w:widowControl/>
      </w:pPr>
      <w:r>
        <w:t>высокого  напряжения  (нижний  индекс),  учитываемая  при  расчете</w:t>
      </w:r>
    </w:p>
    <w:p w:rsidR="00B04572" w:rsidRDefault="00B04572">
      <w:pPr>
        <w:pStyle w:val="ConsPlusNonformat"/>
        <w:widowControl/>
      </w:pPr>
      <w:r>
        <w:t>ставки  на  компенсацию потерь электроэнергии в сети более низкого</w:t>
      </w:r>
    </w:p>
    <w:p w:rsidR="00B04572" w:rsidRDefault="00B04572">
      <w:pPr>
        <w:pStyle w:val="ConsPlusNonformat"/>
        <w:widowControl/>
      </w:pPr>
      <w:r>
        <w:t>напряжения (верхний индекс), тыс. руб.</w:t>
      </w:r>
    </w:p>
    <w:p w:rsidR="00B04572" w:rsidRDefault="00B04572">
      <w:pPr>
        <w:pStyle w:val="ConsPlusNonformat"/>
        <w:widowControl/>
      </w:pPr>
    </w:p>
    <w:p w:rsidR="00B04572" w:rsidRDefault="00B04572">
      <w:pPr>
        <w:pStyle w:val="ConsPlusNonformat"/>
        <w:widowControl/>
      </w:pPr>
      <w:r>
        <w:t xml:space="preserve"> ЭС    ПОТ              ЭС    ПОТ</w:t>
      </w:r>
    </w:p>
    <w:p w:rsidR="00B04572" w:rsidRDefault="00B04572">
      <w:pPr>
        <w:pStyle w:val="ConsPlusNonformat"/>
        <w:widowControl/>
      </w:pPr>
      <w:r>
        <w:t>Т   x Э    = SUM , SUM Т   x Э   , где i = ВН, СН1, СН2 и НН</w:t>
      </w:r>
    </w:p>
    <w:p w:rsidR="00B04572" w:rsidRDefault="00B04572">
      <w:pPr>
        <w:pStyle w:val="ConsPlusNonformat"/>
        <w:widowControl/>
      </w:pPr>
      <w:r>
        <w:t xml:space="preserve">       i        g     s sg    si</w:t>
      </w:r>
    </w:p>
    <w:p w:rsidR="00B04572" w:rsidRDefault="00B04572">
      <w:pPr>
        <w:pStyle w:val="ConsPlusNonformat"/>
        <w:widowControl/>
      </w:pPr>
    </w:p>
    <w:p w:rsidR="00B04572" w:rsidRDefault="00B04572">
      <w:pPr>
        <w:pStyle w:val="ConsPlusNonformat"/>
        <w:widowControl/>
      </w:pPr>
      <w:r>
        <w:t xml:space="preserve">     ЭС</w:t>
      </w:r>
    </w:p>
    <w:p w:rsidR="00B04572" w:rsidRDefault="00B04572">
      <w:pPr>
        <w:pStyle w:val="ConsPlusNonformat"/>
        <w:widowControl/>
      </w:pPr>
      <w:r>
        <w:t xml:space="preserve">    Т   - тариф покупки потерь электроэнергии, руб./МВт.ч.</w:t>
      </w:r>
    </w:p>
    <w:p w:rsidR="00B04572" w:rsidRDefault="00B04572">
      <w:pPr>
        <w:pStyle w:val="ConsPlusNonformat"/>
        <w:widowControl/>
      </w:pPr>
      <w:r>
        <w:t xml:space="preserve">     sg</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э        пот    N        пот</w:t>
      </w:r>
    </w:p>
    <w:p w:rsidR="00B04572" w:rsidRDefault="00B04572">
      <w:pPr>
        <w:pStyle w:val="ConsPlusNonformat"/>
        <w:widowControl/>
      </w:pPr>
      <w:r>
        <w:t xml:space="preserve">         Т   x Э       + Т   x N</w:t>
      </w:r>
    </w:p>
    <w:p w:rsidR="00B04572" w:rsidRDefault="00B04572">
      <w:pPr>
        <w:pStyle w:val="ConsPlusNonformat"/>
        <w:widowControl/>
      </w:pPr>
      <w:r>
        <w:t xml:space="preserve">   ЭС     св    s,g       св    s,g        усл</w:t>
      </w:r>
    </w:p>
    <w:p w:rsidR="00B04572" w:rsidRDefault="00B04572">
      <w:pPr>
        <w:pStyle w:val="ConsPlusNonformat"/>
        <w:widowControl/>
      </w:pPr>
      <w:r>
        <w:t>Т     = ------------------------------- + Т   , (руб./МВт·ч) (15.21)</w:t>
      </w:r>
    </w:p>
    <w:p w:rsidR="00B04572" w:rsidRDefault="00B04572">
      <w:pPr>
        <w:pStyle w:val="ConsPlusNonformat"/>
        <w:widowControl/>
      </w:pPr>
      <w:r>
        <w:t xml:space="preserve"> sg                    пот</w:t>
      </w:r>
    </w:p>
    <w:p w:rsidR="00B04572" w:rsidRDefault="00B04572">
      <w:pPr>
        <w:pStyle w:val="ConsPlusNonformat"/>
        <w:widowControl/>
      </w:pPr>
      <w:r>
        <w:t xml:space="preserve">                   Э</w:t>
      </w:r>
    </w:p>
    <w:p w:rsidR="00B04572" w:rsidRDefault="00B04572">
      <w:pPr>
        <w:pStyle w:val="ConsPlusNonformat"/>
        <w:widowControl/>
      </w:pPr>
      <w:r>
        <w:t xml:space="preserve">                    s,g</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э</w:t>
      </w:r>
    </w:p>
    <w:p w:rsidR="00B04572" w:rsidRDefault="00B04572">
      <w:pPr>
        <w:pStyle w:val="ConsPlusNonformat"/>
        <w:widowControl/>
      </w:pPr>
      <w:r>
        <w:t xml:space="preserve">    T    - ставка средневзвешенной стоимости единицы электрической</w:t>
      </w:r>
    </w:p>
    <w:p w:rsidR="00B04572" w:rsidRDefault="00B04572">
      <w:pPr>
        <w:pStyle w:val="ConsPlusNonformat"/>
        <w:widowControl/>
      </w:pPr>
      <w:r>
        <w:t xml:space="preserve">     св</w:t>
      </w:r>
    </w:p>
    <w:p w:rsidR="00B04572" w:rsidRDefault="00B04572">
      <w:pPr>
        <w:pStyle w:val="ConsPlusNonformat"/>
        <w:widowControl/>
      </w:pPr>
      <w:r>
        <w:t>энергии  за  1  МВт.ч,  определенная в соответствии с пунктом 63.1</w:t>
      </w:r>
    </w:p>
    <w:p w:rsidR="00B04572" w:rsidRDefault="00B04572">
      <w:pPr>
        <w:pStyle w:val="ConsPlusNonformat"/>
        <w:widowControl/>
      </w:pPr>
      <w:r>
        <w:t>настоящих Методических указаний;</w:t>
      </w:r>
    </w:p>
    <w:p w:rsidR="00B04572" w:rsidRDefault="00B04572">
      <w:pPr>
        <w:pStyle w:val="ConsPlusNonformat"/>
        <w:widowControl/>
      </w:pPr>
      <w:r>
        <w:t xml:space="preserve">     N</w:t>
      </w:r>
    </w:p>
    <w:p w:rsidR="00B04572" w:rsidRDefault="00B04572">
      <w:pPr>
        <w:pStyle w:val="ConsPlusNonformat"/>
        <w:widowControl/>
      </w:pPr>
      <w:r>
        <w:t xml:space="preserve">    T    - ставка средневзвешенной стоимости единицы электрической</w:t>
      </w:r>
    </w:p>
    <w:p w:rsidR="00B04572" w:rsidRDefault="00B04572">
      <w:pPr>
        <w:pStyle w:val="ConsPlusNonformat"/>
        <w:widowControl/>
      </w:pPr>
      <w:r>
        <w:t xml:space="preserve">     св</w:t>
      </w:r>
    </w:p>
    <w:p w:rsidR="00B04572" w:rsidRDefault="00B04572">
      <w:pPr>
        <w:pStyle w:val="ConsPlusNonformat"/>
        <w:widowControl/>
      </w:pPr>
      <w:r>
        <w:t>расчетной  мощности,  определенная  в  соответствии с пунктом 63.1</w:t>
      </w:r>
    </w:p>
    <w:p w:rsidR="00B04572" w:rsidRDefault="00B04572">
      <w:pPr>
        <w:pStyle w:val="ConsPlusNonformat"/>
        <w:widowControl/>
      </w:pPr>
      <w:r>
        <w:t>настоящих Методических указаний;</w:t>
      </w:r>
    </w:p>
    <w:p w:rsidR="00B04572" w:rsidRDefault="00B04572">
      <w:pPr>
        <w:pStyle w:val="ConsPlusNonformat"/>
        <w:widowControl/>
      </w:pPr>
      <w:r>
        <w:t xml:space="preserve">     пот</w:t>
      </w:r>
    </w:p>
    <w:p w:rsidR="00B04572" w:rsidRDefault="00B04572">
      <w:pPr>
        <w:pStyle w:val="ConsPlusNonformat"/>
        <w:widowControl/>
      </w:pPr>
      <w:r>
        <w:t xml:space="preserve">    Э     -  потери  электрической  энергии в сети (s), учтенные в</w:t>
      </w:r>
    </w:p>
    <w:p w:rsidR="00B04572" w:rsidRDefault="00B04572">
      <w:pPr>
        <w:pStyle w:val="ConsPlusNonformat"/>
        <w:widowControl/>
      </w:pPr>
      <w:r>
        <w:t xml:space="preserve">     sg</w:t>
      </w:r>
    </w:p>
    <w:p w:rsidR="00B04572" w:rsidRDefault="00B04572">
      <w:pPr>
        <w:pStyle w:val="ConsPlusNonformat"/>
        <w:widowControl/>
      </w:pPr>
      <w:r>
        <w:t>сводном  прогнозном  балансе производства и поставок электрической</w:t>
      </w:r>
    </w:p>
    <w:p w:rsidR="00B04572" w:rsidRDefault="00B04572">
      <w:pPr>
        <w:pStyle w:val="ConsPlusNonformat"/>
        <w:widowControl/>
      </w:pPr>
      <w:r>
        <w:t>энергии (мощности) (МВт.ч);</w:t>
      </w:r>
    </w:p>
    <w:p w:rsidR="00B04572" w:rsidRDefault="00B04572">
      <w:pPr>
        <w:pStyle w:val="ConsPlusNonformat"/>
        <w:widowControl/>
      </w:pPr>
      <w:r>
        <w:t xml:space="preserve">     пот</w:t>
      </w:r>
    </w:p>
    <w:p w:rsidR="00B04572" w:rsidRDefault="00B04572">
      <w:pPr>
        <w:pStyle w:val="ConsPlusNonformat"/>
        <w:widowControl/>
      </w:pPr>
      <w:r>
        <w:t xml:space="preserve">    N     -  потери  электрической мощности в сети (s), учтенные в</w:t>
      </w:r>
    </w:p>
    <w:p w:rsidR="00B04572" w:rsidRDefault="00B04572">
      <w:pPr>
        <w:pStyle w:val="ConsPlusNonformat"/>
        <w:widowControl/>
      </w:pPr>
      <w:r>
        <w:t xml:space="preserve">     sg</w:t>
      </w:r>
    </w:p>
    <w:p w:rsidR="00B04572" w:rsidRDefault="00B04572">
      <w:pPr>
        <w:pStyle w:val="ConsPlusNonformat"/>
        <w:widowControl/>
      </w:pPr>
      <w:r>
        <w:t>сводном  прогнозном  балансе производства и поставок электрической</w:t>
      </w:r>
    </w:p>
    <w:p w:rsidR="00B04572" w:rsidRDefault="00B04572">
      <w:pPr>
        <w:pStyle w:val="ConsPlusNonformat"/>
        <w:widowControl/>
      </w:pPr>
      <w:r>
        <w:t>энергии  (мощности)  (с  учетом покупки резервной мощности с ОРЭМ,</w:t>
      </w:r>
    </w:p>
    <w:p w:rsidR="00B04572" w:rsidRDefault="00B04572">
      <w:pPr>
        <w:pStyle w:val="ConsPlusNonformat"/>
        <w:widowControl/>
      </w:pPr>
      <w:r>
        <w:t>учтенной  в  сводном  прогнозном  балансе  производства и поставок</w:t>
      </w:r>
    </w:p>
    <w:p w:rsidR="00B04572" w:rsidRDefault="00B04572">
      <w:pPr>
        <w:pStyle w:val="ConsPlusNonformat"/>
        <w:widowControl/>
      </w:pPr>
      <w:r>
        <w:t>электрической энергии (мощности)) (МВт.ч);</w:t>
      </w:r>
    </w:p>
    <w:p w:rsidR="00B04572" w:rsidRDefault="00B04572">
      <w:pPr>
        <w:pStyle w:val="ConsPlusNonformat"/>
        <w:widowControl/>
      </w:pPr>
      <w:r>
        <w:t xml:space="preserve">     усл</w:t>
      </w:r>
    </w:p>
    <w:p w:rsidR="00B04572" w:rsidRDefault="00B04572">
      <w:pPr>
        <w:pStyle w:val="ConsPlusNonformat"/>
        <w:widowControl/>
      </w:pPr>
      <w:r>
        <w:t xml:space="preserve">    Т     -  сбытовая надбавка и услуги, оказание которых является</w:t>
      </w:r>
    </w:p>
    <w:p w:rsidR="00B04572" w:rsidRDefault="00B04572">
      <w:pPr>
        <w:pStyle w:val="ConsPlusNonformat"/>
        <w:widowControl/>
      </w:pPr>
      <w:r>
        <w:t>неотъемлемой  частью  процесса  снабжения  электрической  энергией</w:t>
      </w:r>
    </w:p>
    <w:p w:rsidR="00B04572" w:rsidRDefault="00B04572">
      <w:pPr>
        <w:pStyle w:val="ConsPlusNonformat"/>
        <w:widowControl/>
      </w:pPr>
      <w:r>
        <w:t>потребителей   и   размер   платы  за  которые  в  соответствии  с</w:t>
      </w:r>
    </w:p>
    <w:p w:rsidR="00B04572" w:rsidRDefault="00B04572">
      <w:pPr>
        <w:pStyle w:val="ConsPlusNonformat"/>
        <w:widowControl/>
      </w:pPr>
      <w:r>
        <w:t>законодательством  Российской  Федерации подлежит государственному</w:t>
      </w:r>
    </w:p>
    <w:p w:rsidR="00B04572" w:rsidRDefault="00B04572">
      <w:pPr>
        <w:pStyle w:val="ConsPlusNonformat"/>
        <w:widowControl/>
      </w:pPr>
      <w:r>
        <w:t>регулированию (руб./МВт.ч);</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50 в ред. </w:t>
      </w:r>
      <w:hyperlink r:id="rId181"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СОД           n ПО</w:t>
      </w:r>
    </w:p>
    <w:p w:rsidR="00B04572" w:rsidRDefault="00B04572">
      <w:pPr>
        <w:pStyle w:val="ConsPlusNonformat"/>
        <w:widowControl/>
      </w:pPr>
      <w:r>
        <w:t xml:space="preserve">       Т    x 12 x SUM N</w:t>
      </w:r>
    </w:p>
    <w:p w:rsidR="00B04572" w:rsidRDefault="00B04572">
      <w:pPr>
        <w:pStyle w:val="ConsPlusNonformat"/>
        <w:widowControl/>
      </w:pPr>
      <w:r>
        <w:t xml:space="preserve"> усл    ВН            i ВН     ПОТ</w:t>
      </w:r>
    </w:p>
    <w:p w:rsidR="00B04572" w:rsidRDefault="00B04572">
      <w:pPr>
        <w:pStyle w:val="ConsPlusNonformat"/>
        <w:widowControl/>
      </w:pPr>
      <w:r>
        <w:t>Т    = -------------------- + Т                    руб./МВт·ч (13)</w:t>
      </w:r>
    </w:p>
    <w:p w:rsidR="00B04572" w:rsidRDefault="00B04572">
      <w:pPr>
        <w:pStyle w:val="ConsPlusNonformat"/>
        <w:widowControl/>
      </w:pPr>
      <w:r>
        <w:t xml:space="preserve"> ВН             n ПО           ВН</w:t>
      </w:r>
    </w:p>
    <w:p w:rsidR="00B04572" w:rsidRDefault="00B04572">
      <w:pPr>
        <w:pStyle w:val="ConsPlusNonformat"/>
        <w:widowControl/>
      </w:pPr>
      <w:r>
        <w:t xml:space="preserve">             SUM Э</w:t>
      </w:r>
    </w:p>
    <w:p w:rsidR="00B04572" w:rsidRDefault="00B04572">
      <w:pPr>
        <w:pStyle w:val="ConsPlusNonformat"/>
        <w:widowControl/>
      </w:pPr>
      <w:r>
        <w:t xml:space="preserve">                i ВН</w:t>
      </w:r>
    </w:p>
    <w:p w:rsidR="00B04572" w:rsidRDefault="00B04572">
      <w:pPr>
        <w:pStyle w:val="ConsPlusNonformat"/>
        <w:widowControl/>
      </w:pPr>
    </w:p>
    <w:p w:rsidR="00B04572" w:rsidRDefault="00B04572">
      <w:pPr>
        <w:pStyle w:val="ConsPlusNonformat"/>
        <w:widowControl/>
      </w:pPr>
      <w:r>
        <w:t xml:space="preserve">        СОД           n ПО</w:t>
      </w:r>
    </w:p>
    <w:p w:rsidR="00B04572" w:rsidRDefault="00B04572">
      <w:pPr>
        <w:pStyle w:val="ConsPlusNonformat"/>
        <w:widowControl/>
      </w:pPr>
      <w:r>
        <w:t xml:space="preserve">       Т    x 12 x SUM N</w:t>
      </w:r>
    </w:p>
    <w:p w:rsidR="00B04572" w:rsidRDefault="00B04572">
      <w:pPr>
        <w:pStyle w:val="ConsPlusNonformat"/>
        <w:widowControl/>
      </w:pPr>
      <w:r>
        <w:t xml:space="preserve"> усл    СН1           i СН1     ПОТ</w:t>
      </w:r>
    </w:p>
    <w:p w:rsidR="00B04572" w:rsidRDefault="00B04572">
      <w:pPr>
        <w:pStyle w:val="ConsPlusNonformat"/>
        <w:widowControl/>
      </w:pPr>
      <w:r>
        <w:t>Т    = --------------------- + Т                 руб./МВт·ч (13.1)</w:t>
      </w:r>
    </w:p>
    <w:p w:rsidR="00B04572" w:rsidRDefault="00B04572">
      <w:pPr>
        <w:pStyle w:val="ConsPlusNonformat"/>
        <w:widowControl/>
      </w:pPr>
      <w:r>
        <w:t xml:space="preserve"> СН1            n ПО            СН1</w:t>
      </w:r>
    </w:p>
    <w:p w:rsidR="00B04572" w:rsidRDefault="00B04572">
      <w:pPr>
        <w:pStyle w:val="ConsPlusNonformat"/>
        <w:widowControl/>
      </w:pPr>
      <w:r>
        <w:t xml:space="preserve">             SUM Э</w:t>
      </w:r>
    </w:p>
    <w:p w:rsidR="00B04572" w:rsidRDefault="00B04572">
      <w:pPr>
        <w:pStyle w:val="ConsPlusNonformat"/>
        <w:widowControl/>
      </w:pPr>
      <w:r>
        <w:t xml:space="preserve">                i СН1</w:t>
      </w:r>
    </w:p>
    <w:p w:rsidR="00B04572" w:rsidRDefault="00B04572">
      <w:pPr>
        <w:pStyle w:val="ConsPlusNonformat"/>
        <w:widowControl/>
      </w:pPr>
    </w:p>
    <w:p w:rsidR="00B04572" w:rsidRDefault="00B04572">
      <w:pPr>
        <w:pStyle w:val="ConsPlusNonformat"/>
        <w:widowControl/>
      </w:pPr>
      <w:r>
        <w:lastRenderedPageBreak/>
        <w:t xml:space="preserve">        СОД           n ПО</w:t>
      </w:r>
    </w:p>
    <w:p w:rsidR="00B04572" w:rsidRDefault="00B04572">
      <w:pPr>
        <w:pStyle w:val="ConsPlusNonformat"/>
        <w:widowControl/>
      </w:pPr>
      <w:r>
        <w:t xml:space="preserve">       Т    x 12 x SUM N</w:t>
      </w:r>
    </w:p>
    <w:p w:rsidR="00B04572" w:rsidRDefault="00B04572">
      <w:pPr>
        <w:pStyle w:val="ConsPlusNonformat"/>
        <w:widowControl/>
      </w:pPr>
      <w:r>
        <w:t xml:space="preserve"> усл    СН2           i СН2     ПОТ</w:t>
      </w:r>
    </w:p>
    <w:p w:rsidR="00B04572" w:rsidRDefault="00B04572">
      <w:pPr>
        <w:pStyle w:val="ConsPlusNonformat"/>
        <w:widowControl/>
      </w:pPr>
      <w:r>
        <w:t>Т    = --------------------- + Т                 руб./МВт·ч (13.2)</w:t>
      </w:r>
    </w:p>
    <w:p w:rsidR="00B04572" w:rsidRDefault="00B04572">
      <w:pPr>
        <w:pStyle w:val="ConsPlusNonformat"/>
        <w:widowControl/>
      </w:pPr>
      <w:r>
        <w:t xml:space="preserve"> СН2            n ПО            СН2</w:t>
      </w:r>
    </w:p>
    <w:p w:rsidR="00B04572" w:rsidRDefault="00B04572">
      <w:pPr>
        <w:pStyle w:val="ConsPlusNonformat"/>
        <w:widowControl/>
      </w:pPr>
      <w:r>
        <w:t xml:space="preserve">             SUM Э</w:t>
      </w:r>
    </w:p>
    <w:p w:rsidR="00B04572" w:rsidRDefault="00B04572">
      <w:pPr>
        <w:pStyle w:val="ConsPlusNonformat"/>
        <w:widowControl/>
      </w:pPr>
      <w:r>
        <w:t xml:space="preserve">                i СН2</w:t>
      </w:r>
    </w:p>
    <w:p w:rsidR="00B04572" w:rsidRDefault="00B04572">
      <w:pPr>
        <w:pStyle w:val="ConsPlusNonformat"/>
        <w:widowControl/>
      </w:pPr>
    </w:p>
    <w:p w:rsidR="00B04572" w:rsidRDefault="00B04572">
      <w:pPr>
        <w:pStyle w:val="ConsPlusNonformat"/>
        <w:widowControl/>
      </w:pPr>
      <w:r>
        <w:t xml:space="preserve">        СОД           n ПО</w:t>
      </w:r>
    </w:p>
    <w:p w:rsidR="00B04572" w:rsidRDefault="00B04572">
      <w:pPr>
        <w:pStyle w:val="ConsPlusNonformat"/>
        <w:widowControl/>
      </w:pPr>
      <w:r>
        <w:t xml:space="preserve">       Т    x 12 x SUM N</w:t>
      </w:r>
    </w:p>
    <w:p w:rsidR="00B04572" w:rsidRDefault="00B04572">
      <w:pPr>
        <w:pStyle w:val="ConsPlusNonformat"/>
        <w:widowControl/>
      </w:pPr>
      <w:r>
        <w:t xml:space="preserve"> усл    ВН            i НН     ПОТ</w:t>
      </w:r>
    </w:p>
    <w:p w:rsidR="00B04572" w:rsidRDefault="00B04572">
      <w:pPr>
        <w:pStyle w:val="ConsPlusNonformat"/>
        <w:widowControl/>
      </w:pPr>
      <w:r>
        <w:t>Т    = -------------------- + Т                  руб./МВт·ч (13.3)</w:t>
      </w:r>
    </w:p>
    <w:p w:rsidR="00B04572" w:rsidRDefault="00B04572">
      <w:pPr>
        <w:pStyle w:val="ConsPlusNonformat"/>
        <w:widowControl/>
      </w:pPr>
      <w:r>
        <w:t xml:space="preserve"> НН             n ПО           НН</w:t>
      </w:r>
    </w:p>
    <w:p w:rsidR="00B04572" w:rsidRDefault="00B04572">
      <w:pPr>
        <w:pStyle w:val="ConsPlusNonformat"/>
        <w:widowControl/>
      </w:pPr>
      <w:r>
        <w:t xml:space="preserve">             SUM Э</w:t>
      </w:r>
    </w:p>
    <w:p w:rsidR="00B04572" w:rsidRDefault="00B04572">
      <w:pPr>
        <w:pStyle w:val="ConsPlusNonformat"/>
        <w:widowControl/>
      </w:pPr>
      <w:r>
        <w:t xml:space="preserve">                i НН</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51 в ред. </w:t>
      </w:r>
      <w:hyperlink r:id="rId182"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52. Исключен. - </w:t>
      </w:r>
      <w:hyperlink r:id="rId183" w:history="1">
        <w:r>
          <w:rPr>
            <w:rFonts w:ascii="Calibri" w:hAnsi="Calibri" w:cs="Calibri"/>
            <w:color w:val="0000FF"/>
          </w:rPr>
          <w:t>Приказ</w:t>
        </w:r>
      </w:hyperlink>
      <w:r>
        <w:rPr>
          <w:rFonts w:ascii="Calibri" w:hAnsi="Calibri" w:cs="Calibri"/>
        </w:rPr>
        <w:t xml:space="preserve"> ФСТ РФ от 21.10.2008 N 209-э/1.</w:t>
      </w:r>
    </w:p>
    <w:p w:rsidR="00B04572" w:rsidRDefault="00B04572">
      <w:pPr>
        <w:autoSpaceDE w:val="0"/>
        <w:autoSpaceDN w:val="0"/>
        <w:adjustRightInd w:val="0"/>
        <w:spacing w:after="0" w:line="240" w:lineRule="auto"/>
        <w:ind w:firstLine="540"/>
        <w:jc w:val="both"/>
        <w:outlineLvl w:val="1"/>
        <w:rPr>
          <w:rFonts w:ascii="Calibri" w:hAnsi="Calibri" w:cs="Calibri"/>
        </w:rPr>
      </w:pPr>
      <w:hyperlink r:id="rId184" w:history="1">
        <w:r>
          <w:rPr>
            <w:rFonts w:ascii="Calibri" w:hAnsi="Calibri" w:cs="Calibri"/>
            <w:color w:val="0000FF"/>
          </w:rPr>
          <w:t>52</w:t>
        </w:r>
      </w:hyperlink>
      <w:r>
        <w:rPr>
          <w:rFonts w:ascii="Calibri" w:hAnsi="Calibri" w:cs="Calibri"/>
        </w:rPr>
        <w:t>. Индивидуальные тарифы на услуги по передаче электрической энергии устанавливаются одновременно в двух вариантах: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двухставочный;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одноставочный.</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5"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двухставочного индивидуального тарифа предусматривает определение двух ставок:</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6"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pStyle w:val="ConsPlusNonformat"/>
        <w:widowControl/>
        <w:outlineLvl w:val="1"/>
      </w:pPr>
      <w:r>
        <w:t xml:space="preserve">    -  ставки  на  содержание электрических сетей в расчете на МВА</w:t>
      </w:r>
    </w:p>
    <w:p w:rsidR="00B04572" w:rsidRDefault="00B04572">
      <w:pPr>
        <w:pStyle w:val="ConsPlusNonformat"/>
        <w:widowControl/>
      </w:pPr>
      <w:r>
        <w:t>(МВт)  суммарной присоединенной (заявленной) мощности без разбивки</w:t>
      </w:r>
    </w:p>
    <w:p w:rsidR="00B04572" w:rsidRDefault="00B04572">
      <w:pPr>
        <w:pStyle w:val="ConsPlusNonformat"/>
        <w:widowControl/>
      </w:pPr>
      <w:r>
        <w:t xml:space="preserve">                 СОД</w:t>
      </w:r>
    </w:p>
    <w:p w:rsidR="00B04572" w:rsidRDefault="00B04572">
      <w:pPr>
        <w:pStyle w:val="ConsPlusNonformat"/>
        <w:widowControl/>
      </w:pPr>
      <w:r>
        <w:t>по напряжениям ТС   ;</w:t>
      </w:r>
    </w:p>
    <w:p w:rsidR="00B04572" w:rsidRDefault="00B04572">
      <w:pPr>
        <w:pStyle w:val="ConsPlusNonformat"/>
        <w:widowControl/>
      </w:pPr>
      <w:r>
        <w:t xml:space="preserve">    -   ставки   на   оплату   технологического  расхода  (потерь)</w:t>
      </w:r>
    </w:p>
    <w:p w:rsidR="00B04572" w:rsidRDefault="00B04572">
      <w:pPr>
        <w:pStyle w:val="ConsPlusNonformat"/>
        <w:widowControl/>
      </w:pPr>
      <w:r>
        <w:t>электрической  энергии  на  ее  передачу  в  расчете на МВт·ч  без</w:t>
      </w:r>
    </w:p>
    <w:p w:rsidR="00B04572" w:rsidRDefault="00B04572">
      <w:pPr>
        <w:pStyle w:val="ConsPlusNonformat"/>
        <w:widowControl/>
      </w:pPr>
      <w:r>
        <w:t xml:space="preserve">                          ПОТ</w:t>
      </w:r>
    </w:p>
    <w:p w:rsidR="00B04572" w:rsidRDefault="00B04572">
      <w:pPr>
        <w:pStyle w:val="ConsPlusNonformat"/>
        <w:widowControl/>
      </w:pPr>
      <w:r>
        <w:t>разбивки по напряжениям ТС   .</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B04572" w:rsidRDefault="00B04572">
      <w:pPr>
        <w:pStyle w:val="ConsPlusNonformat"/>
        <w:widowControl/>
      </w:pPr>
      <w:r>
        <w:t xml:space="preserve">    Избыток/недостаток    средств,    относимый    на   содержание</w:t>
      </w:r>
    </w:p>
    <w:p w:rsidR="00B04572" w:rsidRDefault="00B04572">
      <w:pPr>
        <w:pStyle w:val="ConsPlusNonformat"/>
        <w:widowControl/>
      </w:pPr>
      <w:r>
        <w:t xml:space="preserve">                      СОД                             ПОТ</w:t>
      </w:r>
    </w:p>
    <w:p w:rsidR="00B04572" w:rsidRDefault="00B04572">
      <w:pPr>
        <w:pStyle w:val="ConsPlusNonformat"/>
        <w:widowControl/>
      </w:pPr>
      <w:r>
        <w:t>электрических  сетей Р    и на потери электроэнергии Р   , который</w:t>
      </w:r>
    </w:p>
    <w:p w:rsidR="00B04572" w:rsidRDefault="00B04572">
      <w:pPr>
        <w:pStyle w:val="ConsPlusNonformat"/>
        <w:widowControl/>
      </w:pPr>
      <w:r>
        <w:t>должна  получить  сетевая  организация,  рассчитывается  следующим</w:t>
      </w:r>
    </w:p>
    <w:p w:rsidR="00B04572" w:rsidRDefault="00B04572">
      <w:pPr>
        <w:pStyle w:val="ConsPlusNonformat"/>
        <w:widowControl/>
      </w:pPr>
      <w:r>
        <w:t>образом:</w:t>
      </w:r>
    </w:p>
    <w:p w:rsidR="00B04572" w:rsidRDefault="00B04572">
      <w:pPr>
        <w:pStyle w:val="ConsPlusNonformat"/>
        <w:widowControl/>
      </w:pPr>
    </w:p>
    <w:p w:rsidR="00B04572" w:rsidRDefault="00B04572">
      <w:pPr>
        <w:pStyle w:val="ConsPlusNonformat"/>
        <w:widowControl/>
      </w:pPr>
      <w:r>
        <w:t xml:space="preserve"> СОД     СОД    ПО                  СОД    ПО</w:t>
      </w:r>
    </w:p>
    <w:p w:rsidR="00B04572" w:rsidRDefault="00B04572">
      <w:pPr>
        <w:pStyle w:val="ConsPlusNonformat"/>
        <w:widowControl/>
      </w:pPr>
      <w:r>
        <w:t>Р    = (Т    x N   x М - НВВ  ) + (Т    x N    x М - НВВ   ) +   руб. (15.21)</w:t>
      </w:r>
    </w:p>
    <w:p w:rsidR="00B04572" w:rsidRDefault="00B04572">
      <w:pPr>
        <w:pStyle w:val="ConsPlusNonformat"/>
        <w:widowControl/>
      </w:pPr>
      <w:r>
        <w:t xml:space="preserve">         ВН     ВН          ВН      СН1    СН1          СН1</w:t>
      </w:r>
    </w:p>
    <w:p w:rsidR="00B04572" w:rsidRDefault="00B04572">
      <w:pPr>
        <w:pStyle w:val="ConsPlusNonformat"/>
        <w:widowControl/>
      </w:pPr>
    </w:p>
    <w:p w:rsidR="00B04572" w:rsidRDefault="00B04572">
      <w:pPr>
        <w:pStyle w:val="ConsPlusNonformat"/>
        <w:widowControl/>
      </w:pPr>
      <w:r>
        <w:t xml:space="preserve">    СОД    ПО                    СОД    ПО</w:t>
      </w:r>
    </w:p>
    <w:p w:rsidR="00B04572" w:rsidRDefault="00B04572">
      <w:pPr>
        <w:pStyle w:val="ConsPlusNonformat"/>
        <w:widowControl/>
      </w:pPr>
      <w:r>
        <w:t>+ (Т    x N    x М - НВВ   ) + (Т    x N   x М - НВВ  ),</w:t>
      </w:r>
    </w:p>
    <w:p w:rsidR="00B04572" w:rsidRDefault="00B04572">
      <w:pPr>
        <w:pStyle w:val="ConsPlusNonformat"/>
        <w:widowControl/>
      </w:pPr>
      <w:r>
        <w:t xml:space="preserve">    СН2    СН2          СН2      НН     НН          НН</w:t>
      </w:r>
    </w:p>
    <w:p w:rsidR="00B04572" w:rsidRDefault="00B04572">
      <w:pPr>
        <w:pStyle w:val="ConsPlusNonformat"/>
        <w:widowControl/>
      </w:pPr>
    </w:p>
    <w:p w:rsidR="00B04572" w:rsidRDefault="00B04572">
      <w:pPr>
        <w:pStyle w:val="ConsPlusNonformat"/>
        <w:widowControl/>
      </w:pPr>
      <w:r>
        <w:t xml:space="preserve"> ПОТ     ПОТ    ПО    ПОТ      ПОТ    ПО     ПОТ</w:t>
      </w:r>
    </w:p>
    <w:p w:rsidR="00B04572" w:rsidRDefault="00B04572">
      <w:pPr>
        <w:pStyle w:val="ConsPlusNonformat"/>
        <w:widowControl/>
      </w:pPr>
      <w:r>
        <w:t>Р    = (Т    x Э   - З   ) + (Т    x Э    - З   ) +              руб. (15.22)</w:t>
      </w:r>
    </w:p>
    <w:p w:rsidR="00B04572" w:rsidRDefault="00B04572">
      <w:pPr>
        <w:pStyle w:val="ConsPlusNonformat"/>
        <w:widowControl/>
      </w:pPr>
      <w:r>
        <w:t xml:space="preserve">         ВН     ВН    ВН       СН1    СН1    СН1</w:t>
      </w:r>
    </w:p>
    <w:p w:rsidR="00B04572" w:rsidRDefault="00B04572">
      <w:pPr>
        <w:pStyle w:val="ConsPlusNonformat"/>
        <w:widowControl/>
      </w:pPr>
    </w:p>
    <w:p w:rsidR="00B04572" w:rsidRDefault="00B04572">
      <w:pPr>
        <w:pStyle w:val="ConsPlusNonformat"/>
        <w:widowControl/>
      </w:pPr>
      <w:r>
        <w:t xml:space="preserve">    ПОТ    ПО     ПОТ      ПОТ    ПО    ПОТ</w:t>
      </w:r>
    </w:p>
    <w:p w:rsidR="00B04572" w:rsidRDefault="00B04572">
      <w:pPr>
        <w:pStyle w:val="ConsPlusNonformat"/>
        <w:widowControl/>
      </w:pPr>
      <w:r>
        <w:t>+ (Т    x Э    - З   ) + (Т    x Э   - З  )</w:t>
      </w:r>
    </w:p>
    <w:p w:rsidR="00B04572" w:rsidRDefault="00B04572">
      <w:pPr>
        <w:pStyle w:val="ConsPlusNonformat"/>
        <w:widowControl/>
      </w:pPr>
      <w:r>
        <w:t xml:space="preserve">    СН2    СН2    СН2      НН     НН    НН</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B04572" w:rsidRDefault="00B04572">
      <w:pPr>
        <w:pStyle w:val="ConsPlusNonformat"/>
        <w:widowControl/>
      </w:pPr>
      <w:r>
        <w:t xml:space="preserve">                                                СОД</w:t>
      </w:r>
    </w:p>
    <w:p w:rsidR="00B04572" w:rsidRDefault="00B04572">
      <w:pPr>
        <w:pStyle w:val="ConsPlusNonformat"/>
        <w:widowControl/>
      </w:pPr>
      <w:r>
        <w:t xml:space="preserve">    Ставка  на содержание электрических сетей ТС   , установленная</w:t>
      </w:r>
    </w:p>
    <w:p w:rsidR="00B04572" w:rsidRDefault="00B04572">
      <w:pPr>
        <w:pStyle w:val="ConsPlusNonformat"/>
        <w:widowControl/>
      </w:pPr>
      <w:r>
        <w:t>для сетевой   организации - получателя  платы, по которой  сетевая</w:t>
      </w:r>
    </w:p>
    <w:p w:rsidR="00B04572" w:rsidRDefault="00B04572">
      <w:pPr>
        <w:pStyle w:val="ConsPlusNonformat"/>
        <w:widowControl/>
      </w:pPr>
      <w:r>
        <w:t>организация - плательщик     рассчитывается       с        сетевой</w:t>
      </w:r>
    </w:p>
    <w:p w:rsidR="00B04572" w:rsidRDefault="00B04572">
      <w:pPr>
        <w:pStyle w:val="ConsPlusNonformat"/>
        <w:widowControl/>
      </w:pPr>
      <w:r>
        <w:t>организацией - получателем платы, определяется следующим образом:</w:t>
      </w:r>
    </w:p>
    <w:p w:rsidR="00B04572" w:rsidRDefault="00B04572">
      <w:pPr>
        <w:pStyle w:val="ConsPlusNonformat"/>
        <w:widowControl/>
      </w:pPr>
    </w:p>
    <w:p w:rsidR="00B04572" w:rsidRDefault="00B04572">
      <w:pPr>
        <w:pStyle w:val="ConsPlusNonformat"/>
        <w:widowControl/>
      </w:pPr>
      <w:r>
        <w:t xml:space="preserve">          СОД</w:t>
      </w:r>
    </w:p>
    <w:p w:rsidR="00B04572" w:rsidRDefault="00B04572">
      <w:pPr>
        <w:pStyle w:val="ConsPlusNonformat"/>
        <w:widowControl/>
      </w:pPr>
      <w:r>
        <w:t xml:space="preserve">  СОД    Р</w:t>
      </w:r>
    </w:p>
    <w:p w:rsidR="00B04572" w:rsidRDefault="00B04572">
      <w:pPr>
        <w:pStyle w:val="ConsPlusNonformat"/>
        <w:widowControl/>
      </w:pPr>
      <w:r>
        <w:t>ТС    = -------, руб./МВА в месяц (руб./МВт в месяц)       (15.23)</w:t>
      </w:r>
    </w:p>
    <w:p w:rsidR="00B04572" w:rsidRDefault="00B04572">
      <w:pPr>
        <w:pStyle w:val="ConsPlusNonformat"/>
        <w:widowControl/>
      </w:pPr>
      <w:r>
        <w:t xml:space="preserve">         N x М</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N - суммарная величина присоединенной (заявленной) мощности на</w:t>
      </w:r>
    </w:p>
    <w:p w:rsidR="00B04572" w:rsidRDefault="00B04572">
      <w:pPr>
        <w:pStyle w:val="ConsPlusNonformat"/>
        <w:widowControl/>
      </w:pPr>
      <w:r>
        <w:t>всех  уровнях  напряжения  для  точек  присоединения  сетевой  МВА</w:t>
      </w:r>
    </w:p>
    <w:p w:rsidR="00B04572" w:rsidRDefault="00B04572">
      <w:pPr>
        <w:pStyle w:val="ConsPlusNonformat"/>
        <w:widowControl/>
      </w:pPr>
      <w:r>
        <w:t>(МВт).</w:t>
      </w:r>
    </w:p>
    <w:p w:rsidR="00B04572" w:rsidRDefault="00B04572">
      <w:pPr>
        <w:pStyle w:val="ConsPlusNonformat"/>
        <w:widowControl/>
      </w:pPr>
      <w:r>
        <w:t xml:space="preserve">    Ставка    на    оплату   технологического   расхода   (потерь)</w:t>
      </w:r>
    </w:p>
    <w:p w:rsidR="00B04572" w:rsidRDefault="00B04572">
      <w:pPr>
        <w:pStyle w:val="ConsPlusNonformat"/>
        <w:widowControl/>
      </w:pPr>
      <w:r>
        <w:t xml:space="preserve">                              ПОТ</w:t>
      </w:r>
    </w:p>
    <w:p w:rsidR="00B04572" w:rsidRDefault="00B04572">
      <w:pPr>
        <w:pStyle w:val="ConsPlusNonformat"/>
        <w:widowControl/>
      </w:pPr>
      <w:r>
        <w:t>электрической    энергии    ТС   ,   установленная   для   сетевой</w:t>
      </w:r>
    </w:p>
    <w:p w:rsidR="00B04572" w:rsidRDefault="00B04572">
      <w:pPr>
        <w:pStyle w:val="ConsPlusNonformat"/>
        <w:widowControl/>
      </w:pPr>
      <w:r>
        <w:t>организации - получателя    платы,      по     которой     сетевая</w:t>
      </w:r>
    </w:p>
    <w:p w:rsidR="00B04572" w:rsidRDefault="00B04572">
      <w:pPr>
        <w:pStyle w:val="ConsPlusNonformat"/>
        <w:widowControl/>
      </w:pPr>
      <w:r>
        <w:t>организация    -   плательщик    рассчитывается   с организацией -</w:t>
      </w:r>
    </w:p>
    <w:p w:rsidR="00B04572" w:rsidRDefault="00B04572">
      <w:pPr>
        <w:pStyle w:val="ConsPlusNonformat"/>
        <w:widowControl/>
      </w:pPr>
      <w:r>
        <w:t>получателем платы, определяется следующим образом:</w:t>
      </w:r>
    </w:p>
    <w:p w:rsidR="00B04572" w:rsidRDefault="00B04572">
      <w:pPr>
        <w:pStyle w:val="ConsPlusNonformat"/>
        <w:widowControl/>
      </w:pPr>
    </w:p>
    <w:p w:rsidR="00B04572" w:rsidRDefault="00B04572">
      <w:pPr>
        <w:pStyle w:val="ConsPlusNonformat"/>
        <w:widowControl/>
      </w:pPr>
      <w:r>
        <w:t xml:space="preserve">                      ПОТ</w:t>
      </w:r>
    </w:p>
    <w:p w:rsidR="00B04572" w:rsidRDefault="00B04572">
      <w:pPr>
        <w:pStyle w:val="ConsPlusNonformat"/>
        <w:widowControl/>
      </w:pPr>
      <w:r>
        <w:t xml:space="preserve">              ПОТ    Р</w:t>
      </w:r>
    </w:p>
    <w:p w:rsidR="00B04572" w:rsidRDefault="00B04572">
      <w:pPr>
        <w:pStyle w:val="ConsPlusNonformat"/>
        <w:widowControl/>
      </w:pPr>
      <w:r>
        <w:t xml:space="preserve">            ТС    = ---------,               руб./МВт·ч    (15.24)</w:t>
      </w:r>
    </w:p>
    <w:p w:rsidR="00B04572" w:rsidRDefault="00B04572">
      <w:pPr>
        <w:pStyle w:val="ConsPlusNonformat"/>
        <w:widowControl/>
      </w:pPr>
      <w:r>
        <w:t xml:space="preserve">                      ПЕРЕТ</w:t>
      </w:r>
    </w:p>
    <w:p w:rsidR="00B04572" w:rsidRDefault="00B04572">
      <w:pPr>
        <w:pStyle w:val="ConsPlusNonformat"/>
        <w:widowControl/>
      </w:pPr>
      <w:r>
        <w:t xml:space="preserve">                     Э</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ПЕРЕТ</w:t>
      </w:r>
    </w:p>
    <w:p w:rsidR="00B04572" w:rsidRDefault="00B04572">
      <w:pPr>
        <w:pStyle w:val="ConsPlusNonformat"/>
        <w:widowControl/>
      </w:pPr>
      <w:r>
        <w:t xml:space="preserve">    Э       -  суммарный  сальдированный переток электроэнергии из</w:t>
      </w:r>
    </w:p>
    <w:p w:rsidR="00B04572" w:rsidRDefault="00B04572">
      <w:pPr>
        <w:pStyle w:val="ConsPlusNonformat"/>
        <w:widowControl/>
      </w:pPr>
      <w:r>
        <w:t>сети  сетевой  организации - получателя  платежа  в  сеть  сетевой</w:t>
      </w:r>
    </w:p>
    <w:p w:rsidR="00B04572" w:rsidRDefault="00B04572">
      <w:pPr>
        <w:pStyle w:val="ConsPlusNonformat"/>
        <w:widowControl/>
      </w:pPr>
      <w:r>
        <w:t>организации-плательщика  во  всех  точках  присоединения  на  всех</w:t>
      </w:r>
    </w:p>
    <w:p w:rsidR="00B04572" w:rsidRDefault="00B04572">
      <w:pPr>
        <w:pStyle w:val="ConsPlusNonformat"/>
        <w:widowControl/>
      </w:pPr>
      <w:r>
        <w:t>уровнях напряжения, МВт·ч.</w:t>
      </w:r>
    </w:p>
    <w:p w:rsidR="00B04572" w:rsidRDefault="00B04572">
      <w:pPr>
        <w:pStyle w:val="ConsPlusNonformat"/>
        <w:widowControl/>
      </w:pPr>
      <w:r>
        <w:t xml:space="preserve">    При поступлении платежей потребителей по заключенным договорам</w:t>
      </w:r>
    </w:p>
    <w:p w:rsidR="00B04572" w:rsidRDefault="00B04572">
      <w:pPr>
        <w:pStyle w:val="ConsPlusNonformat"/>
        <w:widowControl/>
      </w:pPr>
      <w:r>
        <w:t>только  в    одну   сетевую  организацию,   индивидуальные  тарифы</w:t>
      </w:r>
    </w:p>
    <w:p w:rsidR="00B04572" w:rsidRDefault="00B04572">
      <w:pPr>
        <w:pStyle w:val="ConsPlusNonformat"/>
        <w:widowControl/>
      </w:pPr>
      <w:r>
        <w:t xml:space="preserve">определяются       по         </w:t>
      </w:r>
      <w:hyperlink r:id="rId187" w:history="1">
        <w:r>
          <w:rPr>
            <w:color w:val="0000FF"/>
          </w:rPr>
          <w:t>формулам  (15.23)</w:t>
        </w:r>
      </w:hyperlink>
      <w:r>
        <w:t xml:space="preserve">      и    </w:t>
      </w:r>
      <w:hyperlink r:id="rId188" w:history="1">
        <w:r>
          <w:rPr>
            <w:color w:val="0000FF"/>
          </w:rPr>
          <w:t>(15.24)</w:t>
        </w:r>
      </w:hyperlink>
      <w:r>
        <w:t>,</w:t>
      </w:r>
    </w:p>
    <w:p w:rsidR="00B04572" w:rsidRDefault="00B04572">
      <w:pPr>
        <w:pStyle w:val="ConsPlusNonformat"/>
        <w:widowControl/>
      </w:pPr>
      <w:r>
        <w:t xml:space="preserve">                    СОД    ПОТ</w:t>
      </w:r>
    </w:p>
    <w:p w:rsidR="00B04572" w:rsidRDefault="00B04572">
      <w:pPr>
        <w:pStyle w:val="ConsPlusNonformat"/>
        <w:widowControl/>
      </w:pPr>
      <w:r>
        <w:t>с учетом того, что Р    и Р    рассчитываются следующим образом:</w:t>
      </w:r>
    </w:p>
    <w:p w:rsidR="00B04572" w:rsidRDefault="00B04572">
      <w:pPr>
        <w:pStyle w:val="ConsPlusNonformat"/>
        <w:widowControl/>
      </w:pPr>
      <w:r>
        <w:t xml:space="preserve">(в ред. </w:t>
      </w:r>
      <w:hyperlink r:id="rId189" w:history="1">
        <w:r>
          <w:rPr>
            <w:color w:val="0000FF"/>
          </w:rPr>
          <w:t>Приказа</w:t>
        </w:r>
      </w:hyperlink>
      <w:r>
        <w:t xml:space="preserve"> ФСТ РФ от 31.12.2009 N 558-э/1)</w:t>
      </w:r>
    </w:p>
    <w:p w:rsidR="00B04572" w:rsidRDefault="00B04572">
      <w:pPr>
        <w:pStyle w:val="ConsPlusNonformat"/>
        <w:widowControl/>
        <w:outlineLvl w:val="1"/>
      </w:pPr>
    </w:p>
    <w:p w:rsidR="00B04572" w:rsidRDefault="00B04572">
      <w:pPr>
        <w:pStyle w:val="ConsPlusNonformat"/>
        <w:widowControl/>
      </w:pPr>
      <w:r>
        <w:t xml:space="preserve"> СОД</w:t>
      </w:r>
    </w:p>
    <w:p w:rsidR="00B04572" w:rsidRDefault="00B04572">
      <w:pPr>
        <w:pStyle w:val="ConsPlusNonformat"/>
        <w:widowControl/>
      </w:pPr>
      <w:r>
        <w:t>Р    = НВВ   + НВВ    + НВВ    + НВВ  ,      руб.          (15.25)</w:t>
      </w:r>
    </w:p>
    <w:p w:rsidR="00B04572" w:rsidRDefault="00B04572">
      <w:pPr>
        <w:pStyle w:val="ConsPlusNonformat"/>
        <w:widowControl/>
      </w:pPr>
      <w:r>
        <w:t xml:space="preserve">          ВН      СН1      СН2      НН</w:t>
      </w:r>
    </w:p>
    <w:p w:rsidR="00B04572" w:rsidRDefault="00B04572">
      <w:pPr>
        <w:pStyle w:val="ConsPlusNonformat"/>
        <w:widowControl/>
      </w:pPr>
    </w:p>
    <w:p w:rsidR="00B04572" w:rsidRDefault="00B04572">
      <w:pPr>
        <w:pStyle w:val="ConsPlusNonformat"/>
        <w:widowControl/>
      </w:pPr>
      <w:r>
        <w:t xml:space="preserve"> ПОТ    ПОТ    ПОТ    ПОТ    ПОТ</w:t>
      </w:r>
    </w:p>
    <w:p w:rsidR="00B04572" w:rsidRDefault="00B04572">
      <w:pPr>
        <w:pStyle w:val="ConsPlusNonformat"/>
        <w:widowControl/>
      </w:pPr>
      <w:r>
        <w:t>Р    = З    + З    + З    + З    ,           руб.          (15.26)</w:t>
      </w:r>
    </w:p>
    <w:p w:rsidR="00B04572" w:rsidRDefault="00B04572">
      <w:pPr>
        <w:pStyle w:val="ConsPlusNonformat"/>
        <w:widowControl/>
      </w:pPr>
      <w:r>
        <w:t xml:space="preserve">        ВН     СН1    СН2    НН</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одноставочного индивидуального тарифа производится следующим образом:</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дек   сод    з(п)       пот    перет</w:t>
      </w:r>
    </w:p>
    <w:p w:rsidR="00B04572" w:rsidRDefault="00B04572">
      <w:pPr>
        <w:pStyle w:val="ConsPlusNonformat"/>
        <w:widowControl/>
      </w:pPr>
      <w:r>
        <w:t xml:space="preserve">       SUM   (ТС    x N    ) + (ТС    x Э     )</w:t>
      </w:r>
    </w:p>
    <w:p w:rsidR="00B04572" w:rsidRDefault="00B04572">
      <w:pPr>
        <w:pStyle w:val="ConsPlusNonformat"/>
        <w:widowControl/>
      </w:pPr>
      <w:r>
        <w:t xml:space="preserve"> ВР       янв</w:t>
      </w:r>
    </w:p>
    <w:p w:rsidR="00B04572" w:rsidRDefault="00B04572">
      <w:pPr>
        <w:pStyle w:val="ConsPlusNonformat"/>
        <w:widowControl/>
      </w:pPr>
      <w:r>
        <w:t>Т   = -----------------------------------------      (руб./МВт·ч);</w:t>
      </w:r>
    </w:p>
    <w:p w:rsidR="00B04572" w:rsidRDefault="00B04572">
      <w:pPr>
        <w:pStyle w:val="ConsPlusNonformat"/>
        <w:widowControl/>
      </w:pPr>
      <w:r>
        <w:t xml:space="preserve">                         перет                        (руб./МВА·ч)</w:t>
      </w:r>
    </w:p>
    <w:p w:rsidR="00B04572" w:rsidRDefault="00B04572">
      <w:pPr>
        <w:pStyle w:val="ConsPlusNonformat"/>
        <w:widowControl/>
      </w:pPr>
      <w:r>
        <w:t xml:space="preserve">                        Э                                   (13.4)</w:t>
      </w:r>
    </w:p>
    <w:p w:rsidR="00B04572" w:rsidRDefault="00B04572">
      <w:pPr>
        <w:pStyle w:val="ConsPlusNonformat"/>
        <w:widowControl/>
      </w:pPr>
    </w:p>
    <w:p w:rsidR="00B04572" w:rsidRDefault="00B04572">
      <w:pPr>
        <w:pStyle w:val="ConsPlusNonformat"/>
        <w:widowControl/>
      </w:pPr>
      <w:r>
        <w:t xml:space="preserve">     з(п)</w:t>
      </w:r>
    </w:p>
    <w:p w:rsidR="00B04572" w:rsidRDefault="00B04572">
      <w:pPr>
        <w:pStyle w:val="ConsPlusNonformat"/>
        <w:widowControl/>
      </w:pPr>
      <w:r>
        <w:lastRenderedPageBreak/>
        <w:t xml:space="preserve">    N       -   суммарная   величина  присоединенной  (заявленной)</w:t>
      </w:r>
    </w:p>
    <w:p w:rsidR="00B04572" w:rsidRDefault="00B04572">
      <w:pPr>
        <w:pStyle w:val="ConsPlusNonformat"/>
        <w:widowControl/>
      </w:pPr>
      <w:r>
        <w:t>мощности  на  всех  уровнях  напряжения  для  точек  присоединения</w:t>
      </w:r>
    </w:p>
    <w:p w:rsidR="00B04572" w:rsidRDefault="00B04572">
      <w:pPr>
        <w:pStyle w:val="ConsPlusNonformat"/>
        <w:widowControl/>
      </w:pPr>
      <w:r>
        <w:t>сетевой МВА (МВт).</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90" w:history="1">
        <w:r>
          <w:rPr>
            <w:rFonts w:ascii="Calibri" w:hAnsi="Calibri" w:cs="Calibri"/>
            <w:color w:val="0000FF"/>
          </w:rPr>
          <w:t>Приказом</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(пункт введен </w:t>
      </w:r>
      <w:hyperlink r:id="rId191" w:history="1">
        <w:r>
          <w:rPr>
            <w:rFonts w:ascii="Calibri" w:hAnsi="Calibri" w:cs="Calibri"/>
            <w:color w:val="0000FF"/>
          </w:rPr>
          <w:t>Приказом</w:t>
        </w:r>
      </w:hyperlink>
      <w:r>
        <w:rPr>
          <w:rFonts w:ascii="Calibri" w:hAnsi="Calibri" w:cs="Calibri"/>
        </w:rPr>
        <w:t xml:space="preserve"> ФСТ РФ от 31.07.2007 N 138-э/6)</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53. Исключен. - </w:t>
      </w:r>
      <w:hyperlink r:id="rId192" w:history="1">
        <w:r>
          <w:rPr>
            <w:rFonts w:ascii="Calibri" w:hAnsi="Calibri" w:cs="Calibri"/>
            <w:color w:val="0000FF"/>
          </w:rPr>
          <w:t>Приказ</w:t>
        </w:r>
      </w:hyperlink>
      <w:r>
        <w:rPr>
          <w:rFonts w:ascii="Calibri" w:hAnsi="Calibri" w:cs="Calibri"/>
        </w:rPr>
        <w:t xml:space="preserve"> ФСТ РФ от 21.10.2008 N 209-э/1.</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соответствии с изменениями, внесенными Приказом ФСТ РФ от 21.10.2008 N 209-э/1, пункты 54, 54.1, 54.2 </w:t>
      </w:r>
      <w:hyperlink r:id="rId193" w:history="1">
        <w:r>
          <w:rPr>
            <w:rFonts w:ascii="Calibri" w:hAnsi="Calibri" w:cs="Calibri"/>
            <w:color w:val="0000FF"/>
          </w:rPr>
          <w:t>считаются</w:t>
        </w:r>
      </w:hyperlink>
      <w:r>
        <w:rPr>
          <w:rFonts w:ascii="Calibri" w:hAnsi="Calibri" w:cs="Calibri"/>
        </w:rPr>
        <w:t xml:space="preserve"> пунктами 49, 50, 52 соответственно, пункт 51 </w:t>
      </w:r>
      <w:hyperlink r:id="rId194" w:history="1">
        <w:r>
          <w:rPr>
            <w:rFonts w:ascii="Calibri" w:hAnsi="Calibri" w:cs="Calibri"/>
            <w:color w:val="0000FF"/>
          </w:rPr>
          <w:t>изложен</w:t>
        </w:r>
      </w:hyperlink>
      <w:r>
        <w:rPr>
          <w:rFonts w:ascii="Calibri" w:hAnsi="Calibri" w:cs="Calibri"/>
        </w:rPr>
        <w:t xml:space="preserve"> в новой редакции, пункт 53 </w:t>
      </w:r>
      <w:hyperlink r:id="rId195" w:history="1">
        <w:r>
          <w:rPr>
            <w:rFonts w:ascii="Calibri" w:hAnsi="Calibri" w:cs="Calibri"/>
            <w:color w:val="0000FF"/>
          </w:rPr>
          <w:t>исключен</w:t>
        </w:r>
      </w:hyperlink>
      <w:r>
        <w:rPr>
          <w:rFonts w:ascii="Calibri" w:hAnsi="Calibri" w:cs="Calibri"/>
        </w:rPr>
        <w:t>. Таким образом, нарушена очередность нумерации пунктов: пункт 54 отсутствует.</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6"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7"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r:id="rId198" w:history="1">
        <w:r>
          <w:rPr>
            <w:rFonts w:ascii="Calibri" w:hAnsi="Calibri" w:cs="Calibri"/>
            <w:color w:val="0000FF"/>
          </w:rPr>
          <w:t>абзаца второго</w:t>
        </w:r>
      </w:hyperlink>
      <w:r>
        <w:rPr>
          <w:rFonts w:ascii="Calibri" w:hAnsi="Calibri" w:cs="Calibri"/>
        </w:rPr>
        <w:t xml:space="preserve"> настоящего пункта;</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r:id="rId199" w:history="1">
        <w:r>
          <w:rPr>
            <w:rFonts w:ascii="Calibri" w:hAnsi="Calibri" w:cs="Calibri"/>
            <w:color w:val="0000FF"/>
          </w:rPr>
          <w:t>пункта 45</w:t>
        </w:r>
      </w:hyperlink>
      <w:r>
        <w:rPr>
          <w:rFonts w:ascii="Calibri" w:hAnsi="Calibri" w:cs="Calibri"/>
        </w:rP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r:id="rId200" w:history="1">
        <w:r>
          <w:rPr>
            <w:rFonts w:ascii="Calibri" w:hAnsi="Calibri" w:cs="Calibri"/>
            <w:color w:val="0000FF"/>
          </w:rPr>
          <w:t>вторым</w:t>
        </w:r>
      </w:hyperlink>
      <w:r>
        <w:rPr>
          <w:rFonts w:ascii="Calibri" w:hAnsi="Calibri" w:cs="Calibri"/>
        </w:rPr>
        <w:t xml:space="preserve"> и </w:t>
      </w:r>
      <w:hyperlink r:id="rId201" w:history="1">
        <w:r>
          <w:rPr>
            <w:rFonts w:ascii="Calibri" w:hAnsi="Calibri" w:cs="Calibri"/>
            <w:color w:val="0000FF"/>
          </w:rPr>
          <w:t>четвертым абзацем</w:t>
        </w:r>
      </w:hyperlink>
      <w:r>
        <w:rPr>
          <w:rFonts w:ascii="Calibri" w:hAnsi="Calibri" w:cs="Calibri"/>
        </w:rP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Приказом</w:t>
        </w:r>
      </w:hyperlink>
      <w:r>
        <w:rPr>
          <w:rFonts w:ascii="Calibri" w:hAnsi="Calibri" w:cs="Calibri"/>
        </w:rPr>
        <w:t xml:space="preserve"> ФСТ РФ от 23.11.2007 N 385-э/1)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Оплата за услуги по передаче по ставке тарифа на содержание производится такими потребителями с коэффициентом, применяемым к объему заявленной мощности, не учтенному при расчетах в 2007 г.,</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(абзац введен </w:t>
      </w:r>
      <w:hyperlink r:id="rId203" w:history="1">
        <w:r>
          <w:rPr>
            <w:rFonts w:ascii="Calibri" w:hAnsi="Calibri" w:cs="Calibri"/>
            <w:color w:val="0000FF"/>
          </w:rPr>
          <w:t>Приказом</w:t>
        </w:r>
      </w:hyperlink>
      <w:r>
        <w:rPr>
          <w:rFonts w:ascii="Calibri" w:hAnsi="Calibri" w:cs="Calibri"/>
        </w:rPr>
        <w:t xml:space="preserve"> ФСТ РФ от 23.11.2007 N 385-э/1)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2008 г. - 0,25;</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04" w:history="1">
        <w:r>
          <w:rPr>
            <w:rFonts w:ascii="Calibri" w:hAnsi="Calibri" w:cs="Calibri"/>
            <w:color w:val="0000FF"/>
          </w:rPr>
          <w:t>Приказом</w:t>
        </w:r>
      </w:hyperlink>
      <w:r>
        <w:rPr>
          <w:rFonts w:ascii="Calibri" w:hAnsi="Calibri" w:cs="Calibri"/>
        </w:rPr>
        <w:t xml:space="preserve"> ФСТ РФ от 23.11.2007 N 385-э/1)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2009 г. - 0,5;</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05" w:history="1">
        <w:r>
          <w:rPr>
            <w:rFonts w:ascii="Calibri" w:hAnsi="Calibri" w:cs="Calibri"/>
            <w:color w:val="0000FF"/>
          </w:rPr>
          <w:t>Приказом</w:t>
        </w:r>
      </w:hyperlink>
      <w:r>
        <w:rPr>
          <w:rFonts w:ascii="Calibri" w:hAnsi="Calibri" w:cs="Calibri"/>
        </w:rPr>
        <w:t xml:space="preserve"> ФСТ РФ от 23.11.2007 N 385-э/1)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2010 г. - 0,75;</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06" w:history="1">
        <w:r>
          <w:rPr>
            <w:rFonts w:ascii="Calibri" w:hAnsi="Calibri" w:cs="Calibri"/>
            <w:color w:val="0000FF"/>
          </w:rPr>
          <w:t>Приказом</w:t>
        </w:r>
      </w:hyperlink>
      <w:r>
        <w:rPr>
          <w:rFonts w:ascii="Calibri" w:hAnsi="Calibri" w:cs="Calibri"/>
        </w:rPr>
        <w:t xml:space="preserve"> ФСТ РФ от 23.11.2007 N 385-э/1)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2011 г. - 1,0.</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Приказом</w:t>
        </w:r>
      </w:hyperlink>
      <w:r>
        <w:rPr>
          <w:rFonts w:ascii="Calibri" w:hAnsi="Calibri" w:cs="Calibri"/>
        </w:rPr>
        <w:t xml:space="preserve"> ФСТ РФ от 23.11.2007 N 385-э/1)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08" w:history="1">
        <w:r>
          <w:rPr>
            <w:rFonts w:ascii="Calibri" w:hAnsi="Calibri" w:cs="Calibri"/>
            <w:color w:val="0000FF"/>
          </w:rPr>
          <w:t>Приказом</w:t>
        </w:r>
      </w:hyperlink>
      <w:r>
        <w:rPr>
          <w:rFonts w:ascii="Calibri" w:hAnsi="Calibri" w:cs="Calibri"/>
        </w:rPr>
        <w:t xml:space="preserve"> ФСТ РФ от 23.11.2007 N 385-э/1)</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55 в ред. </w:t>
      </w:r>
      <w:hyperlink r:id="rId209" w:history="1">
        <w:r>
          <w:rPr>
            <w:rFonts w:ascii="Calibri" w:hAnsi="Calibri" w:cs="Calibri"/>
            <w:color w:val="0000FF"/>
          </w:rPr>
          <w:t>Приказа</w:t>
        </w:r>
      </w:hyperlink>
      <w:r>
        <w:rPr>
          <w:rFonts w:ascii="Calibri" w:hAnsi="Calibri" w:cs="Calibri"/>
        </w:rPr>
        <w:t xml:space="preserve"> ФСТ РФ от 31.07.2007 N 138-э/6)</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55.1. В случае, если расходы на эксплуатацию бесхозяйных объектов электросетевого хозяйства (далее - бесхозяйные сети) не учтены при установлении тарифов, потребитель электрической энергии, присоединенный к бесхозяйным сетям, оплачивает потери электрической энергии в этих сетях пропорционально его фактическому электропотреблению.</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55.1 введен </w:t>
      </w:r>
      <w:hyperlink r:id="rId210" w:history="1">
        <w:r>
          <w:rPr>
            <w:rFonts w:ascii="Calibri" w:hAnsi="Calibri" w:cs="Calibri"/>
            <w:color w:val="0000FF"/>
          </w:rPr>
          <w:t>Приказом</w:t>
        </w:r>
      </w:hyperlink>
      <w:r>
        <w:rPr>
          <w:rFonts w:ascii="Calibri" w:hAnsi="Calibri" w:cs="Calibri"/>
        </w:rPr>
        <w:t xml:space="preserve"> ФСТ РФ от 31.07.2007 N 138-э/6)</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56. Исключен. - </w:t>
      </w:r>
      <w:hyperlink r:id="rId211" w:history="1">
        <w:r>
          <w:rPr>
            <w:rFonts w:ascii="Calibri" w:hAnsi="Calibri" w:cs="Calibri"/>
            <w:color w:val="0000FF"/>
          </w:rPr>
          <w:t>Приказ</w:t>
        </w:r>
      </w:hyperlink>
      <w:r>
        <w:rPr>
          <w:rFonts w:ascii="Calibri" w:hAnsi="Calibri" w:cs="Calibri"/>
        </w:rPr>
        <w:t xml:space="preserve"> ФСТ РФ от 28.11.2006 N 318-э/15.</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 Для расчета тарифов (цен) используются следующие материалы:</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технологического расхода электрической энергии (потерь) в электрических сетях ЭСО (региональные электрические сети) </w:t>
      </w:r>
      <w:hyperlink r:id="rId212" w:history="1">
        <w:r>
          <w:rPr>
            <w:rFonts w:ascii="Calibri" w:hAnsi="Calibri" w:cs="Calibri"/>
            <w:color w:val="0000FF"/>
          </w:rPr>
          <w:t>(Таблица П1.3);</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баланс электрической энергии по сетям ВН, СН1, СН1 и НН </w:t>
      </w:r>
      <w:hyperlink r:id="rId213" w:history="1">
        <w:r>
          <w:rPr>
            <w:rFonts w:ascii="Calibri" w:hAnsi="Calibri" w:cs="Calibri"/>
            <w:color w:val="0000FF"/>
          </w:rPr>
          <w:t>(Таблица П1.4);</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электрическая мощность по диапазонам напряжения ЭСО </w:t>
      </w:r>
      <w:hyperlink r:id="rId214" w:history="1">
        <w:r>
          <w:rPr>
            <w:rFonts w:ascii="Calibri" w:hAnsi="Calibri" w:cs="Calibri"/>
            <w:color w:val="0000FF"/>
          </w:rPr>
          <w:t>(Таблица П1.5);</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структура полезного отпуска электрической энергии (мощности) по группам потребителей ЭСО </w:t>
      </w:r>
      <w:hyperlink r:id="rId215" w:history="1">
        <w:r>
          <w:rPr>
            <w:rFonts w:ascii="Calibri" w:hAnsi="Calibri" w:cs="Calibri"/>
            <w:color w:val="0000FF"/>
          </w:rPr>
          <w:t>(Таблица П1.6);</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r:id="rId216" w:history="1">
        <w:r>
          <w:rPr>
            <w:rFonts w:ascii="Calibri" w:hAnsi="Calibri" w:cs="Calibri"/>
            <w:color w:val="0000FF"/>
          </w:rPr>
          <w:t>(Таблица П1.13);</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смета расходов </w:t>
      </w:r>
      <w:hyperlink r:id="rId217" w:history="1">
        <w:r>
          <w:rPr>
            <w:rFonts w:ascii="Calibri" w:hAnsi="Calibri" w:cs="Calibri"/>
            <w:color w:val="0000FF"/>
          </w:rPr>
          <w:t>(Таблица П1.15);</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расходов на оплату труда </w:t>
      </w:r>
      <w:hyperlink r:id="rId218" w:history="1">
        <w:r>
          <w:rPr>
            <w:rFonts w:ascii="Calibri" w:hAnsi="Calibri" w:cs="Calibri"/>
            <w:color w:val="0000FF"/>
          </w:rPr>
          <w:t>(Таблица П1.16);</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амортизационных отчислений на восстановление основных производственных фондов </w:t>
      </w:r>
      <w:hyperlink r:id="rId219" w:history="1">
        <w:r>
          <w:rPr>
            <w:rFonts w:ascii="Calibri" w:hAnsi="Calibri" w:cs="Calibri"/>
            <w:color w:val="0000FF"/>
          </w:rPr>
          <w:t>(Таблица П1.17);</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среднегодовой стоимости основных производственных фондов по линиям электропередачи и подстанциям </w:t>
      </w:r>
      <w:hyperlink r:id="rId220" w:history="1">
        <w:r>
          <w:rPr>
            <w:rFonts w:ascii="Calibri" w:hAnsi="Calibri" w:cs="Calibri"/>
            <w:color w:val="0000FF"/>
          </w:rPr>
          <w:t>(Таблица П1.17.1);</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калькуляция расходов, связанных с передачей электрической энергии </w:t>
      </w:r>
      <w:hyperlink r:id="rId221" w:history="1">
        <w:r>
          <w:rPr>
            <w:rFonts w:ascii="Calibri" w:hAnsi="Calibri" w:cs="Calibri"/>
            <w:color w:val="0000FF"/>
          </w:rPr>
          <w:t>(Таблица П1.18.2);</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источников финансирования капитальных вложений </w:t>
      </w:r>
      <w:hyperlink r:id="rId222" w:history="1">
        <w:r>
          <w:rPr>
            <w:rFonts w:ascii="Calibri" w:hAnsi="Calibri" w:cs="Calibri"/>
            <w:color w:val="0000FF"/>
          </w:rPr>
          <w:t>(Таблица П1.20);</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справка о финансировании и освоении капитальных вложений в электросетевое строительство (передача электроэнергии) </w:t>
      </w:r>
      <w:hyperlink r:id="rId223" w:history="1">
        <w:r>
          <w:rPr>
            <w:rFonts w:ascii="Calibri" w:hAnsi="Calibri" w:cs="Calibri"/>
            <w:color w:val="0000FF"/>
          </w:rPr>
          <w:t>(Таблица П1.20.3);</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балансовой прибыли, принимаемой при установлении тарифов на передачу электрической энергии </w:t>
      </w:r>
      <w:hyperlink r:id="rId224" w:history="1">
        <w:r>
          <w:rPr>
            <w:rFonts w:ascii="Calibri" w:hAnsi="Calibri" w:cs="Calibri"/>
            <w:color w:val="0000FF"/>
          </w:rPr>
          <w:t>(Таблица П1.21.3);</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платы за услуги по содержанию электрических сетей </w:t>
      </w:r>
      <w:hyperlink r:id="rId225" w:history="1">
        <w:r>
          <w:rPr>
            <w:rFonts w:ascii="Calibri" w:hAnsi="Calibri" w:cs="Calibri"/>
            <w:color w:val="0000FF"/>
          </w:rPr>
          <w:t>(Таблица П1.24);</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ставки по оплате технологического расхода (потерь) электрической энергии на ее передачу по сетям </w:t>
      </w:r>
      <w:hyperlink r:id="rId226" w:history="1">
        <w:r>
          <w:rPr>
            <w:rFonts w:ascii="Calibri" w:hAnsi="Calibri" w:cs="Calibri"/>
            <w:color w:val="0000FF"/>
          </w:rPr>
          <w:t>(Таблица П1.25);</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экономически обоснованные тарифы на электрическую энергию (мощность) по группам потребителей </w:t>
      </w:r>
      <w:hyperlink r:id="rId227" w:history="1">
        <w:r>
          <w:rPr>
            <w:rFonts w:ascii="Calibri" w:hAnsi="Calibri" w:cs="Calibri"/>
            <w:color w:val="0000FF"/>
          </w:rPr>
          <w:t>(Таблица П1.27);</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r:id="rId228" w:history="1">
        <w:r>
          <w:rPr>
            <w:rFonts w:ascii="Calibri" w:hAnsi="Calibri" w:cs="Calibri"/>
            <w:color w:val="0000FF"/>
          </w:rPr>
          <w:t>(Приложение 2);</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бухгалтерская и статистическая отчетность на последнюю отчетную дату.</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IX. Расчет размера платы за услуги</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по передаче тепловой энергии в системах</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централизованного теплоснабжения</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58. Расчет платы за услуги по передаче тепловой энергии по тепловым сетям определяется из следующих видов расходов: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эксплуатацию тепловых сетей;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эксплуатацию тепловых сетей должны обеспечивать:</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уровень надежности теплоснабжения каждого потребителя в соответствии с проектной категорией надежности;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B04572" w:rsidRDefault="00B04572">
      <w:pPr>
        <w:pStyle w:val="ConsPlusNonformat"/>
        <w:widowControl/>
      </w:pPr>
      <w:r>
        <w:t xml:space="preserve">    59. Расчет  платы  за  услуги  по  передаче  тепловой  энергии</w:t>
      </w:r>
    </w:p>
    <w:p w:rsidR="00B04572" w:rsidRDefault="00B04572">
      <w:pPr>
        <w:pStyle w:val="ConsPlusNonformat"/>
        <w:widowControl/>
      </w:pPr>
      <w:r>
        <w:t>T        в виде  тарифа  на передачу  по  тепловым  сетям  единицы</w:t>
      </w:r>
    </w:p>
    <w:p w:rsidR="00B04572" w:rsidRDefault="00B04572">
      <w:pPr>
        <w:pStyle w:val="ConsPlusNonformat"/>
        <w:widowControl/>
      </w:pPr>
      <w:r>
        <w:t xml:space="preserve"> передi</w:t>
      </w:r>
    </w:p>
    <w:p w:rsidR="00B04572" w:rsidRDefault="00B04572">
      <w:pPr>
        <w:pStyle w:val="ConsPlusNonformat"/>
        <w:widowControl/>
      </w:pPr>
      <w:r>
        <w:t>тепловой мощности производится по формуле:</w:t>
      </w:r>
    </w:p>
    <w:p w:rsidR="00B04572" w:rsidRDefault="00B04572">
      <w:pPr>
        <w:pStyle w:val="ConsPlusNonformat"/>
        <w:widowControl/>
      </w:pPr>
    </w:p>
    <w:p w:rsidR="00B04572" w:rsidRDefault="00B04572">
      <w:pPr>
        <w:pStyle w:val="ConsPlusNonformat"/>
        <w:widowControl/>
      </w:pPr>
      <w:r>
        <w:t xml:space="preserve">             т</w:t>
      </w:r>
    </w:p>
    <w:p w:rsidR="00B04572" w:rsidRDefault="00B04572">
      <w:pPr>
        <w:pStyle w:val="ConsPlusNonformat"/>
        <w:widowControl/>
      </w:pPr>
      <w:r>
        <w:t xml:space="preserve">          НВВ</w:t>
      </w:r>
    </w:p>
    <w:p w:rsidR="00B04572" w:rsidRDefault="00B04572">
      <w:pPr>
        <w:pStyle w:val="ConsPlusNonformat"/>
        <w:widowControl/>
      </w:pPr>
      <w:r>
        <w:t xml:space="preserve">              сети</w:t>
      </w:r>
    </w:p>
    <w:p w:rsidR="00B04572" w:rsidRDefault="00B04572">
      <w:pPr>
        <w:pStyle w:val="ConsPlusNonformat"/>
        <w:widowControl/>
      </w:pPr>
      <w:r>
        <w:t>Т       = --------,                                           (16)</w:t>
      </w:r>
    </w:p>
    <w:p w:rsidR="00B04572" w:rsidRDefault="00B04572">
      <w:pPr>
        <w:pStyle w:val="ConsPlusNonformat"/>
        <w:widowControl/>
      </w:pPr>
      <w:r>
        <w:t xml:space="preserve"> передi    P  x M</w:t>
      </w:r>
    </w:p>
    <w:p w:rsidR="00B04572" w:rsidRDefault="00B04572">
      <w:pPr>
        <w:pStyle w:val="ConsPlusNonformat"/>
        <w:widowControl/>
      </w:pPr>
      <w:r>
        <w:t xml:space="preserve">(в ред. </w:t>
      </w:r>
      <w:hyperlink r:id="rId229" w:history="1">
        <w:r>
          <w:rPr>
            <w:color w:val="0000FF"/>
          </w:rPr>
          <w:t>Приказа</w:t>
        </w:r>
      </w:hyperlink>
      <w:r>
        <w:t xml:space="preserve"> ФСТ РФ от 22.12.2009 N 469-э/8)</w:t>
      </w:r>
    </w:p>
    <w:p w:rsidR="00B04572" w:rsidRDefault="00B04572">
      <w:pPr>
        <w:pStyle w:val="ConsPlusNonformat"/>
        <w:widowControl/>
        <w:outlineLvl w:val="1"/>
      </w:pPr>
    </w:p>
    <w:p w:rsidR="00B04572" w:rsidRDefault="00B04572">
      <w:pPr>
        <w:pStyle w:val="ConsPlusNonformat"/>
        <w:widowControl/>
      </w:pPr>
      <w:r>
        <w:t xml:space="preserve">    где:</w:t>
      </w:r>
    </w:p>
    <w:p w:rsidR="00B04572" w:rsidRDefault="00B04572">
      <w:pPr>
        <w:pStyle w:val="ConsPlusNonformat"/>
        <w:widowControl/>
      </w:pPr>
      <w:r>
        <w:t xml:space="preserve">    Т        -  плата  за  услуги по  передаче  тепловой   энергии</w:t>
      </w:r>
    </w:p>
    <w:p w:rsidR="00B04572" w:rsidRDefault="00B04572">
      <w:pPr>
        <w:pStyle w:val="ConsPlusNonformat"/>
        <w:widowControl/>
      </w:pPr>
      <w:r>
        <w:t xml:space="preserve">     передi</w:t>
      </w:r>
    </w:p>
    <w:p w:rsidR="00B04572" w:rsidRDefault="00B04572">
      <w:pPr>
        <w:pStyle w:val="ConsPlusNonformat"/>
        <w:widowControl/>
      </w:pPr>
      <w:r>
        <w:t>(руб./Гкал/час в мес.);</w:t>
      </w:r>
    </w:p>
    <w:p w:rsidR="00B04572" w:rsidRDefault="00B04572">
      <w:pPr>
        <w:pStyle w:val="ConsPlusNonformat"/>
        <w:widowControl/>
      </w:pPr>
      <w:r>
        <w:t xml:space="preserve">       т</w:t>
      </w:r>
    </w:p>
    <w:p w:rsidR="00B04572" w:rsidRDefault="00B04572">
      <w:pPr>
        <w:pStyle w:val="ConsPlusNonformat"/>
        <w:widowControl/>
      </w:pPr>
      <w:r>
        <w:t xml:space="preserve">    НВВ         -   необходимая   валовая   выручка   теплосетевой</w:t>
      </w:r>
    </w:p>
    <w:p w:rsidR="00B04572" w:rsidRDefault="00B04572">
      <w:pPr>
        <w:pStyle w:val="ConsPlusNonformat"/>
        <w:widowControl/>
      </w:pPr>
      <w:r>
        <w:t xml:space="preserve">       сети</w:t>
      </w:r>
    </w:p>
    <w:p w:rsidR="00B04572" w:rsidRDefault="00B04572">
      <w:pPr>
        <w:pStyle w:val="ConsPlusNonformat"/>
        <w:widowControl/>
      </w:pPr>
      <w:r>
        <w:t>организации на регулируемый период по оказанию услуг  по  передаче</w:t>
      </w:r>
    </w:p>
    <w:p w:rsidR="00B04572" w:rsidRDefault="00B04572">
      <w:pPr>
        <w:pStyle w:val="ConsPlusNonformat"/>
        <w:widowControl/>
      </w:pPr>
      <w:r>
        <w:t>тепловой энергии в паре или в горячей воде, тыс. руб.;</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30"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 - продолжительность периода регулирования, мес.</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31"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т</w:t>
      </w:r>
    </w:p>
    <w:p w:rsidR="00B04572" w:rsidRDefault="00B04572">
      <w:pPr>
        <w:pStyle w:val="ConsPlusNonformat"/>
        <w:widowControl/>
      </w:pPr>
      <w:r>
        <w:t xml:space="preserve">              НВВ</w:t>
      </w:r>
    </w:p>
    <w:p w:rsidR="00B04572" w:rsidRDefault="00B04572">
      <w:pPr>
        <w:pStyle w:val="ConsPlusNonformat"/>
        <w:widowControl/>
      </w:pPr>
      <w:r>
        <w:t xml:space="preserve">     1           сети</w:t>
      </w:r>
    </w:p>
    <w:p w:rsidR="00B04572" w:rsidRDefault="00B04572">
      <w:pPr>
        <w:pStyle w:val="ConsPlusNonformat"/>
        <w:widowControl/>
      </w:pPr>
      <w:r>
        <w:t xml:space="preserve">    Т       = ----------,                                   (16.1)</w:t>
      </w:r>
    </w:p>
    <w:p w:rsidR="00B04572" w:rsidRDefault="00B04572">
      <w:pPr>
        <w:pStyle w:val="ConsPlusNonformat"/>
        <w:widowControl/>
      </w:pPr>
      <w:r>
        <w:t xml:space="preserve">     передi    Q</w:t>
      </w:r>
    </w:p>
    <w:p w:rsidR="00B04572" w:rsidRDefault="00B04572">
      <w:pPr>
        <w:pStyle w:val="ConsPlusNonformat"/>
        <w:widowControl/>
      </w:pPr>
      <w:r>
        <w:t xml:space="preserve">                отп сети</w:t>
      </w:r>
    </w:p>
    <w:p w:rsidR="00B04572" w:rsidRDefault="00B04572">
      <w:pPr>
        <w:pStyle w:val="ConsPlusNonformat"/>
        <w:widowControl/>
      </w:pPr>
      <w:r>
        <w:t xml:space="preserve">(абзац введен </w:t>
      </w:r>
      <w:hyperlink r:id="rId232" w:history="1">
        <w:r>
          <w:rPr>
            <w:color w:val="0000FF"/>
          </w:rPr>
          <w:t>Приказом</w:t>
        </w:r>
      </w:hyperlink>
      <w:r>
        <w:t xml:space="preserve"> ФСТ РФ от 22.12.2009 N 469-э/8)</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(абзац введен </w:t>
      </w:r>
      <w:hyperlink r:id="rId233" w:history="1">
        <w:r>
          <w:rPr>
            <w:color w:val="0000FF"/>
          </w:rPr>
          <w:t>Приказом</w:t>
        </w:r>
      </w:hyperlink>
      <w:r>
        <w:t xml:space="preserve"> ФСТ РФ от 22.12.2009 N 469-э/8)</w:t>
      </w:r>
    </w:p>
    <w:p w:rsidR="00B04572" w:rsidRDefault="00B04572">
      <w:pPr>
        <w:pStyle w:val="ConsPlusNonformat"/>
        <w:widowControl/>
      </w:pPr>
      <w:r>
        <w:t xml:space="preserve">     1</w:t>
      </w:r>
    </w:p>
    <w:p w:rsidR="00B04572" w:rsidRDefault="00B04572">
      <w:pPr>
        <w:pStyle w:val="ConsPlusNonformat"/>
        <w:widowControl/>
      </w:pPr>
      <w:r>
        <w:t xml:space="preserve">    Т        -  плата  за  услуги по  передаче  тепловой  энергии,</w:t>
      </w:r>
    </w:p>
    <w:p w:rsidR="00B04572" w:rsidRDefault="00B04572">
      <w:pPr>
        <w:pStyle w:val="ConsPlusNonformat"/>
        <w:widowControl/>
      </w:pPr>
      <w:r>
        <w:t xml:space="preserve">     передi</w:t>
      </w:r>
    </w:p>
    <w:p w:rsidR="00B04572" w:rsidRDefault="00B04572">
      <w:pPr>
        <w:pStyle w:val="ConsPlusNonformat"/>
        <w:widowControl/>
      </w:pPr>
      <w:r>
        <w:t>руб./Гкал;</w:t>
      </w:r>
    </w:p>
    <w:p w:rsidR="00B04572" w:rsidRDefault="00B04572">
      <w:pPr>
        <w:pStyle w:val="ConsPlusNonformat"/>
        <w:widowControl/>
      </w:pPr>
      <w:r>
        <w:t xml:space="preserve">(абзац введен </w:t>
      </w:r>
      <w:hyperlink r:id="rId234" w:history="1">
        <w:r>
          <w:rPr>
            <w:color w:val="0000FF"/>
          </w:rPr>
          <w:t>Приказом</w:t>
        </w:r>
      </w:hyperlink>
      <w:r>
        <w:t xml:space="preserve"> ФСТ РФ от 22.12.2009 N 469-э/8)</w:t>
      </w:r>
    </w:p>
    <w:p w:rsidR="00B04572" w:rsidRDefault="00B04572">
      <w:pPr>
        <w:pStyle w:val="ConsPlusNonformat"/>
        <w:widowControl/>
      </w:pPr>
      <w:r>
        <w:t xml:space="preserve">    Q         - плановый объем тепловой  энергии,  отпускаемой  из</w:t>
      </w:r>
    </w:p>
    <w:p w:rsidR="00B04572" w:rsidRDefault="00B04572">
      <w:pPr>
        <w:pStyle w:val="ConsPlusNonformat"/>
        <w:widowControl/>
      </w:pPr>
      <w:r>
        <w:t xml:space="preserve">     отп сети</w:t>
      </w:r>
    </w:p>
    <w:p w:rsidR="00B04572" w:rsidRDefault="00B04572">
      <w:pPr>
        <w:pStyle w:val="ConsPlusNonformat"/>
        <w:widowControl/>
      </w:pPr>
      <w:r>
        <w:t>сети в паре или горячей воде, тыс. Гкал.</w:t>
      </w:r>
    </w:p>
    <w:p w:rsidR="00B04572" w:rsidRDefault="00B04572">
      <w:pPr>
        <w:pStyle w:val="ConsPlusNonformat"/>
        <w:widowControl/>
      </w:pPr>
      <w:r>
        <w:t xml:space="preserve">(абзац введен </w:t>
      </w:r>
      <w:hyperlink r:id="rId235" w:history="1">
        <w:r>
          <w:rPr>
            <w:color w:val="0000FF"/>
          </w:rPr>
          <w:t>Приказом</w:t>
        </w:r>
      </w:hyperlink>
      <w:r>
        <w:t xml:space="preserve"> ФСТ РФ от 22.12.2009 N 469-э/8)</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вопросу, касающемуся организации расчетов за химочищенную воду, см. </w:t>
      </w:r>
      <w:hyperlink r:id="rId236" w:history="1">
        <w:r>
          <w:rPr>
            <w:rFonts w:ascii="Calibri" w:hAnsi="Calibri" w:cs="Calibri"/>
            <w:color w:val="0000FF"/>
          </w:rPr>
          <w:t>Информационное письмо</w:t>
        </w:r>
      </w:hyperlink>
      <w:r>
        <w:rPr>
          <w:rFonts w:ascii="Calibri" w:hAnsi="Calibri" w:cs="Calibri"/>
        </w:rPr>
        <w:t xml:space="preserve"> ФСТ РФ от 31.08.2007 N СН-5083/12 и </w:t>
      </w:r>
      <w:hyperlink r:id="rId237" w:history="1">
        <w:r>
          <w:rPr>
            <w:rFonts w:ascii="Calibri" w:hAnsi="Calibri" w:cs="Calibri"/>
            <w:color w:val="0000FF"/>
          </w:rPr>
          <w:t>письмо</w:t>
        </w:r>
      </w:hyperlink>
      <w:r>
        <w:rPr>
          <w:rFonts w:ascii="Calibri" w:hAnsi="Calibri" w:cs="Calibri"/>
        </w:rPr>
        <w:t xml:space="preserve"> ФСТ РФ от 16.09.2009 N НБ-6515/5.</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тепловые потери через изоляцию трубопроводов тепловых сетей и с потерями теплоносителей;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потери (в том числе с утечками) теплоносителей (пар, конденсат, горячая вода) - без тепловой энергии, содержащейся в каждом из них;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61.3. Расходы на компенсацию указанных в </w:t>
      </w:r>
      <w:hyperlink r:id="rId238" w:history="1">
        <w:r>
          <w:rPr>
            <w:rFonts w:ascii="Calibri" w:hAnsi="Calibri" w:cs="Calibri"/>
            <w:color w:val="0000FF"/>
          </w:rPr>
          <w:t>подпункте 61.2</w:t>
        </w:r>
      </w:hyperlink>
      <w:r>
        <w:rPr>
          <w:rFonts w:ascii="Calibri" w:hAnsi="Calibri" w:cs="Calibri"/>
        </w:rP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w:t>
      </w:r>
      <w:r>
        <w:rPr>
          <w:rFonts w:ascii="Calibri" w:hAnsi="Calibri" w:cs="Calibri"/>
        </w:rPr>
        <w:lastRenderedPageBreak/>
        <w:t>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в виде величины нормативного технологического расхода (потерь) тепловой энергии, деленной на число часов в периоде регулирования;</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62. Для расчета тарифов (цен) на услуги по передаче тепловой энергии используются следующие материалы:</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3"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расчет полезного отпуска тепловой энергии (Таблица П1.7);</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структура полезного отпуска тепловой энергии (мощности) </w:t>
      </w:r>
      <w:hyperlink r:id="rId245" w:history="1">
        <w:r>
          <w:rPr>
            <w:rFonts w:ascii="Calibri" w:hAnsi="Calibri" w:cs="Calibri"/>
            <w:color w:val="0000FF"/>
          </w:rPr>
          <w:t>(Таблица П1.8);</w:t>
        </w:r>
      </w:hyperlink>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6"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смета расходов </w:t>
      </w:r>
      <w:hyperlink r:id="rId247" w:history="1">
        <w:r>
          <w:rPr>
            <w:rFonts w:ascii="Calibri" w:hAnsi="Calibri" w:cs="Calibri"/>
            <w:color w:val="0000FF"/>
          </w:rPr>
          <w:t>(Таблица П1.15);</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расчет расходов на оплату труда </w:t>
      </w:r>
      <w:hyperlink r:id="rId248" w:history="1">
        <w:r>
          <w:rPr>
            <w:rFonts w:ascii="Calibri" w:hAnsi="Calibri" w:cs="Calibri"/>
            <w:color w:val="0000FF"/>
          </w:rPr>
          <w:t>(Таблица П1.16);</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расчет амортизационных отчислений на восстановление основных производственных фондов </w:t>
      </w:r>
      <w:hyperlink r:id="rId249" w:history="1">
        <w:r>
          <w:rPr>
            <w:rFonts w:ascii="Calibri" w:hAnsi="Calibri" w:cs="Calibri"/>
            <w:color w:val="0000FF"/>
          </w:rPr>
          <w:t>(Таблица П1.17);</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калькуляция расходов по передаче тепловой энергии </w:t>
      </w:r>
      <w:hyperlink r:id="rId250" w:history="1">
        <w:r>
          <w:rPr>
            <w:rFonts w:ascii="Calibri" w:hAnsi="Calibri" w:cs="Calibri"/>
            <w:color w:val="0000FF"/>
          </w:rPr>
          <w:t>(Таблица П1.19.2);</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расчет источников финансирования капитальных вложений </w:t>
      </w:r>
      <w:hyperlink r:id="rId251" w:history="1">
        <w:r>
          <w:rPr>
            <w:rFonts w:ascii="Calibri" w:hAnsi="Calibri" w:cs="Calibri"/>
            <w:color w:val="0000FF"/>
          </w:rPr>
          <w:t>(Таблица П1.20);</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справка о финансировании и освоении капитальных вложений в теплосетевое строительство (передача теплоэнергии) </w:t>
      </w:r>
      <w:hyperlink r:id="rId252" w:history="1">
        <w:r>
          <w:rPr>
            <w:rFonts w:ascii="Calibri" w:hAnsi="Calibri" w:cs="Calibri"/>
            <w:color w:val="0000FF"/>
          </w:rPr>
          <w:t>(Таблица П1.20.4);</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расчет балансовой прибыли, принимаемой при установлении тарифов на передачу тепловой энергии </w:t>
      </w:r>
      <w:hyperlink r:id="rId253" w:history="1">
        <w:r>
          <w:rPr>
            <w:rFonts w:ascii="Calibri" w:hAnsi="Calibri" w:cs="Calibri"/>
            <w:color w:val="0000FF"/>
          </w:rPr>
          <w:t>(Таблица П1.21.4);</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расчет платы за услуги по передаче тепловой энергии </w:t>
      </w:r>
      <w:hyperlink r:id="rId254" w:history="1">
        <w:r>
          <w:rPr>
            <w:rFonts w:ascii="Calibri" w:hAnsi="Calibri" w:cs="Calibri"/>
            <w:color w:val="0000FF"/>
          </w:rPr>
          <w:t>(Таблица П1.24.1);</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бухгалтерская и статистическая отчетность на последнюю отчетную дату.</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X. Расчет тарифов по группам потребителей электрической</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и тепловой энергии на потребительском рынке</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63.1. Двухставочный тариф для конечных потребителей представляет собой сумму следующих слагаемых: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электрической энергии и расчетной мощности, состоящая из двух ставок;</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r:id="rId255" w:history="1">
        <w:r>
          <w:rPr>
            <w:rFonts w:ascii="Calibri" w:hAnsi="Calibri" w:cs="Calibri"/>
            <w:color w:val="0000FF"/>
          </w:rPr>
          <w:t>п. 50</w:t>
        </w:r>
      </w:hyperlink>
      <w:r>
        <w:rPr>
          <w:rFonts w:ascii="Calibri" w:hAnsi="Calibri" w:cs="Calibri"/>
        </w:rPr>
        <w:t xml:space="preserve"> настоящих Методических указаний;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сбытовая надбавка гарантирующего поставщика;</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электрической энергии и расчетной мощности определяется отдельно для каждого ГП (ЭСО, ЭСК) в виде следующих 2 ставок:</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Ставка средневзвешенной стоимости единицы электрической энергии (за 1 МВт·ч):</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э         опт      n    роз    роз</w:t>
      </w:r>
    </w:p>
    <w:p w:rsidR="00B04572" w:rsidRDefault="00B04572">
      <w:pPr>
        <w:pStyle w:val="ConsPlusNonformat"/>
        <w:widowControl/>
      </w:pPr>
      <w:r>
        <w:t xml:space="preserve">           Т       x Э    + SUM   (Э    x Т   )</w:t>
      </w:r>
    </w:p>
    <w:p w:rsidR="00B04572" w:rsidRDefault="00B04572">
      <w:pPr>
        <w:pStyle w:val="ConsPlusNonformat"/>
        <w:widowControl/>
      </w:pPr>
      <w:r>
        <w:t xml:space="preserve">     э      индi,j             n=1  n      эn</w:t>
      </w:r>
    </w:p>
    <w:p w:rsidR="00B04572" w:rsidRDefault="00B04572">
      <w:pPr>
        <w:pStyle w:val="ConsPlusNonformat"/>
        <w:widowControl/>
      </w:pPr>
      <w:r>
        <w:t xml:space="preserve">    Т   = --------------------------------------,  руб./МВт·ч (16)</w:t>
      </w:r>
    </w:p>
    <w:p w:rsidR="00B04572" w:rsidRDefault="00B04572">
      <w:pPr>
        <w:pStyle w:val="ConsPlusNonformat"/>
        <w:widowControl/>
      </w:pPr>
      <w:r>
        <w:t xml:space="preserve">     св                       пр</w:t>
      </w:r>
    </w:p>
    <w:p w:rsidR="00B04572" w:rsidRDefault="00B04572">
      <w:pPr>
        <w:pStyle w:val="ConsPlusNonformat"/>
        <w:widowControl/>
      </w:pPr>
      <w:r>
        <w:t xml:space="preserve">                             Э</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э</w:t>
      </w:r>
    </w:p>
    <w:p w:rsidR="00B04572" w:rsidRDefault="00B04572">
      <w:pPr>
        <w:pStyle w:val="ConsPlusNonformat"/>
        <w:widowControl/>
      </w:pPr>
      <w:r>
        <w:t xml:space="preserve">    Т        - индикативная цена на электрическую энергию для i-го</w:t>
      </w:r>
    </w:p>
    <w:p w:rsidR="00B04572" w:rsidRDefault="00B04572">
      <w:pPr>
        <w:pStyle w:val="ConsPlusNonformat"/>
        <w:widowControl/>
      </w:pPr>
      <w:r>
        <w:t xml:space="preserve">     индi,j</w:t>
      </w:r>
    </w:p>
    <w:p w:rsidR="00B04572" w:rsidRDefault="00B04572">
      <w:pPr>
        <w:pStyle w:val="ConsPlusNonformat"/>
        <w:widowControl/>
      </w:pPr>
      <w:r>
        <w:t>региона j-й ценовой зоны (руб./МВт·ч);</w:t>
      </w:r>
    </w:p>
    <w:p w:rsidR="00B04572" w:rsidRDefault="00B04572">
      <w:pPr>
        <w:pStyle w:val="ConsPlusNonformat"/>
        <w:widowControl/>
      </w:pPr>
      <w:r>
        <w:t xml:space="preserve">     опт</w:t>
      </w:r>
    </w:p>
    <w:p w:rsidR="00B04572" w:rsidRDefault="00B04572">
      <w:pPr>
        <w:pStyle w:val="ConsPlusNonformat"/>
        <w:widowControl/>
      </w:pPr>
      <w:r>
        <w:t xml:space="preserve">    Э     -  объем  электроэнергии,  покупаемый  ГП  (ЭСО, ЭСК) на</w:t>
      </w:r>
    </w:p>
    <w:p w:rsidR="00B04572" w:rsidRDefault="00B04572">
      <w:pPr>
        <w:pStyle w:val="ConsPlusNonformat"/>
        <w:widowControl/>
      </w:pPr>
      <w:r>
        <w:t>оптовом рынке электрической энергии, учтенный в сводном прогнозном</w:t>
      </w:r>
    </w:p>
    <w:p w:rsidR="00B04572" w:rsidRDefault="00B04572">
      <w:pPr>
        <w:pStyle w:val="ConsPlusNonformat"/>
        <w:widowControl/>
      </w:pPr>
      <w:r>
        <w:t>балансе  производства и поставок  электрической энергии (мощности)</w:t>
      </w:r>
    </w:p>
    <w:p w:rsidR="00B04572" w:rsidRDefault="00B04572">
      <w:pPr>
        <w:pStyle w:val="ConsPlusNonformat"/>
        <w:widowControl/>
      </w:pPr>
      <w:r>
        <w:t>(МВт·ч);</w:t>
      </w:r>
    </w:p>
    <w:p w:rsidR="00B04572" w:rsidRDefault="00B04572">
      <w:pPr>
        <w:pStyle w:val="ConsPlusNonformat"/>
        <w:widowControl/>
      </w:pPr>
      <w:r>
        <w:t xml:space="preserve">     роз</w:t>
      </w:r>
    </w:p>
    <w:p w:rsidR="00B04572" w:rsidRDefault="00B04572">
      <w:pPr>
        <w:pStyle w:val="ConsPlusNonformat"/>
        <w:widowControl/>
      </w:pPr>
      <w:r>
        <w:t xml:space="preserve">    Э     -  объем  электроэнергии,  покупаемый  ГП  (ЭСО, ЭСК) на</w:t>
      </w:r>
    </w:p>
    <w:p w:rsidR="00B04572" w:rsidRDefault="00B04572">
      <w:pPr>
        <w:pStyle w:val="ConsPlusNonformat"/>
        <w:widowControl/>
      </w:pPr>
      <w:r>
        <w:t xml:space="preserve">     n</w:t>
      </w:r>
    </w:p>
    <w:p w:rsidR="00B04572" w:rsidRDefault="00B04572">
      <w:pPr>
        <w:pStyle w:val="ConsPlusNonformat"/>
        <w:widowControl/>
      </w:pPr>
      <w:r>
        <w:t>розничном   рынке   электрической   энергии   у   n-го  поставщика</w:t>
      </w:r>
    </w:p>
    <w:p w:rsidR="00B04572" w:rsidRDefault="00B04572">
      <w:pPr>
        <w:pStyle w:val="ConsPlusNonformat"/>
        <w:widowControl/>
      </w:pPr>
      <w:r>
        <w:t>(производитель,  другой  гарантирующий  поставщик,  энергосбытовая</w:t>
      </w:r>
    </w:p>
    <w:p w:rsidR="00B04572" w:rsidRDefault="00B04572">
      <w:pPr>
        <w:pStyle w:val="ConsPlusNonformat"/>
        <w:widowControl/>
      </w:pPr>
      <w:r>
        <w:t>организация   и  т.д.),  учтенный  в  сводном  прогнозном  балансе</w:t>
      </w:r>
    </w:p>
    <w:p w:rsidR="00B04572" w:rsidRDefault="00B04572">
      <w:pPr>
        <w:pStyle w:val="ConsPlusNonformat"/>
        <w:widowControl/>
      </w:pPr>
      <w:r>
        <w:t>производства и поставок электрической энергии (мощности) (МВт·ч);</w:t>
      </w:r>
    </w:p>
    <w:p w:rsidR="00B04572" w:rsidRDefault="00B04572">
      <w:pPr>
        <w:pStyle w:val="ConsPlusNonformat"/>
        <w:widowControl/>
      </w:pPr>
      <w:r>
        <w:t xml:space="preserve">     роз</w:t>
      </w:r>
    </w:p>
    <w:p w:rsidR="00B04572" w:rsidRDefault="00B04572">
      <w:pPr>
        <w:pStyle w:val="ConsPlusNonformat"/>
        <w:widowControl/>
      </w:pPr>
      <w:r>
        <w:t xml:space="preserve">    Т     -  ставка на электрическую энергию, для n-го  поставщика</w:t>
      </w:r>
    </w:p>
    <w:p w:rsidR="00B04572" w:rsidRDefault="00B04572">
      <w:pPr>
        <w:pStyle w:val="ConsPlusNonformat"/>
        <w:widowControl/>
      </w:pPr>
      <w:r>
        <w:t xml:space="preserve">     эi</w:t>
      </w:r>
    </w:p>
    <w:p w:rsidR="00B04572" w:rsidRDefault="00B04572">
      <w:pPr>
        <w:pStyle w:val="ConsPlusNonformat"/>
        <w:widowControl/>
      </w:pPr>
      <w:r>
        <w:t>розничного рынка электрической энергии (руб./МВт·ч);</w:t>
      </w:r>
    </w:p>
    <w:p w:rsidR="00B04572" w:rsidRDefault="00B04572">
      <w:pPr>
        <w:pStyle w:val="ConsPlusNonformat"/>
        <w:widowControl/>
      </w:pPr>
      <w:r>
        <w:t xml:space="preserve">     пр</w:t>
      </w:r>
    </w:p>
    <w:p w:rsidR="00B04572" w:rsidRDefault="00B04572">
      <w:pPr>
        <w:pStyle w:val="ConsPlusNonformat"/>
        <w:widowControl/>
      </w:pPr>
      <w:r>
        <w:t xml:space="preserve">    Э   -  объем электрической энергии, приобретаемой на оптовом и</w:t>
      </w:r>
    </w:p>
    <w:p w:rsidR="00B04572" w:rsidRDefault="00B04572">
      <w:pPr>
        <w:pStyle w:val="ConsPlusNonformat"/>
        <w:widowControl/>
      </w:pPr>
      <w:r>
        <w:t>розничном   рынках   ГП   (ЭСО,  ЭСК),  для  продажи  потребителям</w:t>
      </w:r>
    </w:p>
    <w:p w:rsidR="00B04572" w:rsidRDefault="00B04572">
      <w:pPr>
        <w:pStyle w:val="ConsPlusNonformat"/>
        <w:widowControl/>
      </w:pPr>
      <w:r>
        <w:t>розничного рынка (в т.ч. сетевым организациям), учтенный в сводном</w:t>
      </w:r>
    </w:p>
    <w:p w:rsidR="00B04572" w:rsidRDefault="00B04572">
      <w:pPr>
        <w:pStyle w:val="ConsPlusNonformat"/>
        <w:widowControl/>
      </w:pPr>
      <w:r>
        <w:t>прогнозном  балансе  производства и поставок электрической энергии</w:t>
      </w:r>
    </w:p>
    <w:p w:rsidR="00B04572" w:rsidRDefault="00B04572">
      <w:pPr>
        <w:pStyle w:val="ConsPlusNonformat"/>
        <w:widowControl/>
      </w:pPr>
      <w:r>
        <w:t>(мощности) (МВт·ч).</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Ставка средневзвешенной стоимости единицы электрической расчетной мощности:</w:t>
      </w:r>
    </w:p>
    <w:p w:rsidR="00B04572" w:rsidRDefault="00B04572">
      <w:pPr>
        <w:autoSpaceDE w:val="0"/>
        <w:autoSpaceDN w:val="0"/>
        <w:adjustRightInd w:val="0"/>
        <w:spacing w:after="0" w:line="240" w:lineRule="auto"/>
        <w:jc w:val="both"/>
        <w:outlineLvl w:val="1"/>
        <w:rPr>
          <w:rFonts w:ascii="Calibri" w:hAnsi="Calibri" w:cs="Calibri"/>
        </w:rPr>
      </w:pPr>
    </w:p>
    <w:p w:rsidR="00B04572" w:rsidRDefault="00B04572">
      <w:pPr>
        <w:pStyle w:val="ConsPlusNonformat"/>
        <w:widowControl/>
      </w:pPr>
      <w:r>
        <w:t xml:space="preserve">          дек  N        опт       дек   г  роз   роз</w:t>
      </w:r>
    </w:p>
    <w:p w:rsidR="00B04572" w:rsidRDefault="00B04572">
      <w:pPr>
        <w:pStyle w:val="ConsPlusNonformat"/>
        <w:widowControl/>
      </w:pPr>
      <w:r>
        <w:t xml:space="preserve">       SUM   (Т      x N   ) + SUM   SUM (Т   x N   )</w:t>
      </w:r>
    </w:p>
    <w:p w:rsidR="00B04572" w:rsidRDefault="00B04572">
      <w:pPr>
        <w:pStyle w:val="ConsPlusNonformat"/>
        <w:widowControl/>
      </w:pPr>
      <w:r>
        <w:t xml:space="preserve"> N        янв  индij              янв   n  Nn    n</w:t>
      </w:r>
    </w:p>
    <w:p w:rsidR="00B04572" w:rsidRDefault="00B04572">
      <w:pPr>
        <w:pStyle w:val="ConsPlusNonformat"/>
        <w:widowControl/>
      </w:pPr>
      <w:r>
        <w:t>Т   = -----------------------------------------------, (руб./МВт·мес.)</w:t>
      </w:r>
    </w:p>
    <w:p w:rsidR="00B04572" w:rsidRDefault="00B04572">
      <w:pPr>
        <w:pStyle w:val="ConsPlusNonformat"/>
        <w:widowControl/>
      </w:pPr>
      <w:r>
        <w:t xml:space="preserve"> св                        пр                                   (16.1)</w:t>
      </w:r>
    </w:p>
    <w:p w:rsidR="00B04572" w:rsidRDefault="00B04572">
      <w:pPr>
        <w:pStyle w:val="ConsPlusNonformat"/>
        <w:widowControl/>
      </w:pPr>
      <w:r>
        <w:t xml:space="preserve">                          N</w:t>
      </w:r>
    </w:p>
    <w:p w:rsidR="00B04572" w:rsidRDefault="00B04572">
      <w:pPr>
        <w:pStyle w:val="ConsPlusNonformat"/>
        <w:widowControl/>
      </w:pPr>
      <w:r>
        <w:t xml:space="preserve">                           сг</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N</w:t>
      </w:r>
    </w:p>
    <w:p w:rsidR="00B04572" w:rsidRDefault="00B04572">
      <w:pPr>
        <w:pStyle w:val="ConsPlusNonformat"/>
        <w:widowControl/>
      </w:pPr>
      <w:r>
        <w:t xml:space="preserve">    Т       - индикативная цена на электрическую мощность для i-го</w:t>
      </w:r>
    </w:p>
    <w:p w:rsidR="00B04572" w:rsidRDefault="00B04572">
      <w:pPr>
        <w:pStyle w:val="ConsPlusNonformat"/>
        <w:widowControl/>
      </w:pPr>
      <w:r>
        <w:t xml:space="preserve">     индi,j</w:t>
      </w:r>
    </w:p>
    <w:p w:rsidR="00B04572" w:rsidRDefault="00B04572">
      <w:pPr>
        <w:pStyle w:val="ConsPlusNonformat"/>
        <w:widowControl/>
      </w:pPr>
      <w:r>
        <w:t>региона j-й ценовой зоны (руб./МВт·мес.);</w:t>
      </w:r>
    </w:p>
    <w:p w:rsidR="00B04572" w:rsidRDefault="00B04572">
      <w:pPr>
        <w:pStyle w:val="ConsPlusNonformat"/>
        <w:widowControl/>
      </w:pPr>
      <w:r>
        <w:t xml:space="preserve">     опт</w:t>
      </w:r>
    </w:p>
    <w:p w:rsidR="00B04572" w:rsidRDefault="00B04572">
      <w:pPr>
        <w:pStyle w:val="ConsPlusNonformat"/>
        <w:widowControl/>
      </w:pPr>
      <w:r>
        <w:t xml:space="preserve">    N     - объем электрической мощности, покупаемый ГП (ЭСО, ЭСК)</w:t>
      </w:r>
    </w:p>
    <w:p w:rsidR="00B04572" w:rsidRDefault="00B04572">
      <w:pPr>
        <w:pStyle w:val="ConsPlusNonformat"/>
        <w:widowControl/>
      </w:pPr>
      <w:r>
        <w:t>на  оптовом  рынке  (с  учетом покупки резервной мощности с ОРЭМ),</w:t>
      </w:r>
    </w:p>
    <w:p w:rsidR="00B04572" w:rsidRDefault="00B04572">
      <w:pPr>
        <w:pStyle w:val="ConsPlusNonformat"/>
        <w:widowControl/>
      </w:pPr>
      <w:r>
        <w:t>учтенный  в  сводном  прогнозном  балансе  производства и поставок</w:t>
      </w:r>
    </w:p>
    <w:p w:rsidR="00B04572" w:rsidRDefault="00B04572">
      <w:pPr>
        <w:pStyle w:val="ConsPlusNonformat"/>
        <w:widowControl/>
      </w:pPr>
      <w:r>
        <w:t>электрической энергии (мощности) (МВт·мес.);</w:t>
      </w:r>
    </w:p>
    <w:p w:rsidR="00B04572" w:rsidRDefault="00B04572">
      <w:pPr>
        <w:pStyle w:val="ConsPlusNonformat"/>
        <w:widowControl/>
      </w:pPr>
      <w:r>
        <w:t xml:space="preserve">     роз</w:t>
      </w:r>
    </w:p>
    <w:p w:rsidR="00B04572" w:rsidRDefault="00B04572">
      <w:pPr>
        <w:pStyle w:val="ConsPlusNonformat"/>
        <w:widowControl/>
      </w:pPr>
      <w:r>
        <w:lastRenderedPageBreak/>
        <w:t xml:space="preserve">    Т     -  ставка на электрическую мощность, для n-го поставщика</w:t>
      </w:r>
    </w:p>
    <w:p w:rsidR="00B04572" w:rsidRDefault="00B04572">
      <w:pPr>
        <w:pStyle w:val="ConsPlusNonformat"/>
        <w:widowControl/>
      </w:pPr>
      <w:r>
        <w:t xml:space="preserve">     Nn</w:t>
      </w:r>
    </w:p>
    <w:p w:rsidR="00B04572" w:rsidRDefault="00B04572">
      <w:pPr>
        <w:pStyle w:val="ConsPlusNonformat"/>
        <w:widowControl/>
      </w:pPr>
      <w:r>
        <w:t>розничного рынка электрической энергии (руб./МВт·мес.);</w:t>
      </w:r>
    </w:p>
    <w:p w:rsidR="00B04572" w:rsidRDefault="00B04572">
      <w:pPr>
        <w:pStyle w:val="ConsPlusNonformat"/>
        <w:widowControl/>
      </w:pPr>
      <w:r>
        <w:t xml:space="preserve">     роз</w:t>
      </w:r>
    </w:p>
    <w:p w:rsidR="00B04572" w:rsidRDefault="00B04572">
      <w:pPr>
        <w:pStyle w:val="ConsPlusNonformat"/>
        <w:widowControl/>
      </w:pPr>
      <w:r>
        <w:t xml:space="preserve">    N     - объем электрической мощности, покупаемый ГП (ЭСО, ЭСК)</w:t>
      </w:r>
    </w:p>
    <w:p w:rsidR="00B04572" w:rsidRDefault="00B04572">
      <w:pPr>
        <w:pStyle w:val="ConsPlusNonformat"/>
        <w:widowControl/>
      </w:pPr>
      <w:r>
        <w:t xml:space="preserve">     n</w:t>
      </w:r>
    </w:p>
    <w:p w:rsidR="00B04572" w:rsidRDefault="00B04572">
      <w:pPr>
        <w:pStyle w:val="ConsPlusNonformat"/>
        <w:widowControl/>
      </w:pPr>
      <w:r>
        <w:t>на  розничном  рынке  у  n-го, r-го поставщика, учтенный в сводном</w:t>
      </w:r>
    </w:p>
    <w:p w:rsidR="00B04572" w:rsidRDefault="00B04572">
      <w:pPr>
        <w:pStyle w:val="ConsPlusNonformat"/>
        <w:widowControl/>
      </w:pPr>
      <w:r>
        <w:t>прогнозном  балансе  производства и поставок электрической энергии</w:t>
      </w:r>
    </w:p>
    <w:p w:rsidR="00B04572" w:rsidRDefault="00B04572">
      <w:pPr>
        <w:pStyle w:val="ConsPlusNonformat"/>
        <w:widowControl/>
      </w:pPr>
      <w:r>
        <w:t>(мощности) (МВт·мес.);</w:t>
      </w:r>
    </w:p>
    <w:p w:rsidR="00B04572" w:rsidRDefault="00B04572">
      <w:pPr>
        <w:pStyle w:val="ConsPlusNonformat"/>
        <w:widowControl/>
      </w:pPr>
      <w:r>
        <w:t xml:space="preserve">     пр</w:t>
      </w:r>
    </w:p>
    <w:p w:rsidR="00B04572" w:rsidRDefault="00B04572">
      <w:pPr>
        <w:pStyle w:val="ConsPlusNonformat"/>
        <w:widowControl/>
      </w:pPr>
      <w:r>
        <w:t xml:space="preserve">    N   - объем расчетной электрической мощности, определяемый как</w:t>
      </w:r>
    </w:p>
    <w:p w:rsidR="00B04572" w:rsidRDefault="00B04572">
      <w:pPr>
        <w:pStyle w:val="ConsPlusNonformat"/>
        <w:widowControl/>
      </w:pPr>
      <w:r>
        <w:t xml:space="preserve">     сг</w:t>
      </w:r>
    </w:p>
    <w:p w:rsidR="00B04572" w:rsidRDefault="00B04572">
      <w:pPr>
        <w:pStyle w:val="ConsPlusNonformat"/>
        <w:widowControl/>
      </w:pPr>
      <w:r>
        <w:t>среднеарифметическое   (за  год)  месячных  объемов  электрической</w:t>
      </w:r>
    </w:p>
    <w:p w:rsidR="00B04572" w:rsidRDefault="00B04572">
      <w:pPr>
        <w:pStyle w:val="ConsPlusNonformat"/>
        <w:widowControl/>
      </w:pPr>
      <w:r>
        <w:t>мощности,  учтенный  в  сводном  прогнозном балансе производства и</w:t>
      </w:r>
    </w:p>
    <w:p w:rsidR="00B04572" w:rsidRDefault="00B04572">
      <w:pPr>
        <w:pStyle w:val="ConsPlusNonformat"/>
        <w:widowControl/>
      </w:pPr>
      <w:r>
        <w:t>поставок электрической энергии (мощности) (МВт·мес.).</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63.1 введен </w:t>
      </w:r>
      <w:hyperlink r:id="rId256" w:history="1">
        <w:r>
          <w:rPr>
            <w:rFonts w:ascii="Calibri" w:hAnsi="Calibri" w:cs="Calibri"/>
            <w:color w:val="0000FF"/>
          </w:rPr>
          <w:t>Приказом</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64. Одноставочный тариф для конечных потребителей представляет собой сумму следующих слагаемых:</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электрической энергии (мощности), состоящая из одной ставки, которая дифференцируются в зависимости от числа часов использования потребителями электрической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r:id="rId257" w:history="1">
        <w:r>
          <w:rPr>
            <w:rFonts w:ascii="Calibri" w:hAnsi="Calibri" w:cs="Calibri"/>
            <w:color w:val="0000FF"/>
          </w:rPr>
          <w:t>п. 51</w:t>
        </w:r>
      </w:hyperlink>
      <w:r>
        <w:rPr>
          <w:rFonts w:ascii="Calibri" w:hAnsi="Calibri" w:cs="Calibri"/>
        </w:rP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сбытовая надбавка гарантирующего поставщика;</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N</w:t>
      </w:r>
    </w:p>
    <w:p w:rsidR="00B04572" w:rsidRDefault="00B04572">
      <w:pPr>
        <w:pStyle w:val="ConsPlusNonformat"/>
        <w:widowControl/>
      </w:pPr>
      <w:r>
        <w:t xml:space="preserve">        Т   x М</w:t>
      </w:r>
    </w:p>
    <w:p w:rsidR="00B04572" w:rsidRDefault="00B04572">
      <w:pPr>
        <w:pStyle w:val="ConsPlusNonformat"/>
        <w:widowControl/>
      </w:pPr>
      <w:r>
        <w:t xml:space="preserve">  ЭО     св         э</w:t>
      </w:r>
    </w:p>
    <w:p w:rsidR="00B04572" w:rsidRDefault="00B04572">
      <w:pPr>
        <w:pStyle w:val="ConsPlusNonformat"/>
        <w:widowControl/>
      </w:pPr>
      <w:r>
        <w:t>Т    = --------- + Т                                        (16.3)</w:t>
      </w:r>
    </w:p>
    <w:p w:rsidR="00B04572" w:rsidRDefault="00B04572">
      <w:pPr>
        <w:pStyle w:val="ConsPlusNonformat"/>
        <w:widowControl/>
      </w:pPr>
      <w:r>
        <w:t xml:space="preserve"> j      h           св</w:t>
      </w:r>
    </w:p>
    <w:p w:rsidR="00B04572" w:rsidRDefault="00B04572">
      <w:pPr>
        <w:pStyle w:val="ConsPlusNonformat"/>
        <w:widowControl/>
      </w:pPr>
      <w:r>
        <w:t xml:space="preserve">         max j</w:t>
      </w:r>
    </w:p>
    <w:p w:rsidR="00B04572" w:rsidRDefault="00B04572">
      <w:pPr>
        <w:pStyle w:val="ConsPlusNonformat"/>
        <w:widowControl/>
      </w:pPr>
    </w:p>
    <w:p w:rsidR="00B04572" w:rsidRDefault="00B04572">
      <w:pPr>
        <w:pStyle w:val="ConsPlusNonformat"/>
        <w:widowControl/>
      </w:pPr>
      <w:r>
        <w:t xml:space="preserve">    h      - годовое число часов использования расчетной мощности;</w:t>
      </w:r>
    </w:p>
    <w:p w:rsidR="00B04572" w:rsidRDefault="00B04572">
      <w:pPr>
        <w:pStyle w:val="ConsPlusNonformat"/>
        <w:widowControl/>
      </w:pPr>
      <w:r>
        <w:t xml:space="preserve">     max j</w:t>
      </w:r>
    </w:p>
    <w:p w:rsidR="00B04572" w:rsidRDefault="00B04572">
      <w:pPr>
        <w:pStyle w:val="ConsPlusNonformat"/>
        <w:widowControl/>
      </w:pPr>
      <w:r>
        <w:t xml:space="preserve">     Э</w:t>
      </w:r>
    </w:p>
    <w:p w:rsidR="00B04572" w:rsidRDefault="00B04572">
      <w:pPr>
        <w:pStyle w:val="ConsPlusNonformat"/>
        <w:widowControl/>
      </w:pPr>
      <w:r>
        <w:t xml:space="preserve">    Т    - ставка средневзвешенной стоимости единицы электрической</w:t>
      </w:r>
    </w:p>
    <w:p w:rsidR="00B04572" w:rsidRDefault="00B04572">
      <w:pPr>
        <w:pStyle w:val="ConsPlusNonformat"/>
        <w:widowControl/>
      </w:pPr>
      <w:r>
        <w:t xml:space="preserve">     св</w:t>
      </w:r>
    </w:p>
    <w:p w:rsidR="00B04572" w:rsidRDefault="00B04572">
      <w:pPr>
        <w:pStyle w:val="ConsPlusNonformat"/>
        <w:widowControl/>
      </w:pPr>
      <w:r>
        <w:t>энергии за 1 кВт.час;</w:t>
      </w:r>
    </w:p>
    <w:p w:rsidR="00B04572" w:rsidRDefault="00B04572">
      <w:pPr>
        <w:pStyle w:val="ConsPlusNonformat"/>
        <w:widowControl/>
      </w:pPr>
      <w:r>
        <w:t xml:space="preserve">     М</w:t>
      </w:r>
    </w:p>
    <w:p w:rsidR="00B04572" w:rsidRDefault="00B04572">
      <w:pPr>
        <w:pStyle w:val="ConsPlusNonformat"/>
        <w:widowControl/>
      </w:pPr>
      <w:r>
        <w:t xml:space="preserve">    Т    -  ставка  за  1  кВт  средневзвешенной стоимости единицы</w:t>
      </w:r>
    </w:p>
    <w:p w:rsidR="00B04572" w:rsidRDefault="00B04572">
      <w:pPr>
        <w:pStyle w:val="ConsPlusNonformat"/>
        <w:widowControl/>
      </w:pPr>
      <w:r>
        <w:t xml:space="preserve">     св</w:t>
      </w:r>
    </w:p>
    <w:p w:rsidR="00B04572" w:rsidRDefault="00B04572">
      <w:pPr>
        <w:pStyle w:val="ConsPlusNonformat"/>
        <w:widowControl/>
      </w:pPr>
      <w:r>
        <w:t>электрической расчетной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Диапазоны            h</w:t>
      </w:r>
    </w:p>
    <w:p w:rsidR="00B04572" w:rsidRDefault="00B04572">
      <w:pPr>
        <w:pStyle w:val="ConsPlusNonformat"/>
        <w:widowControl/>
      </w:pPr>
      <w:r>
        <w:t xml:space="preserve">                               max j</w:t>
      </w:r>
    </w:p>
    <w:p w:rsidR="00B04572" w:rsidRDefault="00B04572">
      <w:pPr>
        <w:pStyle w:val="ConsPlusNonformat"/>
        <w:widowControl/>
      </w:pPr>
      <w:r>
        <w:t xml:space="preserve">    от 7001 часов и выше      - 7500;</w:t>
      </w:r>
    </w:p>
    <w:p w:rsidR="00B04572" w:rsidRDefault="00B04572">
      <w:pPr>
        <w:pStyle w:val="ConsPlusNonformat"/>
        <w:widowControl/>
      </w:pPr>
      <w:r>
        <w:t xml:space="preserve">    от 6501 до 7000 часов     - 6750;</w:t>
      </w:r>
    </w:p>
    <w:p w:rsidR="00B04572" w:rsidRDefault="00B04572">
      <w:pPr>
        <w:pStyle w:val="ConsPlusNonformat"/>
        <w:widowControl/>
      </w:pPr>
      <w:r>
        <w:t xml:space="preserve">    от 6001 до 6500 часов     - 6250;</w:t>
      </w:r>
    </w:p>
    <w:p w:rsidR="00B04572" w:rsidRDefault="00B04572">
      <w:pPr>
        <w:pStyle w:val="ConsPlusNonformat"/>
        <w:widowControl/>
      </w:pPr>
      <w:r>
        <w:t xml:space="preserve">    от 5501 до 6000 часов     - 5750;</w:t>
      </w:r>
    </w:p>
    <w:p w:rsidR="00B04572" w:rsidRDefault="00B04572">
      <w:pPr>
        <w:pStyle w:val="ConsPlusNonformat"/>
        <w:widowControl/>
      </w:pPr>
      <w:r>
        <w:t xml:space="preserve">    менее 5500 часов          - 5250.</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Орган  исполнительной  власти субъектов Российской Федерации в</w:t>
      </w:r>
    </w:p>
    <w:p w:rsidR="00B04572" w:rsidRDefault="00B04572">
      <w:pPr>
        <w:pStyle w:val="ConsPlusNonformat"/>
        <w:widowControl/>
      </w:pPr>
      <w:r>
        <w:t>области   государственного   регулирования   устанавливает  нижнюю</w:t>
      </w:r>
    </w:p>
    <w:p w:rsidR="00B04572" w:rsidRDefault="00B04572">
      <w:pPr>
        <w:pStyle w:val="ConsPlusNonformat"/>
        <w:widowControl/>
      </w:pPr>
      <w:r>
        <w:t>границу  дифференциации  тарифов  в  диапазоне менее 5500 часов, с</w:t>
      </w:r>
    </w:p>
    <w:p w:rsidR="00B04572" w:rsidRDefault="00B04572">
      <w:pPr>
        <w:pStyle w:val="ConsPlusNonformat"/>
        <w:widowControl/>
      </w:pPr>
      <w:r>
        <w:t>шагом  500  часов,  при  этом  h       принимается равным среднему</w:t>
      </w:r>
    </w:p>
    <w:p w:rsidR="00B04572" w:rsidRDefault="00B04572">
      <w:pPr>
        <w:pStyle w:val="ConsPlusNonformat"/>
        <w:widowControl/>
      </w:pPr>
      <w:r>
        <w:t xml:space="preserve">                                max j</w:t>
      </w:r>
    </w:p>
    <w:p w:rsidR="00B04572" w:rsidRDefault="00B04572">
      <w:pPr>
        <w:pStyle w:val="ConsPlusNonformat"/>
        <w:widowControl/>
      </w:pPr>
      <w:r>
        <w:t>значению часов из соответствующего диапазона.</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64 в ред. </w:t>
      </w:r>
      <w:hyperlink r:id="rId258"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B04572" w:rsidRDefault="00B04572">
      <w:pPr>
        <w:autoSpaceDE w:val="0"/>
        <w:autoSpaceDN w:val="0"/>
        <w:adjustRightInd w:val="0"/>
        <w:spacing w:after="0" w:line="240" w:lineRule="auto"/>
        <w:ind w:firstLine="540"/>
        <w:jc w:val="both"/>
        <w:outlineLvl w:val="1"/>
        <w:rPr>
          <w:rFonts w:ascii="Calibri" w:hAnsi="Calibri" w:cs="Calibri"/>
        </w:rPr>
      </w:pPr>
      <w:hyperlink r:id="rId259" w:history="1">
        <w:r>
          <w:rPr>
            <w:rFonts w:ascii="Calibri" w:hAnsi="Calibri" w:cs="Calibri"/>
            <w:color w:val="0000FF"/>
          </w:rPr>
          <w:t>Приказом</w:t>
        </w:r>
      </w:hyperlink>
      <w:r>
        <w:rPr>
          <w:rFonts w:ascii="Calibri" w:hAnsi="Calibri" w:cs="Calibri"/>
        </w:rPr>
        <w:t xml:space="preserve">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B04572" w:rsidRDefault="00B04572">
      <w:pPr>
        <w:autoSpaceDE w:val="0"/>
        <w:autoSpaceDN w:val="0"/>
        <w:adjustRightInd w:val="0"/>
        <w:spacing w:after="0" w:line="240" w:lineRule="auto"/>
        <w:ind w:firstLine="540"/>
        <w:jc w:val="both"/>
        <w:outlineLvl w:val="1"/>
        <w:rPr>
          <w:rFonts w:ascii="Calibri" w:hAnsi="Calibri" w:cs="Calibri"/>
        </w:rPr>
      </w:pPr>
      <w:hyperlink r:id="rId260" w:history="1">
        <w:r>
          <w:rPr>
            <w:rFonts w:ascii="Calibri" w:hAnsi="Calibri" w:cs="Calibri"/>
            <w:color w:val="0000FF"/>
          </w:rPr>
          <w:t>Приказом</w:t>
        </w:r>
      </w:hyperlink>
      <w:r>
        <w:rPr>
          <w:rFonts w:ascii="Calibri" w:hAnsi="Calibri" w:cs="Calibri"/>
        </w:rPr>
        <w:t xml:space="preserve">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B04572" w:rsidRDefault="00B04572">
      <w:pPr>
        <w:pStyle w:val="ConsPlusNonformat"/>
        <w:widowControl/>
        <w:pBdr>
          <w:top w:val="single" w:sz="6" w:space="0" w:color="auto"/>
        </w:pBdr>
        <w:outlineLvl w:val="1"/>
        <w:rPr>
          <w:sz w:val="2"/>
          <w:szCs w:val="2"/>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B04572" w:rsidRDefault="00B04572">
      <w:pPr>
        <w:autoSpaceDE w:val="0"/>
        <w:autoSpaceDN w:val="0"/>
        <w:adjustRightInd w:val="0"/>
        <w:spacing w:after="0" w:line="240" w:lineRule="auto"/>
        <w:outlineLvl w:val="1"/>
        <w:rPr>
          <w:rFonts w:ascii="Calibri" w:hAnsi="Calibri" w:cs="Calibri"/>
        </w:rPr>
      </w:pPr>
    </w:p>
    <w:p w:rsidR="00B04572" w:rsidRDefault="00B04572">
      <w:pPr>
        <w:pStyle w:val="ConsPlusNonformat"/>
        <w:widowControl/>
      </w:pPr>
      <w:r>
        <w:t xml:space="preserve">       Э</w:t>
      </w:r>
    </w:p>
    <w:p w:rsidR="00B04572" w:rsidRDefault="00B04572">
      <w:pPr>
        <w:pStyle w:val="ConsPlusNonformat"/>
        <w:widowControl/>
      </w:pPr>
      <w:r>
        <w:t xml:space="preserve">        пол1</w:t>
      </w:r>
    </w:p>
    <w:p w:rsidR="00B04572" w:rsidRDefault="00B04572">
      <w:pPr>
        <w:pStyle w:val="ConsPlusNonformat"/>
        <w:widowControl/>
      </w:pPr>
      <w:r>
        <w:t>К  = ----------                                               (17)</w:t>
      </w:r>
    </w:p>
    <w:p w:rsidR="00B04572" w:rsidRDefault="00B04572">
      <w:pPr>
        <w:pStyle w:val="ConsPlusNonformat"/>
        <w:widowControl/>
      </w:pPr>
      <w:r>
        <w:t xml:space="preserve"> 1    Э</w:t>
      </w:r>
    </w:p>
    <w:p w:rsidR="00B04572" w:rsidRDefault="00B04572">
      <w:pPr>
        <w:pStyle w:val="ConsPlusNonformat"/>
        <w:widowControl/>
      </w:pPr>
      <w:r>
        <w:t xml:space="preserve">       полЭСО</w:t>
      </w:r>
    </w:p>
    <w:p w:rsidR="00B04572" w:rsidRDefault="00B04572">
      <w:pPr>
        <w:pStyle w:val="ConsPlusNonformat"/>
        <w:widowControl/>
      </w:pPr>
    </w:p>
    <w:p w:rsidR="00B04572" w:rsidRDefault="00B04572">
      <w:pPr>
        <w:pStyle w:val="ConsPlusNonformat"/>
        <w:widowControl/>
      </w:pPr>
      <w:r>
        <w:t xml:space="preserve">       N</w:t>
      </w:r>
    </w:p>
    <w:p w:rsidR="00B04572" w:rsidRDefault="00B04572">
      <w:pPr>
        <w:pStyle w:val="ConsPlusNonformat"/>
        <w:widowControl/>
      </w:pPr>
      <w:r>
        <w:t xml:space="preserve">        расч1</w:t>
      </w:r>
    </w:p>
    <w:p w:rsidR="00B04572" w:rsidRDefault="00B04572">
      <w:pPr>
        <w:pStyle w:val="ConsPlusNonformat"/>
        <w:widowControl/>
      </w:pPr>
      <w:r>
        <w:t>К  = -----------,                                           (17.1)</w:t>
      </w:r>
    </w:p>
    <w:p w:rsidR="00B04572" w:rsidRDefault="00B04572">
      <w:pPr>
        <w:pStyle w:val="ConsPlusNonformat"/>
        <w:widowControl/>
      </w:pPr>
      <w:r>
        <w:t xml:space="preserve"> 2    N</w:t>
      </w:r>
    </w:p>
    <w:p w:rsidR="00B04572" w:rsidRDefault="00B04572">
      <w:pPr>
        <w:pStyle w:val="ConsPlusNonformat"/>
        <w:widowControl/>
      </w:pPr>
      <w:r>
        <w:t xml:space="preserve">       расчЭСО</w:t>
      </w:r>
    </w:p>
    <w:p w:rsidR="00B04572" w:rsidRDefault="00B04572">
      <w:pPr>
        <w:pStyle w:val="ConsPlusNonformat"/>
        <w:widowControl/>
      </w:pPr>
      <w:r>
        <w:t xml:space="preserve">(в ред. </w:t>
      </w:r>
      <w:hyperlink r:id="rId261" w:history="1">
        <w:r>
          <w:rPr>
            <w:color w:val="0000FF"/>
          </w:rPr>
          <w:t>Приказа</w:t>
        </w:r>
      </w:hyperlink>
      <w:r>
        <w:t xml:space="preserve"> ФСТ РФ от 31.12.2009 N 558-э/1)</w:t>
      </w:r>
    </w:p>
    <w:p w:rsidR="00B04572" w:rsidRDefault="00B04572">
      <w:pPr>
        <w:pStyle w:val="ConsPlusNonformat"/>
        <w:widowControl/>
        <w:outlineLvl w:val="1"/>
      </w:pPr>
    </w:p>
    <w:p w:rsidR="00B04572" w:rsidRDefault="00B04572">
      <w:pPr>
        <w:pStyle w:val="ConsPlusNonformat"/>
        <w:widowControl/>
      </w:pPr>
      <w:r>
        <w:t xml:space="preserve">    где:</w:t>
      </w:r>
    </w:p>
    <w:p w:rsidR="00B04572" w:rsidRDefault="00B04572">
      <w:pPr>
        <w:pStyle w:val="ConsPlusNonformat"/>
        <w:widowControl/>
      </w:pPr>
      <w:r>
        <w:t xml:space="preserve">    Э    , Э       - полезный   отпуск    электрической    энергии</w:t>
      </w:r>
    </w:p>
    <w:p w:rsidR="00B04572" w:rsidRDefault="00B04572">
      <w:pPr>
        <w:pStyle w:val="ConsPlusNonformat"/>
        <w:widowControl/>
      </w:pPr>
      <w:r>
        <w:t xml:space="preserve">     пол1   полЭСО</w:t>
      </w:r>
    </w:p>
    <w:p w:rsidR="00B04572" w:rsidRDefault="00B04572">
      <w:pPr>
        <w:pStyle w:val="ConsPlusNonformat"/>
        <w:widowControl/>
      </w:pPr>
      <w:r>
        <w:t>соответственно  потребителям  группы  1  и  всем  потребителям ЭСО</w:t>
      </w:r>
    </w:p>
    <w:p w:rsidR="00B04572" w:rsidRDefault="00B04572">
      <w:pPr>
        <w:pStyle w:val="ConsPlusNonformat"/>
        <w:widowControl/>
      </w:pPr>
      <w:r>
        <w:t>(группы 1 - 3).</w:t>
      </w:r>
    </w:p>
    <w:p w:rsidR="00B04572" w:rsidRDefault="00B04572">
      <w:pPr>
        <w:pStyle w:val="ConsPlusNonformat"/>
        <w:widowControl/>
      </w:pPr>
      <w:r>
        <w:t xml:space="preserve">    N     ,  N         -  расчетная мощность (учтенная  в  сводном</w:t>
      </w:r>
    </w:p>
    <w:p w:rsidR="00B04572" w:rsidRDefault="00B04572">
      <w:pPr>
        <w:pStyle w:val="ConsPlusNonformat"/>
        <w:widowControl/>
      </w:pPr>
      <w:r>
        <w:t xml:space="preserve">     расч1    расчЭСО</w:t>
      </w:r>
    </w:p>
    <w:p w:rsidR="00B04572" w:rsidRDefault="00B04572">
      <w:pPr>
        <w:pStyle w:val="ConsPlusNonformat"/>
        <w:widowControl/>
      </w:pPr>
      <w:r>
        <w:t>прогнозном балансе производства и поставок  электрической  энергии</w:t>
      </w:r>
    </w:p>
    <w:p w:rsidR="00B04572" w:rsidRDefault="00B04572">
      <w:pPr>
        <w:pStyle w:val="ConsPlusNonformat"/>
        <w:widowControl/>
      </w:pPr>
      <w:r>
        <w:t>(мощности)    соответственно     потребителей   группы  1  и  всех</w:t>
      </w:r>
    </w:p>
    <w:p w:rsidR="00B04572" w:rsidRDefault="00B04572">
      <w:pPr>
        <w:pStyle w:val="ConsPlusNonformat"/>
        <w:widowControl/>
      </w:pPr>
      <w:r>
        <w:t>потребителей ЭСО (группы 1 - 3).</w:t>
      </w:r>
    </w:p>
    <w:p w:rsidR="00B04572" w:rsidRDefault="00B04572">
      <w:pPr>
        <w:pStyle w:val="ConsPlusNonformat"/>
        <w:widowControl/>
      </w:pPr>
      <w:r>
        <w:t xml:space="preserve">(в ред. </w:t>
      </w:r>
      <w:hyperlink r:id="rId262" w:history="1">
        <w:r>
          <w:rPr>
            <w:color w:val="0000FF"/>
          </w:rPr>
          <w:t>Приказа</w:t>
        </w:r>
      </w:hyperlink>
      <w:r>
        <w:t xml:space="preserve"> ФСТ РФ от 31.12.2009 N 558-э/1)</w:t>
      </w:r>
    </w:p>
    <w:p w:rsidR="00B04572" w:rsidRDefault="00B04572">
      <w:pPr>
        <w:pStyle w:val="ConsPlusNonformat"/>
        <w:widowControl/>
        <w:outlineLvl w:val="1"/>
      </w:pPr>
    </w:p>
    <w:p w:rsidR="00B04572" w:rsidRDefault="00B04572">
      <w:pPr>
        <w:pStyle w:val="ConsPlusNonformat"/>
        <w:widowControl/>
        <w:pBdr>
          <w:top w:val="single" w:sz="6" w:space="0" w:color="auto"/>
        </w:pBdr>
        <w:outlineLvl w:val="1"/>
        <w:rPr>
          <w:sz w:val="2"/>
          <w:szCs w:val="2"/>
        </w:rPr>
      </w:pPr>
    </w:p>
    <w:p w:rsidR="00B04572" w:rsidRDefault="00B04572">
      <w:pPr>
        <w:pStyle w:val="ConsPlusNonformat"/>
        <w:widowControl/>
      </w:pPr>
      <w:r>
        <w:t xml:space="preserve">    КонсультантПлюс: примечание.</w:t>
      </w:r>
    </w:p>
    <w:p w:rsidR="00B04572" w:rsidRDefault="00B04572">
      <w:pPr>
        <w:pStyle w:val="ConsPlusNonformat"/>
        <w:widowControl/>
      </w:pPr>
      <w:r>
        <w:t xml:space="preserve">    </w:t>
      </w:r>
      <w:hyperlink r:id="rId263" w:history="1">
        <w:r>
          <w:rPr>
            <w:color w:val="0000FF"/>
          </w:rPr>
          <w:t>Приказом</w:t>
        </w:r>
      </w:hyperlink>
      <w:r>
        <w:t xml:space="preserve"> ФСТ РФ от 31.12.2009  N 558-э/1  по тексту  пункта 66</w:t>
      </w:r>
    </w:p>
    <w:p w:rsidR="00B04572" w:rsidRDefault="00B04572">
      <w:pPr>
        <w:pStyle w:val="ConsPlusNonformat"/>
        <w:widowControl/>
      </w:pPr>
      <w:r>
        <w:t>слова "заявленная мощность" заменяются словами "расчетная мощность</w:t>
      </w:r>
    </w:p>
    <w:p w:rsidR="00B04572" w:rsidRDefault="00B04572">
      <w:pPr>
        <w:pStyle w:val="ConsPlusNonformat"/>
        <w:widowControl/>
      </w:pPr>
      <w:r>
        <w:t>(учтенная в сводном прогнозном  балансе  производства  и  поставок</w:t>
      </w:r>
    </w:p>
    <w:p w:rsidR="00B04572" w:rsidRDefault="00B04572">
      <w:pPr>
        <w:pStyle w:val="ConsPlusNonformat"/>
        <w:widowControl/>
      </w:pPr>
      <w:r>
        <w:t>электрической энергии (мощности)".</w:t>
      </w:r>
    </w:p>
    <w:p w:rsidR="00B04572" w:rsidRDefault="00B04572">
      <w:pPr>
        <w:pStyle w:val="ConsPlusNonformat"/>
        <w:widowControl/>
        <w:pBdr>
          <w:top w:val="single" w:sz="6" w:space="0" w:color="auto"/>
        </w:pBdr>
        <w:outlineLvl w:val="1"/>
        <w:rPr>
          <w:sz w:val="2"/>
          <w:szCs w:val="2"/>
        </w:rPr>
      </w:pPr>
    </w:p>
    <w:p w:rsidR="00B04572" w:rsidRDefault="00B04572">
      <w:pPr>
        <w:pStyle w:val="ConsPlusNonformat"/>
        <w:widowControl/>
      </w:pPr>
      <w:r>
        <w:t xml:space="preserve">    Определяется базовая  часть  полезного  отпуска  электрической</w:t>
      </w:r>
    </w:p>
    <w:p w:rsidR="00B04572" w:rsidRDefault="00B04572">
      <w:pPr>
        <w:pStyle w:val="ConsPlusNonformat"/>
        <w:widowControl/>
      </w:pPr>
      <w:r>
        <w:t>энергии Э     и заявленной мощности N     потребителям группы 1 по</w:t>
      </w:r>
    </w:p>
    <w:p w:rsidR="00B04572" w:rsidRDefault="00B04572">
      <w:pPr>
        <w:pStyle w:val="ConsPlusNonformat"/>
        <w:widowControl/>
      </w:pPr>
      <w:r>
        <w:t xml:space="preserve">         баз1                        баз1</w:t>
      </w:r>
    </w:p>
    <w:p w:rsidR="00B04572" w:rsidRDefault="00B04572">
      <w:pPr>
        <w:pStyle w:val="ConsPlusNonformat"/>
        <w:widowControl/>
      </w:pPr>
      <w:r>
        <w:t>формулам:</w:t>
      </w:r>
    </w:p>
    <w:p w:rsidR="00B04572" w:rsidRDefault="00B04572">
      <w:pPr>
        <w:pStyle w:val="ConsPlusNonformat"/>
        <w:widowControl/>
      </w:pPr>
    </w:p>
    <w:p w:rsidR="00B04572" w:rsidRDefault="00B04572">
      <w:pPr>
        <w:pStyle w:val="ConsPlusNonformat"/>
        <w:widowControl/>
      </w:pPr>
      <w:r>
        <w:t>Э     = К  x Э                                                (18)</w:t>
      </w:r>
    </w:p>
    <w:p w:rsidR="00B04572" w:rsidRDefault="00B04572">
      <w:pPr>
        <w:pStyle w:val="ConsPlusNonformat"/>
        <w:widowControl/>
      </w:pPr>
      <w:r>
        <w:t xml:space="preserve"> баз1    1    пол1</w:t>
      </w:r>
    </w:p>
    <w:p w:rsidR="00B04572" w:rsidRDefault="00B04572">
      <w:pPr>
        <w:pStyle w:val="ConsPlusNonformat"/>
        <w:widowControl/>
      </w:pPr>
    </w:p>
    <w:p w:rsidR="00B04572" w:rsidRDefault="00B04572">
      <w:pPr>
        <w:pStyle w:val="ConsPlusNonformat"/>
        <w:widowControl/>
      </w:pPr>
      <w:r>
        <w:t>N     = К  x N     ,                                          (19)</w:t>
      </w:r>
    </w:p>
    <w:p w:rsidR="00B04572" w:rsidRDefault="00B04572">
      <w:pPr>
        <w:pStyle w:val="ConsPlusNonformat"/>
        <w:widowControl/>
      </w:pPr>
      <w:r>
        <w:t xml:space="preserve"> баз1    2    расч1</w:t>
      </w:r>
    </w:p>
    <w:p w:rsidR="00B04572" w:rsidRDefault="00B04572">
      <w:pPr>
        <w:pStyle w:val="ConsPlusNonformat"/>
        <w:widowControl/>
      </w:pPr>
      <w:r>
        <w:t xml:space="preserve">(в ред. </w:t>
      </w:r>
      <w:hyperlink r:id="rId264" w:history="1">
        <w:r>
          <w:rPr>
            <w:color w:val="0000FF"/>
          </w:rPr>
          <w:t>Приказа</w:t>
        </w:r>
      </w:hyperlink>
      <w:r>
        <w:t xml:space="preserve"> ФСТ РФ от 31.12.2009 N 558-э/1)</w:t>
      </w:r>
    </w:p>
    <w:p w:rsidR="00B04572" w:rsidRDefault="00B04572">
      <w:pPr>
        <w:pStyle w:val="ConsPlusNonformat"/>
        <w:widowControl/>
        <w:outlineLvl w:val="1"/>
      </w:pPr>
    </w:p>
    <w:p w:rsidR="00B04572" w:rsidRDefault="00B04572">
      <w:pPr>
        <w:pStyle w:val="ConsPlusNonformat"/>
        <w:widowControl/>
      </w:pPr>
      <w:r>
        <w:t xml:space="preserve">    где:</w:t>
      </w:r>
    </w:p>
    <w:p w:rsidR="00B04572" w:rsidRDefault="00B04572">
      <w:pPr>
        <w:pStyle w:val="ConsPlusNonformat"/>
        <w:widowControl/>
      </w:pPr>
      <w:r>
        <w:t xml:space="preserve">    N       - суммарная расчетная  мощность  (учтенная  в  сводном</w:t>
      </w:r>
    </w:p>
    <w:p w:rsidR="00B04572" w:rsidRDefault="00B04572">
      <w:pPr>
        <w:pStyle w:val="ConsPlusNonformat"/>
        <w:widowControl/>
      </w:pPr>
      <w:r>
        <w:t xml:space="preserve">     расч1</w:t>
      </w:r>
    </w:p>
    <w:p w:rsidR="00B04572" w:rsidRDefault="00B04572">
      <w:pPr>
        <w:pStyle w:val="ConsPlusNonformat"/>
        <w:widowControl/>
      </w:pPr>
      <w:r>
        <w:t>прогнозном балансе производства и поставок  электрической  энергии</w:t>
      </w:r>
    </w:p>
    <w:p w:rsidR="00B04572" w:rsidRDefault="00B04572">
      <w:pPr>
        <w:pStyle w:val="ConsPlusNonformat"/>
        <w:widowControl/>
      </w:pPr>
      <w:r>
        <w:t>(мощности) потребителей группы 1.</w:t>
      </w:r>
    </w:p>
    <w:p w:rsidR="00B04572" w:rsidRDefault="00B04572">
      <w:pPr>
        <w:pStyle w:val="ConsPlusNonformat"/>
        <w:widowControl/>
      </w:pPr>
      <w:r>
        <w:t xml:space="preserve">(в ред. </w:t>
      </w:r>
      <w:hyperlink r:id="rId265" w:history="1">
        <w:r>
          <w:rPr>
            <w:color w:val="0000FF"/>
          </w:rPr>
          <w:t>Приказа</w:t>
        </w:r>
      </w:hyperlink>
      <w:r>
        <w:t xml:space="preserve"> ФСТ РФ от 31.12.2009 N 558-э/1)</w:t>
      </w:r>
    </w:p>
    <w:p w:rsidR="00B04572" w:rsidRDefault="00B04572">
      <w:pPr>
        <w:pStyle w:val="ConsPlusNonformat"/>
        <w:widowControl/>
        <w:outlineLvl w:val="1"/>
      </w:pPr>
      <w:r>
        <w:t xml:space="preserve">                                                    э</w:t>
      </w:r>
    </w:p>
    <w:p w:rsidR="00B04572" w:rsidRDefault="00B04572">
      <w:pPr>
        <w:pStyle w:val="ConsPlusNonformat"/>
        <w:widowControl/>
      </w:pPr>
      <w:r>
        <w:t xml:space="preserve">    Базовая часть тарифов на электрическую энергию Т             и</w:t>
      </w:r>
    </w:p>
    <w:p w:rsidR="00B04572" w:rsidRDefault="00B04572">
      <w:pPr>
        <w:pStyle w:val="ConsPlusNonformat"/>
        <w:widowControl/>
      </w:pPr>
      <w:r>
        <w:t xml:space="preserve">                                                    баз1</w:t>
      </w:r>
    </w:p>
    <w:p w:rsidR="00B04572" w:rsidRDefault="00B04572">
      <w:pPr>
        <w:pStyle w:val="ConsPlusNonformat"/>
        <w:widowControl/>
      </w:pPr>
      <w:r>
        <w:t xml:space="preserve">          м</w:t>
      </w:r>
    </w:p>
    <w:p w:rsidR="00B04572" w:rsidRDefault="00B04572">
      <w:pPr>
        <w:pStyle w:val="ConsPlusNonformat"/>
        <w:widowControl/>
      </w:pPr>
      <w:r>
        <w:t>мощность Т        рассчитываются    по    тарифным  ставкам     за</w:t>
      </w:r>
    </w:p>
    <w:p w:rsidR="00B04572" w:rsidRDefault="00B04572">
      <w:pPr>
        <w:pStyle w:val="ConsPlusNonformat"/>
        <w:widowControl/>
      </w:pPr>
      <w:r>
        <w:t xml:space="preserve">          баз1</w:t>
      </w:r>
    </w:p>
    <w:p w:rsidR="00B04572" w:rsidRDefault="00B04572">
      <w:pPr>
        <w:pStyle w:val="ConsPlusNonformat"/>
        <w:widowControl/>
      </w:pPr>
      <w:r>
        <w:t>электрическую энергию и мощность того из s-х ПЭ, заключивших с СЭО</w:t>
      </w:r>
    </w:p>
    <w:p w:rsidR="00B04572" w:rsidRDefault="00B04572">
      <w:pPr>
        <w:pStyle w:val="ConsPlusNonformat"/>
        <w:widowControl/>
      </w:pPr>
      <w:r>
        <w:t>договора    купли-продажи   (поставки)    электрической    энергии</w:t>
      </w:r>
    </w:p>
    <w:p w:rsidR="00B04572" w:rsidRDefault="00B04572">
      <w:pPr>
        <w:pStyle w:val="ConsPlusNonformat"/>
        <w:widowControl/>
      </w:pPr>
      <w:r>
        <w:t>(мощности), который  имеет  наименьший  одноставочный  тариф    на</w:t>
      </w:r>
    </w:p>
    <w:p w:rsidR="00B04572" w:rsidRDefault="00B04572">
      <w:pPr>
        <w:pStyle w:val="ConsPlusNonformat"/>
        <w:widowControl/>
      </w:pPr>
      <w:r>
        <w:t>электрическую энергию, по формулам:</w:t>
      </w:r>
    </w:p>
    <w:p w:rsidR="00B04572" w:rsidRDefault="00B04572">
      <w:pPr>
        <w:pStyle w:val="ConsPlusNonformat"/>
        <w:widowControl/>
      </w:pPr>
    </w:p>
    <w:p w:rsidR="00B04572" w:rsidRDefault="00B04572">
      <w:pPr>
        <w:pStyle w:val="ConsPlusNonformat"/>
        <w:widowControl/>
      </w:pPr>
      <w:r>
        <w:t xml:space="preserve">            э</w:t>
      </w:r>
    </w:p>
    <w:p w:rsidR="00B04572" w:rsidRDefault="00B04572">
      <w:pPr>
        <w:pStyle w:val="ConsPlusNonformat"/>
        <w:widowControl/>
      </w:pPr>
      <w:r>
        <w:t xml:space="preserve">         НВВ</w:t>
      </w:r>
    </w:p>
    <w:p w:rsidR="00B04572" w:rsidRDefault="00B04572">
      <w:pPr>
        <w:pStyle w:val="ConsPlusNonformat"/>
        <w:widowControl/>
      </w:pPr>
      <w:r>
        <w:t xml:space="preserve"> э          sm</w:t>
      </w:r>
    </w:p>
    <w:p w:rsidR="00B04572" w:rsidRDefault="00B04572">
      <w:pPr>
        <w:pStyle w:val="ConsPlusNonformat"/>
        <w:widowControl/>
      </w:pPr>
      <w:r>
        <w:t>Т     = ---------                                             (20)</w:t>
      </w:r>
    </w:p>
    <w:p w:rsidR="00B04572" w:rsidRDefault="00B04572">
      <w:pPr>
        <w:pStyle w:val="ConsPlusNonformat"/>
        <w:widowControl/>
      </w:pPr>
      <w:r>
        <w:t xml:space="preserve"> баз1    Э</w:t>
      </w:r>
    </w:p>
    <w:p w:rsidR="00B04572" w:rsidRDefault="00B04572">
      <w:pPr>
        <w:pStyle w:val="ConsPlusNonformat"/>
        <w:widowControl/>
      </w:pPr>
      <w:r>
        <w:t xml:space="preserve">          отпsm</w:t>
      </w:r>
    </w:p>
    <w:p w:rsidR="00B04572" w:rsidRDefault="00B04572">
      <w:pPr>
        <w:pStyle w:val="ConsPlusNonformat"/>
        <w:widowControl/>
      </w:pPr>
    </w:p>
    <w:p w:rsidR="00B04572" w:rsidRDefault="00B04572">
      <w:pPr>
        <w:pStyle w:val="ConsPlusNonformat"/>
        <w:widowControl/>
      </w:pPr>
      <w:r>
        <w:t xml:space="preserve">            м</w:t>
      </w:r>
    </w:p>
    <w:p w:rsidR="00B04572" w:rsidRDefault="00B04572">
      <w:pPr>
        <w:pStyle w:val="ConsPlusNonformat"/>
        <w:widowControl/>
      </w:pPr>
      <w:r>
        <w:t xml:space="preserve">         НВВ</w:t>
      </w:r>
    </w:p>
    <w:p w:rsidR="00B04572" w:rsidRDefault="00B04572">
      <w:pPr>
        <w:pStyle w:val="ConsPlusNonformat"/>
        <w:widowControl/>
      </w:pPr>
      <w:r>
        <w:t xml:space="preserve"> м          sm</w:t>
      </w:r>
    </w:p>
    <w:p w:rsidR="00B04572" w:rsidRDefault="00B04572">
      <w:pPr>
        <w:pStyle w:val="ConsPlusNonformat"/>
        <w:widowControl/>
      </w:pPr>
      <w:r>
        <w:t>Т     = ---------,                                            (21)</w:t>
      </w:r>
    </w:p>
    <w:p w:rsidR="00B04572" w:rsidRDefault="00B04572">
      <w:pPr>
        <w:pStyle w:val="ConsPlusNonformat"/>
        <w:widowControl/>
      </w:pPr>
      <w:r>
        <w:t xml:space="preserve"> баз1    N</w:t>
      </w:r>
    </w:p>
    <w:p w:rsidR="00B04572" w:rsidRDefault="00B04572">
      <w:pPr>
        <w:pStyle w:val="ConsPlusNonformat"/>
        <w:widowControl/>
      </w:pPr>
      <w:r>
        <w:t xml:space="preserve">          отпsm</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sm - индекс, фиксирующий из s-x  ПЭ  того  ПЭ,  который  имеет</w:t>
      </w:r>
    </w:p>
    <w:p w:rsidR="00B04572" w:rsidRDefault="00B04572">
      <w:pPr>
        <w:pStyle w:val="ConsPlusNonformat"/>
        <w:widowControl/>
      </w:pPr>
      <w:r>
        <w:t>минимальный одноставочный тариф продажи электроэнергии;</w:t>
      </w:r>
    </w:p>
    <w:p w:rsidR="00B04572" w:rsidRDefault="00B04572">
      <w:pPr>
        <w:pStyle w:val="ConsPlusNonformat"/>
        <w:widowControl/>
      </w:pPr>
      <w:r>
        <w:t xml:space="preserve">       э       м</w:t>
      </w:r>
    </w:p>
    <w:p w:rsidR="00B04572" w:rsidRDefault="00B04572">
      <w:pPr>
        <w:pStyle w:val="ConsPlusNonformat"/>
        <w:widowControl/>
      </w:pPr>
      <w:r>
        <w:t xml:space="preserve">    НВВ   и НВВ   - необходимые    sm-му    ПЭ   валовые   выручки</w:t>
      </w:r>
    </w:p>
    <w:p w:rsidR="00B04572" w:rsidRDefault="00B04572">
      <w:pPr>
        <w:pStyle w:val="ConsPlusNonformat"/>
        <w:widowControl/>
      </w:pPr>
      <w:r>
        <w:t xml:space="preserve">       sm      sm</w:t>
      </w:r>
    </w:p>
    <w:p w:rsidR="00B04572" w:rsidRDefault="00B04572">
      <w:pPr>
        <w:pStyle w:val="ConsPlusNonformat"/>
        <w:widowControl/>
      </w:pPr>
      <w:r>
        <w:t>соответственно за электрическую энергию и мощность, определяемые в</w:t>
      </w:r>
    </w:p>
    <w:p w:rsidR="00B04572" w:rsidRDefault="00B04572">
      <w:pPr>
        <w:pStyle w:val="ConsPlusNonformat"/>
        <w:widowControl/>
      </w:pPr>
      <w:r>
        <w:t xml:space="preserve">соответствии с </w:t>
      </w:r>
      <w:hyperlink r:id="rId266" w:history="1">
        <w:r>
          <w:rPr>
            <w:color w:val="0000FF"/>
          </w:rPr>
          <w:t>главой VII</w:t>
        </w:r>
      </w:hyperlink>
      <w:r>
        <w:t xml:space="preserve"> настоящих Методических указаний;</w:t>
      </w:r>
    </w:p>
    <w:p w:rsidR="00B04572" w:rsidRDefault="00B04572">
      <w:pPr>
        <w:pStyle w:val="ConsPlusNonformat"/>
        <w:widowControl/>
      </w:pPr>
      <w:r>
        <w:t xml:space="preserve">    Э     N      -  объемы   соответственно   полезного    отпуска</w:t>
      </w:r>
    </w:p>
    <w:p w:rsidR="00B04572" w:rsidRDefault="00B04572">
      <w:pPr>
        <w:pStyle w:val="ConsPlusNonformat"/>
        <w:widowControl/>
      </w:pPr>
      <w:r>
        <w:t xml:space="preserve">     отпsm отпsm</w:t>
      </w:r>
    </w:p>
    <w:p w:rsidR="00B04572" w:rsidRDefault="00B04572">
      <w:pPr>
        <w:pStyle w:val="ConsPlusNonformat"/>
        <w:widowControl/>
      </w:pPr>
      <w:r>
        <w:t xml:space="preserve">электрической энергии и мощности от sm-го  ПЭ (согласно </w:t>
      </w:r>
      <w:hyperlink r:id="rId267" w:history="1">
        <w:r>
          <w:rPr>
            <w:color w:val="0000FF"/>
          </w:rPr>
          <w:t>главе  VII</w:t>
        </w:r>
      </w:hyperlink>
    </w:p>
    <w:p w:rsidR="00B04572" w:rsidRDefault="00B04572">
      <w:pPr>
        <w:pStyle w:val="ConsPlusNonformat"/>
        <w:widowControl/>
      </w:pPr>
      <w:r>
        <w:t>настоящих  Методических  указаний),   определяемые   на  основании</w:t>
      </w:r>
    </w:p>
    <w:p w:rsidR="00B04572" w:rsidRDefault="00B04572">
      <w:pPr>
        <w:pStyle w:val="ConsPlusNonformat"/>
        <w:widowControl/>
      </w:pPr>
      <w:r>
        <w:t>плановых     балансов   электрической   энергии  (мощности)   ЭСО,</w:t>
      </w:r>
    </w:p>
    <w:p w:rsidR="00B04572" w:rsidRDefault="00B04572">
      <w:pPr>
        <w:pStyle w:val="ConsPlusNonformat"/>
        <w:widowControl/>
      </w:pPr>
      <w:r>
        <w:t>утвержденных в установленном порядке.</w:t>
      </w:r>
    </w:p>
    <w:p w:rsidR="00B04572" w:rsidRDefault="00B04572">
      <w:pPr>
        <w:pStyle w:val="ConsPlusNonformat"/>
        <w:widowControl/>
      </w:pPr>
      <w:r>
        <w:t xml:space="preserve">                                                              э</w:t>
      </w:r>
    </w:p>
    <w:p w:rsidR="00B04572" w:rsidRDefault="00B04572">
      <w:pPr>
        <w:pStyle w:val="ConsPlusNonformat"/>
        <w:widowControl/>
      </w:pPr>
      <w:r>
        <w:t xml:space="preserve">    Оставшиеся части тарифов (цен) на электрическую энергию  Т</w:t>
      </w:r>
    </w:p>
    <w:p w:rsidR="00B04572" w:rsidRDefault="00B04572">
      <w:pPr>
        <w:pStyle w:val="ConsPlusNonformat"/>
        <w:widowControl/>
      </w:pPr>
      <w:r>
        <w:t xml:space="preserve">                                                              ост1</w:t>
      </w:r>
    </w:p>
    <w:p w:rsidR="00B04572" w:rsidRDefault="00B04572">
      <w:pPr>
        <w:pStyle w:val="ConsPlusNonformat"/>
        <w:widowControl/>
      </w:pPr>
      <w:r>
        <w:t xml:space="preserve">             м</w:t>
      </w:r>
    </w:p>
    <w:p w:rsidR="00B04572" w:rsidRDefault="00B04572">
      <w:pPr>
        <w:pStyle w:val="ConsPlusNonformat"/>
        <w:widowControl/>
      </w:pPr>
      <w:r>
        <w:t>и  мощность T    , вырабатываемые  всеми  s-ми  ПЭ  и  отпускаемые</w:t>
      </w:r>
    </w:p>
    <w:p w:rsidR="00B04572" w:rsidRDefault="00B04572">
      <w:pPr>
        <w:pStyle w:val="ConsPlusNonformat"/>
        <w:widowControl/>
      </w:pPr>
      <w:r>
        <w:t xml:space="preserve">             ост1</w:t>
      </w:r>
    </w:p>
    <w:p w:rsidR="00B04572" w:rsidRDefault="00B04572">
      <w:pPr>
        <w:pStyle w:val="ConsPlusNonformat"/>
        <w:widowControl/>
      </w:pPr>
      <w:r>
        <w:t>потребителям группы 1, определяются по формулам:</w:t>
      </w:r>
    </w:p>
    <w:p w:rsidR="00B04572" w:rsidRDefault="00B04572">
      <w:pPr>
        <w:pStyle w:val="ConsPlusNonformat"/>
        <w:widowControl/>
      </w:pPr>
    </w:p>
    <w:p w:rsidR="00B04572" w:rsidRDefault="00B04572">
      <w:pPr>
        <w:pStyle w:val="ConsPlusNonformat"/>
        <w:widowControl/>
      </w:pPr>
      <w:r>
        <w:t xml:space="preserve">                   э     э</w:t>
      </w:r>
    </w:p>
    <w:p w:rsidR="00B04572" w:rsidRDefault="00B04572">
      <w:pPr>
        <w:pStyle w:val="ConsPlusNonformat"/>
        <w:widowControl/>
      </w:pPr>
      <w:r>
        <w:t xml:space="preserve">             SUMНВВ  - ТВ</w:t>
      </w:r>
    </w:p>
    <w:p w:rsidR="00B04572" w:rsidRDefault="00B04572">
      <w:pPr>
        <w:pStyle w:val="ConsPlusNonformat"/>
        <w:widowControl/>
      </w:pPr>
      <w:r>
        <w:t xml:space="preserve"> э            s    s     баз1</w:t>
      </w:r>
    </w:p>
    <w:p w:rsidR="00B04572" w:rsidRDefault="00B04572">
      <w:pPr>
        <w:pStyle w:val="ConsPlusNonformat"/>
        <w:widowControl/>
      </w:pPr>
      <w:r>
        <w:lastRenderedPageBreak/>
        <w:t>Т     = ------------------------,                             (22)</w:t>
      </w:r>
    </w:p>
    <w:p w:rsidR="00B04572" w:rsidRDefault="00B04572">
      <w:pPr>
        <w:pStyle w:val="ConsPlusNonformat"/>
        <w:widowControl/>
      </w:pPr>
      <w:r>
        <w:t xml:space="preserve"> ост1    SUMЭ     - Э</w:t>
      </w:r>
    </w:p>
    <w:p w:rsidR="00B04572" w:rsidRDefault="00B04572">
      <w:pPr>
        <w:pStyle w:val="ConsPlusNonformat"/>
        <w:widowControl/>
      </w:pPr>
      <w:r>
        <w:t xml:space="preserve">          s  отпs    отп.баз.1</w:t>
      </w:r>
    </w:p>
    <w:p w:rsidR="00B04572" w:rsidRDefault="00B04572">
      <w:pPr>
        <w:pStyle w:val="ConsPlusNonformat"/>
        <w:widowControl/>
      </w:pPr>
    </w:p>
    <w:p w:rsidR="00B04572" w:rsidRDefault="00B04572">
      <w:pPr>
        <w:pStyle w:val="ConsPlusNonformat"/>
        <w:widowControl/>
      </w:pPr>
      <w:r>
        <w:t xml:space="preserve">                 М     М</w:t>
      </w:r>
    </w:p>
    <w:p w:rsidR="00B04572" w:rsidRDefault="00B04572">
      <w:pPr>
        <w:pStyle w:val="ConsPlusNonformat"/>
        <w:widowControl/>
      </w:pPr>
      <w:r>
        <w:t xml:space="preserve">           SUMНВВ  - ТВ</w:t>
      </w:r>
    </w:p>
    <w:p w:rsidR="00B04572" w:rsidRDefault="00B04572">
      <w:pPr>
        <w:pStyle w:val="ConsPlusNonformat"/>
        <w:widowControl/>
      </w:pPr>
      <w:r>
        <w:t xml:space="preserve"> М          s    s     баз1</w:t>
      </w:r>
    </w:p>
    <w:p w:rsidR="00B04572" w:rsidRDefault="00B04572">
      <w:pPr>
        <w:pStyle w:val="ConsPlusNonformat"/>
        <w:widowControl/>
      </w:pPr>
      <w:r>
        <w:t>Т     = ------------------------                              (23)</w:t>
      </w:r>
    </w:p>
    <w:p w:rsidR="00B04572" w:rsidRDefault="00B04572">
      <w:pPr>
        <w:pStyle w:val="ConsPlusNonformat"/>
        <w:widowControl/>
      </w:pPr>
      <w:r>
        <w:t xml:space="preserve"> ост1     SUMN     - N</w:t>
      </w:r>
    </w:p>
    <w:p w:rsidR="00B04572" w:rsidRDefault="00B04572">
      <w:pPr>
        <w:pStyle w:val="ConsPlusNonformat"/>
        <w:widowControl/>
      </w:pPr>
      <w:r>
        <w:t xml:space="preserve">           s  отпs    отпбаз1</w:t>
      </w:r>
    </w:p>
    <w:p w:rsidR="00B04572" w:rsidRDefault="00B04572">
      <w:pPr>
        <w:pStyle w:val="ConsPlusNonformat"/>
        <w:widowControl/>
      </w:pPr>
      <w:r>
        <w:t xml:space="preserve">(в ред. </w:t>
      </w:r>
      <w:hyperlink r:id="rId268" w:history="1">
        <w:r>
          <w:rPr>
            <w:color w:val="0000FF"/>
          </w:rPr>
          <w:t>Приказа</w:t>
        </w:r>
      </w:hyperlink>
      <w:r>
        <w:t xml:space="preserve"> ФСТ РФ от 23.11.2004 N 193-э/11)</w:t>
      </w:r>
    </w:p>
    <w:p w:rsidR="00B04572" w:rsidRDefault="00B04572">
      <w:pPr>
        <w:pStyle w:val="ConsPlusNonformat"/>
        <w:widowControl/>
        <w:outlineLvl w:val="1"/>
      </w:pPr>
    </w:p>
    <w:p w:rsidR="00B04572" w:rsidRDefault="00B04572">
      <w:pPr>
        <w:pStyle w:val="ConsPlusNonformat"/>
        <w:widowControl/>
      </w:pPr>
      <w:r>
        <w:t xml:space="preserve">            Э                               Э</w:t>
      </w:r>
    </w:p>
    <w:p w:rsidR="00B04572" w:rsidRDefault="00B04572">
      <w:pPr>
        <w:pStyle w:val="ConsPlusNonformat"/>
        <w:widowControl/>
      </w:pPr>
      <w:r>
        <w:t xml:space="preserve">             баз1вн                          баз1сн1</w:t>
      </w:r>
    </w:p>
    <w:p w:rsidR="00B04572" w:rsidRDefault="00B04572">
      <w:pPr>
        <w:pStyle w:val="ConsPlusNonformat"/>
        <w:widowControl/>
      </w:pPr>
      <w:r>
        <w:t>Э        = ----------------- + ----------------------------------- (24)</w:t>
      </w:r>
    </w:p>
    <w:p w:rsidR="00B04572" w:rsidRDefault="00B04572">
      <w:pPr>
        <w:pStyle w:val="ConsPlusNonformat"/>
        <w:widowControl/>
      </w:pPr>
      <w:r>
        <w:t xml:space="preserve"> отпбаз1          альфа               альфа             альфа</w:t>
      </w:r>
    </w:p>
    <w:p w:rsidR="00B04572" w:rsidRDefault="00B04572">
      <w:pPr>
        <w:pStyle w:val="ConsPlusNonformat"/>
        <w:widowControl/>
      </w:pPr>
      <w:r>
        <w:t xml:space="preserve">                       вн                  вн                сн1</w:t>
      </w:r>
    </w:p>
    <w:p w:rsidR="00B04572" w:rsidRDefault="00B04572">
      <w:pPr>
        <w:pStyle w:val="ConsPlusNonformat"/>
        <w:widowControl/>
      </w:pPr>
      <w:r>
        <w:t xml:space="preserve">            (1 - ---------)     (1 - ---------) x (1 - ---------)</w:t>
      </w:r>
    </w:p>
    <w:p w:rsidR="00B04572" w:rsidRDefault="00B04572">
      <w:pPr>
        <w:pStyle w:val="ConsPlusNonformat"/>
        <w:widowControl/>
      </w:pPr>
      <w:r>
        <w:t xml:space="preserve">                    100                 100               100</w:t>
      </w:r>
    </w:p>
    <w:p w:rsidR="00B04572" w:rsidRDefault="00B04572">
      <w:pPr>
        <w:pStyle w:val="ConsPlusNonformat"/>
        <w:widowControl/>
      </w:pPr>
    </w:p>
    <w:p w:rsidR="00B04572" w:rsidRDefault="00B04572">
      <w:pPr>
        <w:pStyle w:val="ConsPlusNonformat"/>
        <w:widowControl/>
      </w:pPr>
      <w:r>
        <w:t xml:space="preserve">            N                               N</w:t>
      </w:r>
    </w:p>
    <w:p w:rsidR="00B04572" w:rsidRDefault="00B04572">
      <w:pPr>
        <w:pStyle w:val="ConsPlusNonformat"/>
        <w:widowControl/>
      </w:pPr>
      <w:r>
        <w:t xml:space="preserve">             баз1вн                          баз1сн1</w:t>
      </w:r>
    </w:p>
    <w:p w:rsidR="00B04572" w:rsidRDefault="00B04572">
      <w:pPr>
        <w:pStyle w:val="ConsPlusNonformat"/>
        <w:widowControl/>
      </w:pPr>
      <w:r>
        <w:t>N        = ----------------- + ----------------------------------- (25)</w:t>
      </w:r>
    </w:p>
    <w:p w:rsidR="00B04572" w:rsidRDefault="00B04572">
      <w:pPr>
        <w:pStyle w:val="ConsPlusNonformat"/>
        <w:widowControl/>
      </w:pPr>
      <w:r>
        <w:t xml:space="preserve"> отпбаз1          альфа               альфа             альфа</w:t>
      </w:r>
    </w:p>
    <w:p w:rsidR="00B04572" w:rsidRDefault="00B04572">
      <w:pPr>
        <w:pStyle w:val="ConsPlusNonformat"/>
        <w:widowControl/>
      </w:pPr>
      <w:r>
        <w:t xml:space="preserve">                       вн                  вн                сн1</w:t>
      </w:r>
    </w:p>
    <w:p w:rsidR="00B04572" w:rsidRDefault="00B04572">
      <w:pPr>
        <w:pStyle w:val="ConsPlusNonformat"/>
        <w:widowControl/>
      </w:pPr>
      <w:r>
        <w:t xml:space="preserve">            (1 - ---------)     (1 - ---------) x (1 - ---------)</w:t>
      </w:r>
    </w:p>
    <w:p w:rsidR="00B04572" w:rsidRDefault="00B04572">
      <w:pPr>
        <w:pStyle w:val="ConsPlusNonformat"/>
        <w:widowControl/>
      </w:pPr>
      <w:r>
        <w:t xml:space="preserve">                    100                 100               100</w:t>
      </w:r>
    </w:p>
    <w:p w:rsidR="00B04572" w:rsidRDefault="00B04572">
      <w:pPr>
        <w:pStyle w:val="ConsPlusNonformat"/>
        <w:widowControl/>
      </w:pPr>
    </w:p>
    <w:p w:rsidR="00B04572" w:rsidRDefault="00B04572">
      <w:pPr>
        <w:pStyle w:val="ConsPlusNonformat"/>
        <w:widowControl/>
      </w:pPr>
      <w:r>
        <w:t xml:space="preserve">             э</w:t>
      </w:r>
    </w:p>
    <w:p w:rsidR="00B04572" w:rsidRDefault="00B04572">
      <w:pPr>
        <w:pStyle w:val="ConsPlusNonformat"/>
        <w:widowControl/>
      </w:pPr>
      <w:r>
        <w:t xml:space="preserve">          НВВ</w:t>
      </w:r>
    </w:p>
    <w:p w:rsidR="00B04572" w:rsidRDefault="00B04572">
      <w:pPr>
        <w:pStyle w:val="ConsPlusNonformat"/>
        <w:widowControl/>
      </w:pPr>
      <w:r>
        <w:t xml:space="preserve">  э          sm</w:t>
      </w:r>
    </w:p>
    <w:p w:rsidR="00B04572" w:rsidRDefault="00B04572">
      <w:pPr>
        <w:pStyle w:val="ConsPlusNonformat"/>
        <w:widowControl/>
      </w:pPr>
      <w:r>
        <w:t>ТВ     = --------- x Э                                        (26)</w:t>
      </w:r>
    </w:p>
    <w:p w:rsidR="00B04572" w:rsidRDefault="00B04572">
      <w:pPr>
        <w:pStyle w:val="ConsPlusNonformat"/>
        <w:widowControl/>
      </w:pPr>
      <w:r>
        <w:t xml:space="preserve">  баз1    Э           отпбаз1</w:t>
      </w:r>
    </w:p>
    <w:p w:rsidR="00B04572" w:rsidRDefault="00B04572">
      <w:pPr>
        <w:pStyle w:val="ConsPlusNonformat"/>
        <w:widowControl/>
      </w:pPr>
      <w:r>
        <w:t xml:space="preserve">           отпsm</w:t>
      </w:r>
    </w:p>
    <w:p w:rsidR="00B04572" w:rsidRDefault="00B04572">
      <w:pPr>
        <w:pStyle w:val="ConsPlusNonformat"/>
        <w:widowControl/>
      </w:pPr>
    </w:p>
    <w:p w:rsidR="00B04572" w:rsidRDefault="00B04572">
      <w:pPr>
        <w:pStyle w:val="ConsPlusNonformat"/>
        <w:widowControl/>
      </w:pPr>
      <w:r>
        <w:t xml:space="preserve">             М</w:t>
      </w:r>
    </w:p>
    <w:p w:rsidR="00B04572" w:rsidRDefault="00B04572">
      <w:pPr>
        <w:pStyle w:val="ConsPlusNonformat"/>
        <w:widowControl/>
      </w:pPr>
      <w:r>
        <w:t xml:space="preserve">          НВВ</w:t>
      </w:r>
    </w:p>
    <w:p w:rsidR="00B04572" w:rsidRDefault="00B04572">
      <w:pPr>
        <w:pStyle w:val="ConsPlusNonformat"/>
        <w:widowControl/>
      </w:pPr>
      <w:r>
        <w:t xml:space="preserve">  М          sm</w:t>
      </w:r>
    </w:p>
    <w:p w:rsidR="00B04572" w:rsidRDefault="00B04572">
      <w:pPr>
        <w:pStyle w:val="ConsPlusNonformat"/>
        <w:widowControl/>
      </w:pPr>
      <w:r>
        <w:t>ТВ     = --------- x N                                        (27)</w:t>
      </w:r>
    </w:p>
    <w:p w:rsidR="00B04572" w:rsidRDefault="00B04572">
      <w:pPr>
        <w:pStyle w:val="ConsPlusNonformat"/>
        <w:widowControl/>
      </w:pPr>
      <w:r>
        <w:t xml:space="preserve">  баз1    N           отпбаз1</w:t>
      </w:r>
    </w:p>
    <w:p w:rsidR="00B04572" w:rsidRDefault="00B04572">
      <w:pPr>
        <w:pStyle w:val="ConsPlusNonformat"/>
        <w:widowControl/>
      </w:pPr>
      <w:r>
        <w:t xml:space="preserve">           отпsm</w:t>
      </w:r>
    </w:p>
    <w:p w:rsidR="00B04572" w:rsidRDefault="00B04572">
      <w:pPr>
        <w:pStyle w:val="ConsPlusNonformat"/>
        <w:widowControl/>
      </w:pPr>
      <w:r>
        <w:t xml:space="preserve">(в ред. </w:t>
      </w:r>
      <w:hyperlink r:id="rId269" w:history="1">
        <w:r>
          <w:rPr>
            <w:color w:val="0000FF"/>
          </w:rPr>
          <w:t>Приказа</w:t>
        </w:r>
      </w:hyperlink>
      <w:r>
        <w:t xml:space="preserve"> ФСТ РФ от 23.11.2004 N 193-э/11)</w:t>
      </w:r>
    </w:p>
    <w:p w:rsidR="00B04572" w:rsidRDefault="00B04572">
      <w:pPr>
        <w:pStyle w:val="ConsPlusNonformat"/>
        <w:widowControl/>
        <w:outlineLvl w:val="1"/>
      </w:pPr>
    </w:p>
    <w:p w:rsidR="00B04572" w:rsidRDefault="00B04572">
      <w:pPr>
        <w:pStyle w:val="ConsPlusNonformat"/>
        <w:widowControl/>
      </w:pPr>
      <w:r>
        <w:t xml:space="preserve">    где:</w:t>
      </w:r>
    </w:p>
    <w:p w:rsidR="00B04572" w:rsidRDefault="00B04572">
      <w:pPr>
        <w:pStyle w:val="ConsPlusNonformat"/>
        <w:widowControl/>
      </w:pPr>
      <w:r>
        <w:t xml:space="preserve">          Э          М</w:t>
      </w:r>
    </w:p>
    <w:p w:rsidR="00B04572" w:rsidRDefault="00B04572">
      <w:pPr>
        <w:pStyle w:val="ConsPlusNonformat"/>
        <w:widowControl/>
      </w:pPr>
      <w:r>
        <w:t xml:space="preserve">    SUMНВВ   и SUMНВВ - суммарные  по  всем  s-м  ПЭ   необходимые</w:t>
      </w:r>
    </w:p>
    <w:p w:rsidR="00B04572" w:rsidRDefault="00B04572">
      <w:pPr>
        <w:pStyle w:val="ConsPlusNonformat"/>
        <w:widowControl/>
      </w:pPr>
      <w:r>
        <w:t xml:space="preserve">     s    s     s    s</w:t>
      </w:r>
    </w:p>
    <w:p w:rsidR="00B04572" w:rsidRDefault="00B04572">
      <w:pPr>
        <w:pStyle w:val="ConsPlusNonformat"/>
        <w:widowControl/>
      </w:pPr>
      <w:r>
        <w:t>валовые  выручки,  отнесенные   соответственно   на  электрическую</w:t>
      </w:r>
    </w:p>
    <w:p w:rsidR="00B04572" w:rsidRDefault="00B04572">
      <w:pPr>
        <w:pStyle w:val="ConsPlusNonformat"/>
        <w:widowControl/>
      </w:pPr>
      <w:r>
        <w:t>энергию и мощность;</w:t>
      </w:r>
    </w:p>
    <w:p w:rsidR="00B04572" w:rsidRDefault="00B04572">
      <w:pPr>
        <w:pStyle w:val="ConsPlusNonformat"/>
        <w:widowControl/>
      </w:pPr>
      <w:r>
        <w:t xml:space="preserve">    Э         и N        - соответственно базовая часть  полезного</w:t>
      </w:r>
    </w:p>
    <w:p w:rsidR="00B04572" w:rsidRDefault="00B04572">
      <w:pPr>
        <w:pStyle w:val="ConsPlusNonformat"/>
        <w:widowControl/>
      </w:pPr>
      <w:r>
        <w:t xml:space="preserve">     отп.баз1    отпбаз1</w:t>
      </w:r>
    </w:p>
    <w:p w:rsidR="00B04572" w:rsidRDefault="00B04572">
      <w:pPr>
        <w:pStyle w:val="ConsPlusNonformat"/>
        <w:widowControl/>
      </w:pPr>
      <w:r>
        <w:t>отпуска  электрической  энергии  и  мощности  от   sm-го  ПЭ   для</w:t>
      </w:r>
    </w:p>
    <w:p w:rsidR="00B04572" w:rsidRDefault="00B04572">
      <w:pPr>
        <w:pStyle w:val="ConsPlusNonformat"/>
        <w:widowControl/>
      </w:pPr>
      <w:r>
        <w:t>потребителей группы 1;</w:t>
      </w:r>
    </w:p>
    <w:p w:rsidR="00B04572" w:rsidRDefault="00B04572">
      <w:pPr>
        <w:pStyle w:val="ConsPlusNonformat"/>
        <w:widowControl/>
      </w:pPr>
      <w:r>
        <w:t xml:space="preserve">    Э       и Э         -   базовая   часть   полезного    отпуска</w:t>
      </w:r>
    </w:p>
    <w:p w:rsidR="00B04572" w:rsidRDefault="00B04572">
      <w:pPr>
        <w:pStyle w:val="ConsPlusNonformat"/>
        <w:widowControl/>
      </w:pPr>
      <w:r>
        <w:t xml:space="preserve">     баз1вн    баз1сн1</w:t>
      </w:r>
    </w:p>
    <w:p w:rsidR="00B04572" w:rsidRDefault="00B04572">
      <w:pPr>
        <w:pStyle w:val="ConsPlusNonformat"/>
        <w:widowControl/>
      </w:pPr>
      <w:r>
        <w:t>электрической   энергии   от    sm-го  ПЭ  потребителям  группы  1</w:t>
      </w:r>
    </w:p>
    <w:p w:rsidR="00B04572" w:rsidRDefault="00B04572">
      <w:pPr>
        <w:pStyle w:val="ConsPlusNonformat"/>
        <w:widowControl/>
      </w:pPr>
      <w:r>
        <w:t>соответственно на высоком и среднем первом уровнях напряжения;</w:t>
      </w:r>
    </w:p>
    <w:p w:rsidR="00B04572" w:rsidRDefault="00B04572">
      <w:pPr>
        <w:pStyle w:val="ConsPlusNonformat"/>
        <w:widowControl/>
        <w:pBdr>
          <w:top w:val="single" w:sz="6" w:space="0" w:color="auto"/>
        </w:pBdr>
        <w:outlineLvl w:val="1"/>
        <w:rPr>
          <w:sz w:val="2"/>
          <w:szCs w:val="2"/>
        </w:rPr>
      </w:pPr>
    </w:p>
    <w:p w:rsidR="00B04572" w:rsidRDefault="00B04572">
      <w:pPr>
        <w:pStyle w:val="ConsPlusNonformat"/>
        <w:widowControl/>
      </w:pPr>
      <w:r>
        <w:t xml:space="preserve">    КонсультантПлюс: примечание.</w:t>
      </w:r>
    </w:p>
    <w:p w:rsidR="00B04572" w:rsidRDefault="00B04572">
      <w:pPr>
        <w:pStyle w:val="ConsPlusNonformat"/>
        <w:widowControl/>
      </w:pPr>
      <w:r>
        <w:t xml:space="preserve">    </w:t>
      </w:r>
      <w:hyperlink r:id="rId270" w:history="1">
        <w:r>
          <w:rPr>
            <w:color w:val="0000FF"/>
          </w:rPr>
          <w:t>Приказом</w:t>
        </w:r>
      </w:hyperlink>
      <w:r>
        <w:t xml:space="preserve"> ФСТ РФ от 31.12.2009  N 558-э/1  по тексту  пункта 66</w:t>
      </w:r>
    </w:p>
    <w:p w:rsidR="00B04572" w:rsidRDefault="00B04572">
      <w:pPr>
        <w:pStyle w:val="ConsPlusNonformat"/>
        <w:widowControl/>
      </w:pPr>
      <w:r>
        <w:t>слова "заявленная мощность" заменяются словами "расчетная мощность</w:t>
      </w:r>
    </w:p>
    <w:p w:rsidR="00B04572" w:rsidRDefault="00B04572">
      <w:pPr>
        <w:pStyle w:val="ConsPlusNonformat"/>
        <w:widowControl/>
      </w:pPr>
      <w:r>
        <w:t>(учтенная в сводном прогнозном  балансе  производства  и  поставок</w:t>
      </w:r>
    </w:p>
    <w:p w:rsidR="00B04572" w:rsidRDefault="00B04572">
      <w:pPr>
        <w:pStyle w:val="ConsPlusNonformat"/>
        <w:widowControl/>
      </w:pPr>
      <w:r>
        <w:t>электрической энергии (мощности)".</w:t>
      </w:r>
    </w:p>
    <w:p w:rsidR="00B04572" w:rsidRDefault="00B04572">
      <w:pPr>
        <w:pStyle w:val="ConsPlusNonformat"/>
        <w:widowControl/>
        <w:pBdr>
          <w:top w:val="single" w:sz="6" w:space="0" w:color="auto"/>
        </w:pBdr>
        <w:outlineLvl w:val="1"/>
        <w:rPr>
          <w:sz w:val="2"/>
          <w:szCs w:val="2"/>
        </w:rPr>
      </w:pPr>
    </w:p>
    <w:p w:rsidR="00B04572" w:rsidRDefault="00B04572">
      <w:pPr>
        <w:pStyle w:val="ConsPlusNonformat"/>
        <w:widowControl/>
      </w:pPr>
      <w:r>
        <w:t xml:space="preserve">     N       и N        -  базовая   часть   заявленной  мощности,</w:t>
      </w:r>
    </w:p>
    <w:p w:rsidR="00B04572" w:rsidRDefault="00B04572">
      <w:pPr>
        <w:pStyle w:val="ConsPlusNonformat"/>
        <w:widowControl/>
      </w:pPr>
      <w:r>
        <w:lastRenderedPageBreak/>
        <w:t xml:space="preserve">      баз1вн    баз1сн1</w:t>
      </w:r>
    </w:p>
    <w:p w:rsidR="00B04572" w:rsidRDefault="00B04572">
      <w:pPr>
        <w:pStyle w:val="ConsPlusNonformat"/>
        <w:widowControl/>
      </w:pPr>
      <w:r>
        <w:t>отпускаемой  от  sm-го  ПЭ потребителям группы 1 соответственно на</w:t>
      </w:r>
    </w:p>
    <w:p w:rsidR="00B04572" w:rsidRDefault="00B04572">
      <w:pPr>
        <w:pStyle w:val="ConsPlusNonformat"/>
        <w:widowControl/>
      </w:pPr>
      <w:r>
        <w:t>высоком и среднем первом уровнях напряжения;</w:t>
      </w:r>
    </w:p>
    <w:p w:rsidR="00B04572" w:rsidRDefault="00B04572">
      <w:pPr>
        <w:pStyle w:val="ConsPlusNonformat"/>
        <w:widowControl/>
      </w:pPr>
      <w:r>
        <w:t xml:space="preserve">      Э        М</w:t>
      </w:r>
    </w:p>
    <w:p w:rsidR="00B04572" w:rsidRDefault="00B04572">
      <w:pPr>
        <w:pStyle w:val="ConsPlusNonformat"/>
        <w:widowControl/>
      </w:pPr>
      <w:r>
        <w:t xml:space="preserve">    ТВ     и ТВ      -  тарифные  выручки, получаемые  sm-м ПЭ  от</w:t>
      </w:r>
    </w:p>
    <w:p w:rsidR="00B04572" w:rsidRDefault="00B04572">
      <w:pPr>
        <w:pStyle w:val="ConsPlusNonformat"/>
        <w:widowControl/>
      </w:pPr>
      <w:r>
        <w:t xml:space="preserve">      баз1     баз1</w:t>
      </w:r>
    </w:p>
    <w:p w:rsidR="00B04572" w:rsidRDefault="00B04572">
      <w:pPr>
        <w:pStyle w:val="ConsPlusNonformat"/>
        <w:widowControl/>
      </w:pPr>
      <w:r>
        <w:t>потребителей  групп  1  соответственно  за   полезный   отпуск  им</w:t>
      </w:r>
    </w:p>
    <w:p w:rsidR="00B04572" w:rsidRDefault="00B04572">
      <w:pPr>
        <w:pStyle w:val="ConsPlusNonformat"/>
        <w:widowControl/>
      </w:pPr>
      <w:r>
        <w:t>электрической энергии в размере Э     и мощности в размере N    ;</w:t>
      </w:r>
    </w:p>
    <w:p w:rsidR="00B04572" w:rsidRDefault="00B04572">
      <w:pPr>
        <w:pStyle w:val="ConsPlusNonformat"/>
        <w:widowControl/>
      </w:pPr>
      <w:r>
        <w:t xml:space="preserve">                                 баз1                       баз1</w:t>
      </w:r>
    </w:p>
    <w:p w:rsidR="00B04572" w:rsidRDefault="00B04572">
      <w:pPr>
        <w:pStyle w:val="ConsPlusNonformat"/>
        <w:widowControl/>
      </w:pPr>
      <w:r>
        <w:t xml:space="preserve">    Э     и N      -     соответственно,      полезный      отпуск</w:t>
      </w:r>
    </w:p>
    <w:p w:rsidR="00B04572" w:rsidRDefault="00B04572">
      <w:pPr>
        <w:pStyle w:val="ConsPlusNonformat"/>
        <w:widowControl/>
      </w:pPr>
      <w:r>
        <w:t xml:space="preserve">     отпs    отпs</w:t>
      </w:r>
    </w:p>
    <w:p w:rsidR="00B04572" w:rsidRDefault="00B04572">
      <w:pPr>
        <w:pStyle w:val="ConsPlusNonformat"/>
        <w:widowControl/>
      </w:pPr>
      <w:r>
        <w:t>электрической энергии и мощности от s-го ПЭ потребителям.</w:t>
      </w:r>
    </w:p>
    <w:p w:rsidR="00B04572" w:rsidRDefault="00B04572">
      <w:pPr>
        <w:pStyle w:val="ConsPlusNonformat"/>
        <w:widowControl/>
      </w:pPr>
      <w:r>
        <w:t xml:space="preserve">(в ред. </w:t>
      </w:r>
      <w:hyperlink r:id="rId271" w:history="1">
        <w:r>
          <w:rPr>
            <w:color w:val="0000FF"/>
          </w:rPr>
          <w:t>Приказа</w:t>
        </w:r>
      </w:hyperlink>
      <w:r>
        <w:t xml:space="preserve"> ФСТ РФ от 23.11.2004 N 193-э/11)</w:t>
      </w:r>
    </w:p>
    <w:p w:rsidR="00B04572" w:rsidRDefault="00B04572">
      <w:pPr>
        <w:pStyle w:val="ConsPlusNonformat"/>
        <w:widowControl/>
        <w:outlineLvl w:val="1"/>
      </w:pPr>
      <w:r>
        <w:t xml:space="preserve">                                                             ЭГ</w:t>
      </w:r>
    </w:p>
    <w:p w:rsidR="00B04572" w:rsidRDefault="00B04572">
      <w:pPr>
        <w:pStyle w:val="ConsPlusNonformat"/>
        <w:widowControl/>
      </w:pPr>
      <w:r>
        <w:t xml:space="preserve">    Средневзвешенные тарифы (цены) на электрическую энергию Т    и</w:t>
      </w:r>
    </w:p>
    <w:p w:rsidR="00B04572" w:rsidRDefault="00B04572">
      <w:pPr>
        <w:pStyle w:val="ConsPlusNonformat"/>
        <w:widowControl/>
      </w:pPr>
      <w:r>
        <w:t xml:space="preserve">                                                             1</w:t>
      </w:r>
    </w:p>
    <w:p w:rsidR="00B04572" w:rsidRDefault="00B04572">
      <w:pPr>
        <w:pStyle w:val="ConsPlusNonformat"/>
        <w:widowControl/>
      </w:pPr>
      <w:r>
        <w:t xml:space="preserve">          МГ</w:t>
      </w:r>
    </w:p>
    <w:p w:rsidR="00B04572" w:rsidRDefault="00B04572">
      <w:pPr>
        <w:pStyle w:val="ConsPlusNonformat"/>
        <w:widowControl/>
      </w:pPr>
      <w:r>
        <w:t>мощность Т   для потребителей группы 1 определяются по формулам:</w:t>
      </w:r>
    </w:p>
    <w:p w:rsidR="00B04572" w:rsidRDefault="00B04572">
      <w:pPr>
        <w:pStyle w:val="ConsPlusNonformat"/>
        <w:widowControl/>
      </w:pPr>
      <w:r>
        <w:t xml:space="preserve">          1</w:t>
      </w:r>
    </w:p>
    <w:p w:rsidR="00B04572" w:rsidRDefault="00B04572">
      <w:pPr>
        <w:pStyle w:val="ConsPlusNonformat"/>
        <w:widowControl/>
      </w:pPr>
    </w:p>
    <w:p w:rsidR="00B04572" w:rsidRDefault="00B04572">
      <w:pPr>
        <w:pStyle w:val="ConsPlusNonformat"/>
        <w:widowControl/>
      </w:pPr>
      <w:r>
        <w:t xml:space="preserve">        Э                  Э</w:t>
      </w:r>
    </w:p>
    <w:p w:rsidR="00B04572" w:rsidRDefault="00B04572">
      <w:pPr>
        <w:pStyle w:val="ConsPlusNonformat"/>
        <w:widowControl/>
      </w:pPr>
      <w:r>
        <w:t xml:space="preserve">       Т     x Э        + Т     x (Э     - Э       )</w:t>
      </w:r>
    </w:p>
    <w:p w:rsidR="00B04572" w:rsidRDefault="00B04572">
      <w:pPr>
        <w:pStyle w:val="ConsPlusNonformat"/>
        <w:widowControl/>
      </w:pPr>
      <w:r>
        <w:t xml:space="preserve"> ЭГ     баз1    отпбаз1    ост1     отп1    отпбаз1</w:t>
      </w:r>
    </w:p>
    <w:p w:rsidR="00B04572" w:rsidRDefault="00B04572">
      <w:pPr>
        <w:pStyle w:val="ConsPlusNonformat"/>
        <w:widowControl/>
      </w:pPr>
      <w:r>
        <w:t>Т  = ------------------------------------------------         (28)</w:t>
      </w:r>
    </w:p>
    <w:p w:rsidR="00B04572" w:rsidRDefault="00B04572">
      <w:pPr>
        <w:pStyle w:val="ConsPlusNonformat"/>
        <w:widowControl/>
      </w:pPr>
      <w:r>
        <w:t xml:space="preserve"> 1                        Э</w:t>
      </w:r>
    </w:p>
    <w:p w:rsidR="00B04572" w:rsidRDefault="00B04572">
      <w:pPr>
        <w:pStyle w:val="ConsPlusNonformat"/>
        <w:widowControl/>
      </w:pPr>
      <w:r>
        <w:t xml:space="preserve">                           отп1</w:t>
      </w:r>
    </w:p>
    <w:p w:rsidR="00B04572" w:rsidRDefault="00B04572">
      <w:pPr>
        <w:pStyle w:val="ConsPlusNonformat"/>
        <w:widowControl/>
      </w:pPr>
    </w:p>
    <w:p w:rsidR="00B04572" w:rsidRDefault="00B04572">
      <w:pPr>
        <w:pStyle w:val="ConsPlusNonformat"/>
        <w:widowControl/>
      </w:pPr>
      <w:r>
        <w:t xml:space="preserve">        М                  М</w:t>
      </w:r>
    </w:p>
    <w:p w:rsidR="00B04572" w:rsidRDefault="00B04572">
      <w:pPr>
        <w:pStyle w:val="ConsPlusNonformat"/>
        <w:widowControl/>
      </w:pPr>
      <w:r>
        <w:t xml:space="preserve">       Т     x N        + Т     x (N     - N       )</w:t>
      </w:r>
    </w:p>
    <w:p w:rsidR="00B04572" w:rsidRDefault="00B04572">
      <w:pPr>
        <w:pStyle w:val="ConsPlusNonformat"/>
        <w:widowControl/>
      </w:pPr>
      <w:r>
        <w:t xml:space="preserve"> МГ     баз1    отпбаз1    ост1     отп1    отпбаз1</w:t>
      </w:r>
    </w:p>
    <w:p w:rsidR="00B04572" w:rsidRDefault="00B04572">
      <w:pPr>
        <w:pStyle w:val="ConsPlusNonformat"/>
        <w:widowControl/>
      </w:pPr>
      <w:r>
        <w:t>Т  = ------------------------------------------------         (29)</w:t>
      </w:r>
    </w:p>
    <w:p w:rsidR="00B04572" w:rsidRDefault="00B04572">
      <w:pPr>
        <w:pStyle w:val="ConsPlusNonformat"/>
        <w:widowControl/>
      </w:pPr>
      <w:r>
        <w:t xml:space="preserve"> 1                        N</w:t>
      </w:r>
    </w:p>
    <w:p w:rsidR="00B04572" w:rsidRDefault="00B04572">
      <w:pPr>
        <w:pStyle w:val="ConsPlusNonformat"/>
        <w:widowControl/>
      </w:pPr>
      <w:r>
        <w:t xml:space="preserve">                           отп1</w:t>
      </w:r>
    </w:p>
    <w:p w:rsidR="00B04572" w:rsidRDefault="00B04572">
      <w:pPr>
        <w:pStyle w:val="ConsPlusNonformat"/>
        <w:widowControl/>
      </w:pPr>
    </w:p>
    <w:p w:rsidR="00B04572" w:rsidRDefault="00B04572">
      <w:pPr>
        <w:pStyle w:val="ConsPlusNonformat"/>
        <w:widowControl/>
      </w:pPr>
      <w:r>
        <w:t xml:space="preserve">    Тарифные выручки, полученные  всеми s-ми  ПЭ  от  потребителей</w:t>
      </w:r>
    </w:p>
    <w:p w:rsidR="00B04572" w:rsidRDefault="00B04572">
      <w:pPr>
        <w:pStyle w:val="ConsPlusNonformat"/>
        <w:widowControl/>
      </w:pPr>
      <w:r>
        <w:t xml:space="preserve">                                            Э                    М</w:t>
      </w:r>
    </w:p>
    <w:p w:rsidR="00B04572" w:rsidRDefault="00B04572">
      <w:pPr>
        <w:pStyle w:val="ConsPlusNonformat"/>
        <w:widowControl/>
      </w:pPr>
      <w:r>
        <w:t>группы 1 за отпуск электрической  энергии TB   и  мощности     ТВ</w:t>
      </w:r>
    </w:p>
    <w:p w:rsidR="00B04572" w:rsidRDefault="00B04572">
      <w:pPr>
        <w:pStyle w:val="ConsPlusNonformat"/>
        <w:widowControl/>
      </w:pPr>
      <w:r>
        <w:t xml:space="preserve">                                            1                    1</w:t>
      </w:r>
    </w:p>
    <w:p w:rsidR="00B04572" w:rsidRDefault="00B04572">
      <w:pPr>
        <w:pStyle w:val="ConsPlusNonformat"/>
        <w:widowControl/>
      </w:pPr>
      <w:r>
        <w:t>определяются по формулам:</w:t>
      </w:r>
    </w:p>
    <w:p w:rsidR="00B04572" w:rsidRDefault="00B04572">
      <w:pPr>
        <w:pStyle w:val="ConsPlusNonformat"/>
        <w:widowControl/>
      </w:pPr>
    </w:p>
    <w:p w:rsidR="00B04572" w:rsidRDefault="00B04572">
      <w:pPr>
        <w:pStyle w:val="ConsPlusNonformat"/>
        <w:widowControl/>
      </w:pPr>
      <w:r>
        <w:t xml:space="preserve">  Э    ЭГ</w:t>
      </w:r>
    </w:p>
    <w:p w:rsidR="00B04572" w:rsidRDefault="00B04572">
      <w:pPr>
        <w:pStyle w:val="ConsPlusNonformat"/>
        <w:widowControl/>
      </w:pPr>
      <w:r>
        <w:t>ТВ  = Т   x Э                                                 (30)</w:t>
      </w:r>
    </w:p>
    <w:p w:rsidR="00B04572" w:rsidRDefault="00B04572">
      <w:pPr>
        <w:pStyle w:val="ConsPlusNonformat"/>
        <w:widowControl/>
      </w:pPr>
      <w:r>
        <w:t xml:space="preserve">  1    1     отп1</w:t>
      </w:r>
    </w:p>
    <w:p w:rsidR="00B04572" w:rsidRDefault="00B04572">
      <w:pPr>
        <w:pStyle w:val="ConsPlusNonformat"/>
        <w:widowControl/>
      </w:pPr>
    </w:p>
    <w:p w:rsidR="00B04572" w:rsidRDefault="00B04572">
      <w:pPr>
        <w:pStyle w:val="ConsPlusNonformat"/>
        <w:widowControl/>
      </w:pPr>
      <w:r>
        <w:t xml:space="preserve">  М    МГ</w:t>
      </w:r>
    </w:p>
    <w:p w:rsidR="00B04572" w:rsidRDefault="00B04572">
      <w:pPr>
        <w:pStyle w:val="ConsPlusNonformat"/>
        <w:widowControl/>
      </w:pPr>
      <w:r>
        <w:t>ТВ  = Т   x N                                                 (31)</w:t>
      </w:r>
    </w:p>
    <w:p w:rsidR="00B04572" w:rsidRDefault="00B04572">
      <w:pPr>
        <w:pStyle w:val="ConsPlusNonformat"/>
        <w:widowControl/>
      </w:pPr>
      <w:r>
        <w:t xml:space="preserve">  1    1     отп1</w:t>
      </w:r>
    </w:p>
    <w:p w:rsidR="00B04572" w:rsidRDefault="00B04572">
      <w:pPr>
        <w:pStyle w:val="ConsPlusNonformat"/>
        <w:widowControl/>
      </w:pPr>
    </w:p>
    <w:p w:rsidR="00B04572" w:rsidRDefault="00B04572">
      <w:pPr>
        <w:pStyle w:val="ConsPlusNonformat"/>
        <w:widowControl/>
      </w:pPr>
      <w:r>
        <w:t xml:space="preserve">                                                      ЭГ      МГ</w:t>
      </w:r>
    </w:p>
    <w:p w:rsidR="00B04572" w:rsidRDefault="00B04572">
      <w:pPr>
        <w:pStyle w:val="ConsPlusNonformat"/>
        <w:widowControl/>
      </w:pPr>
      <w:r>
        <w:t xml:space="preserve">    Средние тарифы (цены) на электрическую  энергию  Т     и Т   ,</w:t>
      </w:r>
    </w:p>
    <w:p w:rsidR="00B04572" w:rsidRDefault="00B04572">
      <w:pPr>
        <w:pStyle w:val="ConsPlusNonformat"/>
        <w:widowControl/>
      </w:pPr>
      <w:r>
        <w:t xml:space="preserve">                                                      2-3     2-3</w:t>
      </w:r>
    </w:p>
    <w:p w:rsidR="00B04572" w:rsidRDefault="00B04572">
      <w:pPr>
        <w:pStyle w:val="ConsPlusNonformat"/>
        <w:widowControl/>
      </w:pPr>
      <w:r>
        <w:t>отпускаемые потребителям групп 2 - 3, определяются по формулам:</w:t>
      </w:r>
    </w:p>
    <w:p w:rsidR="00B04572" w:rsidRDefault="00B04572">
      <w:pPr>
        <w:pStyle w:val="ConsPlusNonformat"/>
        <w:widowControl/>
      </w:pPr>
    </w:p>
    <w:p w:rsidR="00B04572" w:rsidRDefault="00B04572">
      <w:pPr>
        <w:pStyle w:val="ConsPlusNonformat"/>
        <w:widowControl/>
      </w:pPr>
      <w:r>
        <w:t xml:space="preserve">              Э     Э</w:t>
      </w:r>
    </w:p>
    <w:p w:rsidR="00B04572" w:rsidRDefault="00B04572">
      <w:pPr>
        <w:pStyle w:val="ConsPlusNonformat"/>
        <w:widowControl/>
      </w:pPr>
      <w:r>
        <w:t xml:space="preserve">        SUMНВВ  - ТВ</w:t>
      </w:r>
    </w:p>
    <w:p w:rsidR="00B04572" w:rsidRDefault="00B04572">
      <w:pPr>
        <w:pStyle w:val="ConsPlusNonformat"/>
        <w:widowControl/>
      </w:pPr>
      <w:r>
        <w:t xml:space="preserve"> ЭГ      s    s     1</w:t>
      </w:r>
    </w:p>
    <w:p w:rsidR="00B04572" w:rsidRDefault="00B04572">
      <w:pPr>
        <w:pStyle w:val="ConsPlusNonformat"/>
        <w:widowControl/>
      </w:pPr>
      <w:r>
        <w:t>Т    = ------------------                                     (32)</w:t>
      </w:r>
    </w:p>
    <w:p w:rsidR="00B04572" w:rsidRDefault="00B04572">
      <w:pPr>
        <w:pStyle w:val="ConsPlusNonformat"/>
        <w:widowControl/>
      </w:pPr>
      <w:r>
        <w:t xml:space="preserve"> 23     SUMЭ     - Э</w:t>
      </w:r>
    </w:p>
    <w:p w:rsidR="00B04572" w:rsidRDefault="00B04572">
      <w:pPr>
        <w:pStyle w:val="ConsPlusNonformat"/>
        <w:widowControl/>
      </w:pPr>
      <w:r>
        <w:t xml:space="preserve">         s  отпs    отп1</w:t>
      </w:r>
    </w:p>
    <w:p w:rsidR="00B04572" w:rsidRDefault="00B04572">
      <w:pPr>
        <w:pStyle w:val="ConsPlusNonformat"/>
        <w:widowControl/>
      </w:pPr>
    </w:p>
    <w:p w:rsidR="00B04572" w:rsidRDefault="00B04572">
      <w:pPr>
        <w:pStyle w:val="ConsPlusNonformat"/>
        <w:widowControl/>
      </w:pPr>
      <w:r>
        <w:t xml:space="preserve">              М     М</w:t>
      </w:r>
    </w:p>
    <w:p w:rsidR="00B04572" w:rsidRDefault="00B04572">
      <w:pPr>
        <w:pStyle w:val="ConsPlusNonformat"/>
        <w:widowControl/>
      </w:pPr>
      <w:r>
        <w:t xml:space="preserve">        SUMНВВ  - ТВ</w:t>
      </w:r>
    </w:p>
    <w:p w:rsidR="00B04572" w:rsidRDefault="00B04572">
      <w:pPr>
        <w:pStyle w:val="ConsPlusNonformat"/>
        <w:widowControl/>
      </w:pPr>
      <w:r>
        <w:t xml:space="preserve"> МГ      s    s     1</w:t>
      </w:r>
    </w:p>
    <w:p w:rsidR="00B04572" w:rsidRDefault="00B04572">
      <w:pPr>
        <w:pStyle w:val="ConsPlusNonformat"/>
        <w:widowControl/>
      </w:pPr>
      <w:r>
        <w:t>Т    = ------------------,                                    (33)</w:t>
      </w:r>
    </w:p>
    <w:p w:rsidR="00B04572" w:rsidRDefault="00B04572">
      <w:pPr>
        <w:pStyle w:val="ConsPlusNonformat"/>
        <w:widowControl/>
      </w:pPr>
      <w:r>
        <w:lastRenderedPageBreak/>
        <w:t xml:space="preserve"> 23     SUMN     - N</w:t>
      </w:r>
    </w:p>
    <w:p w:rsidR="00B04572" w:rsidRDefault="00B04572">
      <w:pPr>
        <w:pStyle w:val="ConsPlusNonformat"/>
        <w:widowControl/>
      </w:pPr>
      <w:r>
        <w:t xml:space="preserve">         s  отпs    отп1</w:t>
      </w:r>
    </w:p>
    <w:p w:rsidR="00B04572" w:rsidRDefault="00B04572">
      <w:pPr>
        <w:pStyle w:val="ConsPlusNonformat"/>
        <w:widowControl/>
      </w:pPr>
    </w:p>
    <w:p w:rsidR="00B04572" w:rsidRDefault="00B04572">
      <w:pPr>
        <w:pStyle w:val="ConsPlusNonformat"/>
        <w:widowControl/>
      </w:pPr>
      <w:r>
        <w:t xml:space="preserve">    где Э     и N     - соответственно     отпуск    электрической</w:t>
      </w:r>
    </w:p>
    <w:p w:rsidR="00B04572" w:rsidRDefault="00B04572">
      <w:pPr>
        <w:pStyle w:val="ConsPlusNonformat"/>
        <w:widowControl/>
      </w:pPr>
      <w:r>
        <w:t xml:space="preserve">         отп1    отп1</w:t>
      </w:r>
    </w:p>
    <w:p w:rsidR="00B04572" w:rsidRDefault="00B04572">
      <w:pPr>
        <w:pStyle w:val="ConsPlusNonformat"/>
        <w:widowControl/>
      </w:pPr>
      <w:r>
        <w:t>энергии  и  мощности  от  s-x  ПЭ  для  потребителей   группы   1,</w:t>
      </w:r>
    </w:p>
    <w:p w:rsidR="00B04572" w:rsidRDefault="00B04572">
      <w:pPr>
        <w:pStyle w:val="ConsPlusNonformat"/>
        <w:widowControl/>
      </w:pPr>
      <w:r>
        <w:t>рассчитываемые  по формулам:</w:t>
      </w:r>
    </w:p>
    <w:p w:rsidR="00B04572" w:rsidRDefault="00B04572">
      <w:pPr>
        <w:pStyle w:val="ConsPlusNonformat"/>
        <w:widowControl/>
      </w:pPr>
    </w:p>
    <w:p w:rsidR="00B04572" w:rsidRDefault="00B04572">
      <w:pPr>
        <w:pStyle w:val="ConsPlusNonformat"/>
        <w:widowControl/>
      </w:pPr>
      <w:r>
        <w:t xml:space="preserve">              Э                          Э</w:t>
      </w:r>
    </w:p>
    <w:p w:rsidR="00B04572" w:rsidRDefault="00B04572">
      <w:pPr>
        <w:pStyle w:val="ConsPlusNonformat"/>
        <w:widowControl/>
      </w:pPr>
      <w:r>
        <w:t xml:space="preserve">               пол1вн                     пол1сн1</w:t>
      </w:r>
    </w:p>
    <w:p w:rsidR="00B04572" w:rsidRDefault="00B04572">
      <w:pPr>
        <w:pStyle w:val="ConsPlusNonformat"/>
        <w:widowControl/>
      </w:pPr>
      <w:r>
        <w:t>Э     = ----------------- + ----------------------------------- (34)</w:t>
      </w:r>
    </w:p>
    <w:p w:rsidR="00B04572" w:rsidRDefault="00B04572">
      <w:pPr>
        <w:pStyle w:val="ConsPlusNonformat"/>
        <w:widowControl/>
      </w:pPr>
      <w:r>
        <w:t xml:space="preserve"> отп1          альфа               альфа             альфа</w:t>
      </w:r>
    </w:p>
    <w:p w:rsidR="00B04572" w:rsidRDefault="00B04572">
      <w:pPr>
        <w:pStyle w:val="ConsPlusNonformat"/>
        <w:widowControl/>
      </w:pPr>
      <w:r>
        <w:t xml:space="preserve">                    вн                  вн                сн1</w:t>
      </w:r>
    </w:p>
    <w:p w:rsidR="00B04572" w:rsidRDefault="00B04572">
      <w:pPr>
        <w:pStyle w:val="ConsPlusNonformat"/>
        <w:widowControl/>
      </w:pPr>
      <w:r>
        <w:t xml:space="preserve">         (1 - ---------)     (1 - ---------) x (1 - ---------)</w:t>
      </w:r>
    </w:p>
    <w:p w:rsidR="00B04572" w:rsidRDefault="00B04572">
      <w:pPr>
        <w:pStyle w:val="ConsPlusNonformat"/>
        <w:widowControl/>
      </w:pPr>
      <w:r>
        <w:t xml:space="preserve">                100                 100               100</w:t>
      </w:r>
    </w:p>
    <w:p w:rsidR="00B04572" w:rsidRDefault="00B04572">
      <w:pPr>
        <w:pStyle w:val="ConsPlusNonformat"/>
        <w:widowControl/>
      </w:pPr>
    </w:p>
    <w:p w:rsidR="00B04572" w:rsidRDefault="00B04572">
      <w:pPr>
        <w:pStyle w:val="ConsPlusNonformat"/>
        <w:widowControl/>
      </w:pPr>
      <w:r>
        <w:t xml:space="preserve">              N                         N</w:t>
      </w:r>
    </w:p>
    <w:p w:rsidR="00B04572" w:rsidRDefault="00B04572">
      <w:pPr>
        <w:pStyle w:val="ConsPlusNonformat"/>
        <w:widowControl/>
      </w:pPr>
      <w:r>
        <w:t xml:space="preserve">               расч1вн                   расч1сн1</w:t>
      </w:r>
    </w:p>
    <w:p w:rsidR="00B04572" w:rsidRDefault="00B04572">
      <w:pPr>
        <w:pStyle w:val="ConsPlusNonformat"/>
        <w:widowControl/>
      </w:pPr>
      <w:r>
        <w:t>N     = ----------------- + ----------------------------------, (35)</w:t>
      </w:r>
    </w:p>
    <w:p w:rsidR="00B04572" w:rsidRDefault="00B04572">
      <w:pPr>
        <w:pStyle w:val="ConsPlusNonformat"/>
        <w:widowControl/>
      </w:pPr>
      <w:r>
        <w:t xml:space="preserve"> отп1          альфа               альфа             альфа</w:t>
      </w:r>
    </w:p>
    <w:p w:rsidR="00B04572" w:rsidRDefault="00B04572">
      <w:pPr>
        <w:pStyle w:val="ConsPlusNonformat"/>
        <w:widowControl/>
      </w:pPr>
      <w:r>
        <w:t xml:space="preserve">                    вн                  вн                сн1</w:t>
      </w:r>
    </w:p>
    <w:p w:rsidR="00B04572" w:rsidRDefault="00B04572">
      <w:pPr>
        <w:pStyle w:val="ConsPlusNonformat"/>
        <w:widowControl/>
      </w:pPr>
      <w:r>
        <w:t xml:space="preserve">         (1 - ---------)     (1 - ---------) x (1 - ---------)</w:t>
      </w:r>
    </w:p>
    <w:p w:rsidR="00B04572" w:rsidRDefault="00B04572">
      <w:pPr>
        <w:pStyle w:val="ConsPlusNonformat"/>
        <w:widowControl/>
      </w:pPr>
      <w:r>
        <w:t xml:space="preserve">                100                 100               100</w:t>
      </w:r>
    </w:p>
    <w:p w:rsidR="00B04572" w:rsidRDefault="00B04572">
      <w:pPr>
        <w:pStyle w:val="ConsPlusNonformat"/>
        <w:widowControl/>
      </w:pPr>
      <w:r>
        <w:t xml:space="preserve">(в ред. </w:t>
      </w:r>
      <w:hyperlink r:id="rId272" w:history="1">
        <w:r>
          <w:rPr>
            <w:color w:val="0000FF"/>
          </w:rPr>
          <w:t>Приказа</w:t>
        </w:r>
      </w:hyperlink>
      <w:r>
        <w:t xml:space="preserve"> ФСТ РФ от 31.12.2009 N 558-э/1)</w:t>
      </w:r>
    </w:p>
    <w:p w:rsidR="00B04572" w:rsidRDefault="00B04572">
      <w:pPr>
        <w:pStyle w:val="ConsPlusNonformat"/>
        <w:widowControl/>
        <w:outlineLvl w:val="1"/>
      </w:pPr>
    </w:p>
    <w:p w:rsidR="00B04572" w:rsidRDefault="00B04572">
      <w:pPr>
        <w:pStyle w:val="ConsPlusNonformat"/>
        <w:widowControl/>
      </w:pPr>
      <w:r>
        <w:t xml:space="preserve">    где:</w:t>
      </w:r>
    </w:p>
    <w:p w:rsidR="00B04572" w:rsidRDefault="00B04572">
      <w:pPr>
        <w:pStyle w:val="ConsPlusNonformat"/>
        <w:widowControl/>
      </w:pPr>
      <w:r>
        <w:t xml:space="preserve">    Э       и Э       -   полезный  отпуск  электрической  энергии</w:t>
      </w:r>
    </w:p>
    <w:p w:rsidR="00B04572" w:rsidRDefault="00B04572">
      <w:pPr>
        <w:pStyle w:val="ConsPlusNonformat"/>
        <w:widowControl/>
      </w:pPr>
      <w:r>
        <w:t xml:space="preserve">     пол1вн    пол1сн</w:t>
      </w:r>
    </w:p>
    <w:p w:rsidR="00B04572" w:rsidRDefault="00B04572">
      <w:pPr>
        <w:pStyle w:val="ConsPlusNonformat"/>
        <w:widowControl/>
      </w:pPr>
      <w:r>
        <w:t>потребителям группы 1 соответственно на высоком и среднем  уровнях</w:t>
      </w:r>
    </w:p>
    <w:p w:rsidR="00B04572" w:rsidRDefault="00B04572">
      <w:pPr>
        <w:pStyle w:val="ConsPlusNonformat"/>
        <w:widowControl/>
      </w:pPr>
      <w:r>
        <w:t>напряжения.</w:t>
      </w:r>
    </w:p>
    <w:p w:rsidR="00B04572" w:rsidRDefault="00B04572">
      <w:pPr>
        <w:pStyle w:val="ConsPlusNonformat"/>
        <w:widowControl/>
      </w:pPr>
      <w:r>
        <w:t xml:space="preserve">    Тарифные выручки, полученные  всеми s-ми  ПЭ  от  потребителей</w:t>
      </w:r>
    </w:p>
    <w:p w:rsidR="00B04572" w:rsidRDefault="00B04572">
      <w:pPr>
        <w:pStyle w:val="ConsPlusNonformat"/>
        <w:widowControl/>
      </w:pPr>
      <w:r>
        <w:t xml:space="preserve">                                              Э</w:t>
      </w:r>
    </w:p>
    <w:p w:rsidR="00B04572" w:rsidRDefault="00B04572">
      <w:pPr>
        <w:pStyle w:val="ConsPlusNonformat"/>
        <w:widowControl/>
      </w:pPr>
      <w:r>
        <w:t>групп 2 и 3 за отпуск электрической энергии ТВ      и     мощности</w:t>
      </w:r>
    </w:p>
    <w:p w:rsidR="00B04572" w:rsidRDefault="00B04572">
      <w:pPr>
        <w:pStyle w:val="ConsPlusNonformat"/>
        <w:widowControl/>
      </w:pPr>
      <w:r>
        <w:t xml:space="preserve">                                              2-3</w:t>
      </w:r>
    </w:p>
    <w:p w:rsidR="00B04572" w:rsidRDefault="00B04572">
      <w:pPr>
        <w:pStyle w:val="ConsPlusNonformat"/>
        <w:widowControl/>
      </w:pPr>
      <w:r>
        <w:t xml:space="preserve">  М</w:t>
      </w:r>
    </w:p>
    <w:p w:rsidR="00B04572" w:rsidRDefault="00B04572">
      <w:pPr>
        <w:pStyle w:val="ConsPlusNonformat"/>
        <w:widowControl/>
      </w:pPr>
      <w:r>
        <w:t>ТВ   , определяются по формулам:</w:t>
      </w:r>
    </w:p>
    <w:p w:rsidR="00B04572" w:rsidRDefault="00B04572">
      <w:pPr>
        <w:pStyle w:val="ConsPlusNonformat"/>
        <w:widowControl/>
      </w:pPr>
      <w:r>
        <w:t xml:space="preserve">  2-3</w:t>
      </w:r>
    </w:p>
    <w:p w:rsidR="00B04572" w:rsidRDefault="00B04572">
      <w:pPr>
        <w:pStyle w:val="ConsPlusNonformat"/>
        <w:widowControl/>
      </w:pPr>
    </w:p>
    <w:p w:rsidR="00B04572" w:rsidRDefault="00B04572">
      <w:pPr>
        <w:pStyle w:val="ConsPlusNonformat"/>
        <w:widowControl/>
      </w:pPr>
      <w:r>
        <w:t xml:space="preserve">  ЭГ     Э</w:t>
      </w:r>
    </w:p>
    <w:p w:rsidR="00B04572" w:rsidRDefault="00B04572">
      <w:pPr>
        <w:pStyle w:val="ConsPlusNonformat"/>
        <w:widowControl/>
      </w:pPr>
      <w:r>
        <w:t>ТВ    = Т    х (SUMЭ     - Э    )                             (36)</w:t>
      </w:r>
    </w:p>
    <w:p w:rsidR="00B04572" w:rsidRDefault="00B04572">
      <w:pPr>
        <w:pStyle w:val="ConsPlusNonformat"/>
        <w:widowControl/>
      </w:pPr>
      <w:r>
        <w:t xml:space="preserve">  23     2-3     s  отпs    отп1</w:t>
      </w:r>
    </w:p>
    <w:p w:rsidR="00B04572" w:rsidRDefault="00B04572">
      <w:pPr>
        <w:pStyle w:val="ConsPlusNonformat"/>
        <w:widowControl/>
      </w:pPr>
    </w:p>
    <w:p w:rsidR="00B04572" w:rsidRDefault="00B04572">
      <w:pPr>
        <w:pStyle w:val="ConsPlusNonformat"/>
        <w:widowControl/>
      </w:pPr>
      <w:r>
        <w:t xml:space="preserve">  МГ     М</w:t>
      </w:r>
    </w:p>
    <w:p w:rsidR="00B04572" w:rsidRDefault="00B04572">
      <w:pPr>
        <w:pStyle w:val="ConsPlusNonformat"/>
        <w:widowControl/>
      </w:pPr>
      <w:r>
        <w:t>ТВ    = Т    x (SUMN     - N    )                             (37)</w:t>
      </w:r>
    </w:p>
    <w:p w:rsidR="00B04572" w:rsidRDefault="00B04572">
      <w:pPr>
        <w:pStyle w:val="ConsPlusNonformat"/>
        <w:widowControl/>
      </w:pPr>
      <w:r>
        <w:t xml:space="preserve">  23     2-3     s  отпs    отп1</w:t>
      </w:r>
    </w:p>
    <w:p w:rsidR="00B04572" w:rsidRDefault="00B04572">
      <w:pPr>
        <w:autoSpaceDE w:val="0"/>
        <w:autoSpaceDN w:val="0"/>
        <w:adjustRightInd w:val="0"/>
        <w:spacing w:after="0" w:line="240" w:lineRule="auto"/>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 2 и 3 определяются по </w:t>
      </w:r>
      <w:hyperlink r:id="rId273" w:history="1">
        <w:r>
          <w:rPr>
            <w:rFonts w:ascii="Calibri" w:hAnsi="Calibri" w:cs="Calibri"/>
            <w:color w:val="0000FF"/>
          </w:rPr>
          <w:t>формулам (28),</w:t>
        </w:r>
      </w:hyperlink>
      <w:r>
        <w:rPr>
          <w:rFonts w:ascii="Calibri" w:hAnsi="Calibri" w:cs="Calibri"/>
        </w:rPr>
        <w:t xml:space="preserve"> </w:t>
      </w:r>
      <w:hyperlink r:id="rId274" w:history="1">
        <w:r>
          <w:rPr>
            <w:rFonts w:ascii="Calibri" w:hAnsi="Calibri" w:cs="Calibri"/>
            <w:color w:val="0000FF"/>
          </w:rPr>
          <w:t>(29)</w:t>
        </w:r>
      </w:hyperlink>
      <w:r>
        <w:rPr>
          <w:rFonts w:ascii="Calibri" w:hAnsi="Calibri" w:cs="Calibri"/>
        </w:rPr>
        <w:t xml:space="preserve"> и </w:t>
      </w:r>
      <w:hyperlink r:id="rId275" w:history="1">
        <w:r>
          <w:rPr>
            <w:rFonts w:ascii="Calibri" w:hAnsi="Calibri" w:cs="Calibri"/>
            <w:color w:val="0000FF"/>
          </w:rPr>
          <w:t>(32),</w:t>
        </w:r>
      </w:hyperlink>
      <w:r>
        <w:rPr>
          <w:rFonts w:ascii="Calibri" w:hAnsi="Calibri" w:cs="Calibri"/>
        </w:rPr>
        <w:t xml:space="preserve"> </w:t>
      </w:r>
      <w:hyperlink r:id="rId276" w:history="1">
        <w:r>
          <w:rPr>
            <w:rFonts w:ascii="Calibri" w:hAnsi="Calibri" w:cs="Calibri"/>
            <w:color w:val="0000FF"/>
          </w:rPr>
          <w:t>(33).</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r:id="rId277" w:history="1">
        <w:r>
          <w:rPr>
            <w:rFonts w:ascii="Calibri" w:hAnsi="Calibri" w:cs="Calibri"/>
            <w:color w:val="0000FF"/>
          </w:rPr>
          <w:t>формулы (20)</w:t>
        </w:r>
      </w:hyperlink>
      <w:r>
        <w:rPr>
          <w:rFonts w:ascii="Calibri" w:hAnsi="Calibri" w:cs="Calibri"/>
        </w:rPr>
        <w:t xml:space="preserve"> и </w:t>
      </w:r>
      <w:hyperlink r:id="rId278" w:history="1">
        <w:r>
          <w:rPr>
            <w:rFonts w:ascii="Calibri" w:hAnsi="Calibri" w:cs="Calibri"/>
            <w:color w:val="0000FF"/>
          </w:rPr>
          <w:t>(21))</w:t>
        </w:r>
      </w:hyperlink>
      <w:r>
        <w:rPr>
          <w:rFonts w:ascii="Calibri" w:hAnsi="Calibri" w:cs="Calibri"/>
        </w:rPr>
        <w:t xml:space="preserve"> одноставочным тарифом на электрическую энергию.</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67. Исключен. - </w:t>
      </w:r>
      <w:hyperlink r:id="rId279" w:history="1">
        <w:r>
          <w:rPr>
            <w:rFonts w:ascii="Calibri" w:hAnsi="Calibri" w:cs="Calibri"/>
            <w:color w:val="0000FF"/>
          </w:rPr>
          <w:t>Приказ</w:t>
        </w:r>
      </w:hyperlink>
      <w:r>
        <w:rPr>
          <w:rFonts w:ascii="Calibri" w:hAnsi="Calibri" w:cs="Calibri"/>
        </w:rPr>
        <w:t xml:space="preserve"> ФСТ РФ от 31.12.2009 N 558-э/1.</w:t>
      </w:r>
    </w:p>
    <w:p w:rsidR="00B04572" w:rsidRDefault="00B04572">
      <w:pPr>
        <w:pStyle w:val="ConsPlusNonformat"/>
        <w:widowControl/>
        <w:outlineLvl w:val="1"/>
      </w:pPr>
      <w:r>
        <w:t xml:space="preserve">    68. С учетом расходов на производство и передачу электрической</w:t>
      </w:r>
    </w:p>
    <w:p w:rsidR="00B04572" w:rsidRDefault="00B04572">
      <w:pPr>
        <w:pStyle w:val="ConsPlusNonformat"/>
        <w:widowControl/>
      </w:pPr>
      <w:r>
        <w:t>энергии j-й потребитель оплачивает  ставку (тариф)  на  заявленную</w:t>
      </w:r>
    </w:p>
    <w:p w:rsidR="00B04572" w:rsidRDefault="00B04572">
      <w:pPr>
        <w:pStyle w:val="ConsPlusNonformat"/>
        <w:widowControl/>
      </w:pPr>
      <w:r>
        <w:t xml:space="preserve">          М</w:t>
      </w:r>
    </w:p>
    <w:p w:rsidR="00B04572" w:rsidRDefault="00B04572">
      <w:pPr>
        <w:pStyle w:val="ConsPlusNonformat"/>
        <w:widowControl/>
      </w:pPr>
      <w:r>
        <w:t>мощность T   и ставку (тариф) за  полезный  отпуск  электроэнергии</w:t>
      </w:r>
    </w:p>
    <w:p w:rsidR="00B04572" w:rsidRDefault="00B04572">
      <w:pPr>
        <w:pStyle w:val="ConsPlusNonformat"/>
        <w:widowControl/>
      </w:pPr>
      <w:r>
        <w:t xml:space="preserve">          j</w:t>
      </w:r>
    </w:p>
    <w:p w:rsidR="00B04572" w:rsidRDefault="00B04572">
      <w:pPr>
        <w:pStyle w:val="ConsPlusNonformat"/>
        <w:widowControl/>
      </w:pPr>
      <w:r>
        <w:t xml:space="preserve"> Э</w:t>
      </w:r>
    </w:p>
    <w:p w:rsidR="00B04572" w:rsidRDefault="00B04572">
      <w:pPr>
        <w:pStyle w:val="ConsPlusNonformat"/>
        <w:widowControl/>
      </w:pPr>
      <w:r>
        <w:t>Т .</w:t>
      </w:r>
    </w:p>
    <w:p w:rsidR="00B04572" w:rsidRDefault="00B04572">
      <w:pPr>
        <w:pStyle w:val="ConsPlusNonformat"/>
        <w:widowControl/>
      </w:pPr>
      <w:r>
        <w:t xml:space="preserve"> j</w:t>
      </w:r>
    </w:p>
    <w:p w:rsidR="00B04572" w:rsidRDefault="00B04572">
      <w:pPr>
        <w:pStyle w:val="ConsPlusNonformat"/>
        <w:widowControl/>
      </w:pPr>
      <w:r>
        <w:t xml:space="preserve">                     М    Э</w:t>
      </w:r>
    </w:p>
    <w:p w:rsidR="00B04572" w:rsidRDefault="00B04572">
      <w:pPr>
        <w:pStyle w:val="ConsPlusNonformat"/>
        <w:widowControl/>
      </w:pPr>
      <w:r>
        <w:lastRenderedPageBreak/>
        <w:t xml:space="preserve">    Ставки (тарифы) Т  и Т  j-го   потребителя,   относящегося   к</w:t>
      </w:r>
    </w:p>
    <w:p w:rsidR="00B04572" w:rsidRDefault="00B04572">
      <w:pPr>
        <w:pStyle w:val="ConsPlusNonformat"/>
        <w:widowControl/>
      </w:pPr>
      <w:r>
        <w:t xml:space="preserve">                     j    j</w:t>
      </w:r>
    </w:p>
    <w:p w:rsidR="00B04572" w:rsidRDefault="00B04572">
      <w:pPr>
        <w:pStyle w:val="ConsPlusNonformat"/>
        <w:widowControl/>
      </w:pPr>
      <w:r>
        <w:t>группе 1, определяются по формулам:</w:t>
      </w:r>
    </w:p>
    <w:p w:rsidR="00B04572" w:rsidRDefault="00B04572">
      <w:pPr>
        <w:pStyle w:val="ConsPlusNonformat"/>
        <w:widowControl/>
      </w:pPr>
    </w:p>
    <w:p w:rsidR="00B04572" w:rsidRDefault="00B04572">
      <w:pPr>
        <w:pStyle w:val="ConsPlusNonformat"/>
        <w:widowControl/>
      </w:pPr>
      <w:r>
        <w:t xml:space="preserve"> М    Мг    Мп</w:t>
      </w:r>
    </w:p>
    <w:p w:rsidR="00B04572" w:rsidRDefault="00B04572">
      <w:pPr>
        <w:pStyle w:val="ConsPlusNonformat"/>
        <w:widowControl/>
      </w:pPr>
      <w:r>
        <w:t>Т  = Т   + Т                                                  (40)</w:t>
      </w:r>
    </w:p>
    <w:p w:rsidR="00B04572" w:rsidRDefault="00B04572">
      <w:pPr>
        <w:pStyle w:val="ConsPlusNonformat"/>
        <w:widowControl/>
      </w:pPr>
      <w:r>
        <w:t xml:space="preserve"> j    lj    j</w:t>
      </w:r>
    </w:p>
    <w:p w:rsidR="00B04572" w:rsidRDefault="00B04572">
      <w:pPr>
        <w:pStyle w:val="ConsPlusNonformat"/>
        <w:widowControl/>
      </w:pPr>
    </w:p>
    <w:p w:rsidR="00B04572" w:rsidRDefault="00B04572">
      <w:pPr>
        <w:pStyle w:val="ConsPlusNonformat"/>
        <w:widowControl/>
      </w:pPr>
      <w:r>
        <w:t xml:space="preserve"> Э    ЭГ    ЭП</w:t>
      </w:r>
    </w:p>
    <w:p w:rsidR="00B04572" w:rsidRDefault="00B04572">
      <w:pPr>
        <w:pStyle w:val="ConsPlusNonformat"/>
        <w:widowControl/>
      </w:pPr>
      <w:r>
        <w:t>Т  = Т   + Т                                                  (41)</w:t>
      </w:r>
    </w:p>
    <w:p w:rsidR="00B04572" w:rsidRDefault="00B04572">
      <w:pPr>
        <w:pStyle w:val="ConsPlusNonformat"/>
        <w:widowControl/>
      </w:pPr>
      <w:r>
        <w:t xml:space="preserve"> j    lj    j</w:t>
      </w:r>
    </w:p>
    <w:p w:rsidR="00B04572" w:rsidRDefault="00B04572">
      <w:pPr>
        <w:pStyle w:val="ConsPlusNonformat"/>
        <w:widowControl/>
      </w:pPr>
    </w:p>
    <w:p w:rsidR="00B04572" w:rsidRDefault="00B04572">
      <w:pPr>
        <w:pStyle w:val="ConsPlusNonformat"/>
        <w:widowControl/>
      </w:pPr>
      <w:r>
        <w:t xml:space="preserve">                     М    Э</w:t>
      </w:r>
    </w:p>
    <w:p w:rsidR="00B04572" w:rsidRDefault="00B04572">
      <w:pPr>
        <w:pStyle w:val="ConsPlusNonformat"/>
        <w:widowControl/>
      </w:pPr>
      <w:r>
        <w:t xml:space="preserve">    Ставка (тарифы) T  и Т   j-го     потребителя,    относящегося</w:t>
      </w:r>
    </w:p>
    <w:p w:rsidR="00B04572" w:rsidRDefault="00B04572">
      <w:pPr>
        <w:pStyle w:val="ConsPlusNonformat"/>
        <w:widowControl/>
      </w:pPr>
      <w:r>
        <w:t xml:space="preserve">                     j    j</w:t>
      </w:r>
    </w:p>
    <w:p w:rsidR="00B04572" w:rsidRDefault="00B04572">
      <w:pPr>
        <w:pStyle w:val="ConsPlusNonformat"/>
        <w:widowControl/>
      </w:pPr>
      <w:r>
        <w:t>к группам 2 и 3, определяются по формулам:</w:t>
      </w:r>
    </w:p>
    <w:p w:rsidR="00B04572" w:rsidRDefault="00B04572">
      <w:pPr>
        <w:pStyle w:val="ConsPlusNonformat"/>
        <w:widowControl/>
      </w:pPr>
    </w:p>
    <w:p w:rsidR="00B04572" w:rsidRDefault="00B04572">
      <w:pPr>
        <w:pStyle w:val="ConsPlusNonformat"/>
        <w:widowControl/>
      </w:pPr>
      <w:r>
        <w:t xml:space="preserve"> М    МГ      МП</w:t>
      </w:r>
    </w:p>
    <w:p w:rsidR="00B04572" w:rsidRDefault="00B04572">
      <w:pPr>
        <w:pStyle w:val="ConsPlusNonformat"/>
        <w:widowControl/>
      </w:pPr>
      <w:r>
        <w:t>Т  = Т     + Т                                                (42)</w:t>
      </w:r>
    </w:p>
    <w:p w:rsidR="00B04572" w:rsidRDefault="00B04572">
      <w:pPr>
        <w:pStyle w:val="ConsPlusNonformat"/>
        <w:widowControl/>
      </w:pPr>
      <w:r>
        <w:t xml:space="preserve"> j    2-3j    j</w:t>
      </w:r>
    </w:p>
    <w:p w:rsidR="00B04572" w:rsidRDefault="00B04572">
      <w:pPr>
        <w:pStyle w:val="ConsPlusNonformat"/>
        <w:widowControl/>
      </w:pPr>
    </w:p>
    <w:p w:rsidR="00B04572" w:rsidRDefault="00B04572">
      <w:pPr>
        <w:pStyle w:val="ConsPlusNonformat"/>
        <w:widowControl/>
      </w:pPr>
      <w:r>
        <w:t xml:space="preserve"> Э    ЭГ      ЭП</w:t>
      </w:r>
    </w:p>
    <w:p w:rsidR="00B04572" w:rsidRDefault="00B04572">
      <w:pPr>
        <w:pStyle w:val="ConsPlusNonformat"/>
        <w:widowControl/>
      </w:pPr>
      <w:r>
        <w:t>Т  = Т     + Т                                                (43)</w:t>
      </w:r>
    </w:p>
    <w:p w:rsidR="00B04572" w:rsidRDefault="00B04572">
      <w:pPr>
        <w:pStyle w:val="ConsPlusNonformat"/>
        <w:widowControl/>
      </w:pPr>
      <w:r>
        <w:t xml:space="preserve"> j    2-3j    j</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наименование предприятия (организации);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вид выпускаемой продукции (для промышленных предприятий);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коэффициент сменности (для промышленных предприятий);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основные направления использования электроэнергии;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годовой объем электропотребления;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70. Исключен. - </w:t>
      </w:r>
      <w:hyperlink r:id="rId280" w:history="1">
        <w:r>
          <w:rPr>
            <w:rFonts w:ascii="Calibri" w:hAnsi="Calibri" w:cs="Calibri"/>
            <w:color w:val="0000FF"/>
          </w:rPr>
          <w:t>Приказ</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B04572" w:rsidRDefault="00B04572">
      <w:pPr>
        <w:autoSpaceDE w:val="0"/>
        <w:autoSpaceDN w:val="0"/>
        <w:adjustRightInd w:val="0"/>
        <w:spacing w:after="0" w:line="240" w:lineRule="auto"/>
        <w:ind w:firstLine="540"/>
        <w:jc w:val="both"/>
        <w:outlineLvl w:val="1"/>
        <w:rPr>
          <w:rFonts w:ascii="Calibri" w:hAnsi="Calibri" w:cs="Calibri"/>
        </w:rPr>
      </w:pPr>
      <w:hyperlink r:id="rId281" w:history="1">
        <w:r>
          <w:rPr>
            <w:rFonts w:ascii="Calibri" w:hAnsi="Calibri" w:cs="Calibri"/>
            <w:color w:val="0000FF"/>
          </w:rPr>
          <w:t>Интервалы</w:t>
        </w:r>
      </w:hyperlink>
      <w:r>
        <w:rPr>
          <w:rFonts w:ascii="Calibri" w:hAnsi="Calibri" w:cs="Calibri"/>
        </w:rPr>
        <w:t xml:space="preserve">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Тарифы, дифференцированные по трем зонам суток (пик, полупик, ночь), рассчитываются в следующем порядке:</w:t>
      </w:r>
    </w:p>
    <w:p w:rsidR="00B04572" w:rsidRDefault="00B04572">
      <w:pPr>
        <w:pStyle w:val="ConsPlusNonformat"/>
        <w:widowControl/>
      </w:pPr>
      <w:r>
        <w:lastRenderedPageBreak/>
        <w:t xml:space="preserve">    Средневзвешенная стоимость единицы электрической энергии (ставка тарифа</w:t>
      </w:r>
    </w:p>
    <w:p w:rsidR="00B04572" w:rsidRDefault="00B04572">
      <w:pPr>
        <w:pStyle w:val="ConsPlusNonformat"/>
        <w:widowControl/>
      </w:pPr>
      <w:r>
        <w:t>на электрическую энергию (мощность)), применяемая для потребителей в ночной</w:t>
      </w:r>
    </w:p>
    <w:p w:rsidR="00B04572" w:rsidRDefault="00B04572">
      <w:pPr>
        <w:pStyle w:val="ConsPlusNonformat"/>
        <w:widowControl/>
      </w:pPr>
      <w:r>
        <w:t>зоне суточного графика нагрузки (Т ), рассчитывается по формуле:</w:t>
      </w:r>
    </w:p>
    <w:p w:rsidR="00B04572" w:rsidRDefault="00B04572">
      <w:pPr>
        <w:pStyle w:val="ConsPlusNonformat"/>
        <w:widowControl/>
      </w:pPr>
      <w:r>
        <w:t xml:space="preserve">                                  н</w:t>
      </w:r>
    </w:p>
    <w:p w:rsidR="00B04572" w:rsidRDefault="00B04572">
      <w:pPr>
        <w:pStyle w:val="ConsPlusNonformat"/>
        <w:widowControl/>
      </w:pPr>
    </w:p>
    <w:p w:rsidR="00B04572" w:rsidRDefault="00B04572">
      <w:pPr>
        <w:pStyle w:val="ConsPlusNonformat"/>
        <w:widowControl/>
      </w:pPr>
      <w:r>
        <w:t xml:space="preserve"> III    пок   пок</w:t>
      </w:r>
    </w:p>
    <w:p w:rsidR="00B04572" w:rsidRDefault="00B04572">
      <w:pPr>
        <w:pStyle w:val="ConsPlusNonformat"/>
        <w:widowControl/>
      </w:pPr>
      <w:r>
        <w:t>Т    = З   / Э                                   (руб./кВт·ч) (45)</w:t>
      </w:r>
    </w:p>
    <w:p w:rsidR="00B04572" w:rsidRDefault="00B04572">
      <w:pPr>
        <w:pStyle w:val="ConsPlusNonformat"/>
        <w:widowControl/>
      </w:pPr>
      <w:r>
        <w:t xml:space="preserve"> н</w:t>
      </w:r>
    </w:p>
    <w:p w:rsidR="00B04572" w:rsidRDefault="00B04572">
      <w:pPr>
        <w:pStyle w:val="ConsPlusNonformat"/>
        <w:widowControl/>
      </w:pPr>
    </w:p>
    <w:p w:rsidR="00B04572" w:rsidRDefault="00B04572">
      <w:pPr>
        <w:pStyle w:val="ConsPlusNonformat"/>
        <w:widowControl/>
      </w:pPr>
      <w:r>
        <w:t xml:space="preserve"> пок    ор    рр</w:t>
      </w:r>
    </w:p>
    <w:p w:rsidR="00B04572" w:rsidRDefault="00B04572">
      <w:pPr>
        <w:pStyle w:val="ConsPlusNonformat"/>
        <w:widowControl/>
      </w:pPr>
      <w:r>
        <w:t>З    = З   + З                                         (руб.) (46)</w:t>
      </w:r>
    </w:p>
    <w:p w:rsidR="00B04572" w:rsidRDefault="00B04572">
      <w:pPr>
        <w:pStyle w:val="ConsPlusNonformat"/>
        <w:widowControl/>
      </w:pPr>
    </w:p>
    <w:p w:rsidR="00B04572" w:rsidRDefault="00B04572">
      <w:pPr>
        <w:pStyle w:val="ConsPlusNonformat"/>
        <w:widowControl/>
      </w:pPr>
      <w:r>
        <w:t xml:space="preserve"> рр    n</w:t>
      </w:r>
    </w:p>
    <w:p w:rsidR="00B04572" w:rsidRDefault="00B04572">
      <w:pPr>
        <w:pStyle w:val="ConsPlusNonformat"/>
        <w:widowControl/>
      </w:pPr>
      <w:r>
        <w:t>З   = SUM З                                            (руб.) (47)</w:t>
      </w:r>
    </w:p>
    <w:p w:rsidR="00B04572" w:rsidRDefault="00B04572">
      <w:pPr>
        <w:pStyle w:val="ConsPlusNonformat"/>
        <w:widowControl/>
      </w:pPr>
      <w:r>
        <w:t xml:space="preserve">       m   топ</w:t>
      </w:r>
    </w:p>
    <w:p w:rsidR="00B04572" w:rsidRDefault="00B04572">
      <w:pPr>
        <w:pStyle w:val="ConsPlusNonformat"/>
        <w:widowControl/>
      </w:pPr>
    </w:p>
    <w:p w:rsidR="00B04572" w:rsidRDefault="00B04572">
      <w:pPr>
        <w:pStyle w:val="ConsPlusNonformat"/>
        <w:widowControl/>
      </w:pPr>
      <w:r>
        <w:t xml:space="preserve"> ор    э      опт</w:t>
      </w:r>
    </w:p>
    <w:p w:rsidR="00B04572" w:rsidRDefault="00B04572">
      <w:pPr>
        <w:pStyle w:val="ConsPlusNonformat"/>
        <w:widowControl/>
      </w:pPr>
      <w:r>
        <w:t>З   = Т    x Э                                         (руб.) (48)</w:t>
      </w:r>
    </w:p>
    <w:p w:rsidR="00B04572" w:rsidRDefault="00B04572">
      <w:pPr>
        <w:pStyle w:val="ConsPlusNonformat"/>
        <w:widowControl/>
      </w:pPr>
      <w:r>
        <w:t xml:space="preserve">       инд</w:t>
      </w:r>
    </w:p>
    <w:p w:rsidR="00B04572" w:rsidRDefault="00B04572">
      <w:pPr>
        <w:pStyle w:val="ConsPlusNonformat"/>
        <w:widowControl/>
      </w:pPr>
    </w:p>
    <w:p w:rsidR="00B04572" w:rsidRDefault="00B04572">
      <w:pPr>
        <w:pStyle w:val="ConsPlusNonformat"/>
        <w:widowControl/>
      </w:pPr>
      <w:r>
        <w:t xml:space="preserve"> пок    опт    рр</w:t>
      </w:r>
    </w:p>
    <w:p w:rsidR="00B04572" w:rsidRDefault="00B04572">
      <w:pPr>
        <w:pStyle w:val="ConsPlusNonformat"/>
        <w:widowControl/>
      </w:pPr>
      <w:r>
        <w:t>Э    = Э    + Э  ,                               (тыс. кВт·ч) (49)</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пок</w:t>
      </w:r>
    </w:p>
    <w:p w:rsidR="00B04572" w:rsidRDefault="00B04572">
      <w:pPr>
        <w:pStyle w:val="ConsPlusNonformat"/>
        <w:widowControl/>
      </w:pPr>
      <w:r>
        <w:t xml:space="preserve">    З     -  затраты  на покупку электроэнергии с оптового рынка и</w:t>
      </w:r>
    </w:p>
    <w:p w:rsidR="00B04572" w:rsidRDefault="00B04572">
      <w:pPr>
        <w:pStyle w:val="ConsPlusNonformat"/>
        <w:widowControl/>
      </w:pPr>
      <w:r>
        <w:t>затраты  на  топливо  при  производстве  электроэнергии  розничной</w:t>
      </w:r>
    </w:p>
    <w:p w:rsidR="00B04572" w:rsidRDefault="00B04572">
      <w:pPr>
        <w:pStyle w:val="ConsPlusNonformat"/>
        <w:widowControl/>
      </w:pPr>
      <w:r>
        <w:t>генерацией (руб.);</w:t>
      </w:r>
    </w:p>
    <w:p w:rsidR="00B04572" w:rsidRDefault="00B04572">
      <w:pPr>
        <w:pStyle w:val="ConsPlusNonformat"/>
        <w:widowControl/>
      </w:pPr>
      <w:r>
        <w:t xml:space="preserve">     рр</w:t>
      </w:r>
    </w:p>
    <w:p w:rsidR="00B04572" w:rsidRDefault="00B04572">
      <w:pPr>
        <w:pStyle w:val="ConsPlusNonformat"/>
        <w:widowControl/>
      </w:pPr>
      <w:r>
        <w:t xml:space="preserve">    З    -  затраты  на  топливо  при  производстве электроэнергии</w:t>
      </w:r>
    </w:p>
    <w:p w:rsidR="00B04572" w:rsidRDefault="00B04572">
      <w:pPr>
        <w:pStyle w:val="ConsPlusNonformat"/>
        <w:widowControl/>
      </w:pPr>
      <w:r>
        <w:t>розничной генерацией (руб.);</w:t>
      </w:r>
    </w:p>
    <w:p w:rsidR="00B04572" w:rsidRDefault="00B04572">
      <w:pPr>
        <w:pStyle w:val="ConsPlusNonformat"/>
        <w:widowControl/>
      </w:pPr>
      <w:r>
        <w:t xml:space="preserve">     ор</w:t>
      </w:r>
    </w:p>
    <w:p w:rsidR="00B04572" w:rsidRDefault="00B04572">
      <w:pPr>
        <w:pStyle w:val="ConsPlusNonformat"/>
        <w:widowControl/>
      </w:pPr>
      <w:r>
        <w:t xml:space="preserve">    З    -  затраты на покупку электроэнергии с оптового рынка, по</w:t>
      </w:r>
    </w:p>
    <w:p w:rsidR="00B04572" w:rsidRDefault="00B04572">
      <w:pPr>
        <w:pStyle w:val="ConsPlusNonformat"/>
        <w:widowControl/>
      </w:pPr>
      <w:r>
        <w:t>ставке за электроэнергию, исходя из двухставочного тарифа оптового</w:t>
      </w:r>
    </w:p>
    <w:p w:rsidR="00B04572" w:rsidRDefault="00B04572">
      <w:pPr>
        <w:pStyle w:val="ConsPlusNonformat"/>
        <w:widowControl/>
      </w:pPr>
      <w:r>
        <w:t>рынка (руб.);</w:t>
      </w:r>
    </w:p>
    <w:p w:rsidR="00B04572" w:rsidRDefault="00B04572">
      <w:pPr>
        <w:pStyle w:val="ConsPlusNonformat"/>
        <w:widowControl/>
      </w:pPr>
      <w:r>
        <w:t xml:space="preserve">    З     -  затраты  на  топливо  на  производство  электрической</w:t>
      </w:r>
    </w:p>
    <w:p w:rsidR="00B04572" w:rsidRDefault="00B04572">
      <w:pPr>
        <w:pStyle w:val="ConsPlusNonformat"/>
        <w:widowControl/>
      </w:pPr>
      <w:r>
        <w:t xml:space="preserve">     топ</w:t>
      </w:r>
    </w:p>
    <w:p w:rsidR="00B04572" w:rsidRDefault="00B04572">
      <w:pPr>
        <w:pStyle w:val="ConsPlusNonformat"/>
        <w:widowControl/>
      </w:pPr>
      <w:r>
        <w:t>энергии на m-й, n-й электростанции, поставляющей электроэнергию на</w:t>
      </w:r>
    </w:p>
    <w:p w:rsidR="00B04572" w:rsidRDefault="00B04572">
      <w:pPr>
        <w:pStyle w:val="ConsPlusNonformat"/>
        <w:widowControl/>
      </w:pPr>
      <w:r>
        <w:t>розничный рынок (руб.);</w:t>
      </w:r>
    </w:p>
    <w:p w:rsidR="00B04572" w:rsidRDefault="00B04572">
      <w:pPr>
        <w:pStyle w:val="ConsPlusNonformat"/>
        <w:widowControl/>
      </w:pPr>
      <w:r>
        <w:t xml:space="preserve">     э</w:t>
      </w:r>
    </w:p>
    <w:p w:rsidR="00B04572" w:rsidRDefault="00B04572">
      <w:pPr>
        <w:pStyle w:val="ConsPlusNonformat"/>
        <w:widowControl/>
      </w:pPr>
      <w:r>
        <w:t xml:space="preserve">    Т      -   индикативная  цена  на  электрическую  энергию  для</w:t>
      </w:r>
    </w:p>
    <w:p w:rsidR="00B04572" w:rsidRDefault="00B04572">
      <w:pPr>
        <w:pStyle w:val="ConsPlusNonformat"/>
        <w:widowControl/>
      </w:pPr>
      <w:r>
        <w:t xml:space="preserve">     инд</w:t>
      </w:r>
    </w:p>
    <w:p w:rsidR="00B04572" w:rsidRDefault="00B04572">
      <w:pPr>
        <w:pStyle w:val="ConsPlusNonformat"/>
        <w:widowControl/>
      </w:pPr>
      <w:r>
        <w:t>соответствующего субъекта Российской Федерации (руб./МВт·ч);</w:t>
      </w:r>
    </w:p>
    <w:p w:rsidR="00B04572" w:rsidRDefault="00B04572">
      <w:pPr>
        <w:pStyle w:val="ConsPlusNonformat"/>
        <w:widowControl/>
      </w:pPr>
      <w:r>
        <w:t xml:space="preserve">     опт</w:t>
      </w:r>
    </w:p>
    <w:p w:rsidR="00B04572" w:rsidRDefault="00B04572">
      <w:pPr>
        <w:pStyle w:val="ConsPlusNonformat"/>
        <w:widowControl/>
      </w:pPr>
      <w:r>
        <w:t xml:space="preserve">    Э     -  объем  электроэнергии,  покупаемый  ГП  (ЭСО, ЭСК) на</w:t>
      </w:r>
    </w:p>
    <w:p w:rsidR="00B04572" w:rsidRDefault="00B04572">
      <w:pPr>
        <w:pStyle w:val="ConsPlusNonformat"/>
        <w:widowControl/>
      </w:pPr>
      <w:r>
        <w:t>оптовом рынке электрической энергии, учтенный в сводном прогнозном</w:t>
      </w:r>
    </w:p>
    <w:p w:rsidR="00B04572" w:rsidRDefault="00B04572">
      <w:pPr>
        <w:pStyle w:val="ConsPlusNonformat"/>
        <w:widowControl/>
      </w:pPr>
      <w:r>
        <w:t>балансе  производства  и поставок электрической энергии (мощности)</w:t>
      </w:r>
    </w:p>
    <w:p w:rsidR="00B04572" w:rsidRDefault="00B04572">
      <w:pPr>
        <w:pStyle w:val="ConsPlusNonformat"/>
        <w:widowControl/>
      </w:pPr>
      <w:r>
        <w:t>по соответствующему субъекту Российской Федерации (МВт·ч);</w:t>
      </w:r>
    </w:p>
    <w:p w:rsidR="00B04572" w:rsidRDefault="00B04572">
      <w:pPr>
        <w:pStyle w:val="ConsPlusNonformat"/>
        <w:widowControl/>
      </w:pPr>
      <w:r>
        <w:t xml:space="preserve">     пок</w:t>
      </w:r>
    </w:p>
    <w:p w:rsidR="00B04572" w:rsidRDefault="00B04572">
      <w:pPr>
        <w:pStyle w:val="ConsPlusNonformat"/>
        <w:widowControl/>
      </w:pPr>
      <w:r>
        <w:t xml:space="preserve">    Э     -  объем  электроэнергии, приобретаемый  ГП на оптовом и</w:t>
      </w:r>
    </w:p>
    <w:p w:rsidR="00B04572" w:rsidRDefault="00B04572">
      <w:pPr>
        <w:pStyle w:val="ConsPlusNonformat"/>
        <w:widowControl/>
      </w:pPr>
      <w:r>
        <w:t>розничном рынках (тыс. кВт·ч);</w:t>
      </w:r>
    </w:p>
    <w:p w:rsidR="00B04572" w:rsidRDefault="00B04572">
      <w:pPr>
        <w:pStyle w:val="ConsPlusNonformat"/>
        <w:widowControl/>
      </w:pPr>
      <w:r>
        <w:t xml:space="preserve">     рр</w:t>
      </w:r>
    </w:p>
    <w:p w:rsidR="00B04572" w:rsidRDefault="00B04572">
      <w:pPr>
        <w:pStyle w:val="ConsPlusNonformat"/>
        <w:widowControl/>
      </w:pPr>
      <w:r>
        <w:t xml:space="preserve">    Э    -  объем  электроэнергии,  приобретаемый  ГП  у розничной</w:t>
      </w:r>
    </w:p>
    <w:p w:rsidR="00B04572" w:rsidRDefault="00B04572">
      <w:pPr>
        <w:pStyle w:val="ConsPlusNonformat"/>
        <w:widowControl/>
      </w:pPr>
      <w:r>
        <w:t>генерации (тыс. кВт·ч).</w:t>
      </w:r>
    </w:p>
    <w:p w:rsidR="00B04572" w:rsidRDefault="00B04572">
      <w:pPr>
        <w:pStyle w:val="ConsPlusNonformat"/>
        <w:widowControl/>
      </w:pPr>
      <w:r>
        <w:t xml:space="preserve">    Ставка   тарифа   на  электрическую  энергию  (мощность),  используемую</w:t>
      </w:r>
    </w:p>
    <w:p w:rsidR="00B04572" w:rsidRDefault="00B04572">
      <w:pPr>
        <w:pStyle w:val="ConsPlusNonformat"/>
        <w:widowControl/>
      </w:pPr>
      <w:r>
        <w:t xml:space="preserve">                                                                      III</w:t>
      </w:r>
    </w:p>
    <w:p w:rsidR="00B04572" w:rsidRDefault="00B04572">
      <w:pPr>
        <w:pStyle w:val="ConsPlusNonformat"/>
        <w:widowControl/>
      </w:pPr>
      <w:r>
        <w:t>потребителями   в   полупиковой  зоне  суточного  графика  нагрузки (Т   ),</w:t>
      </w:r>
    </w:p>
    <w:p w:rsidR="00B04572" w:rsidRDefault="00B04572">
      <w:pPr>
        <w:pStyle w:val="ConsPlusNonformat"/>
        <w:widowControl/>
      </w:pPr>
      <w:r>
        <w:t xml:space="preserve">                                                                      пп</w:t>
      </w:r>
    </w:p>
    <w:p w:rsidR="00B04572" w:rsidRDefault="00B04572">
      <w:pPr>
        <w:pStyle w:val="ConsPlusNonformat"/>
        <w:widowControl/>
      </w:pPr>
      <w:r>
        <w:t>рассчитывается  как  отношение  стоимости  покупки  электроэнергии с учетом</w:t>
      </w:r>
    </w:p>
    <w:p w:rsidR="00B04572" w:rsidRDefault="00B04572">
      <w:pPr>
        <w:pStyle w:val="ConsPlusNonformat"/>
        <w:widowControl/>
      </w:pPr>
      <w:r>
        <w:t>мощности  данным  гарантирующим поставщиком на оптовом и розничных рынках к</w:t>
      </w:r>
    </w:p>
    <w:p w:rsidR="00B04572" w:rsidRDefault="00B04572">
      <w:pPr>
        <w:pStyle w:val="ConsPlusNonformat"/>
        <w:widowControl/>
      </w:pPr>
      <w:r>
        <w:t>собственному  суммарному  полезному  отпуску (с учетом потерь) по следующей</w:t>
      </w:r>
    </w:p>
    <w:p w:rsidR="00B04572" w:rsidRDefault="00B04572">
      <w:pPr>
        <w:pStyle w:val="ConsPlusNonformat"/>
        <w:widowControl/>
      </w:pPr>
      <w:r>
        <w:t>формуле:</w:t>
      </w:r>
    </w:p>
    <w:p w:rsidR="00B04572" w:rsidRDefault="00B04572">
      <w:pPr>
        <w:pStyle w:val="ConsPlusNonformat"/>
        <w:widowControl/>
      </w:pPr>
    </w:p>
    <w:p w:rsidR="00B04572" w:rsidRDefault="00B04572">
      <w:pPr>
        <w:pStyle w:val="ConsPlusNonformat"/>
        <w:widowControl/>
      </w:pPr>
      <w:r>
        <w:t xml:space="preserve">          э      опт    роз     N      опт    роз</w:t>
      </w:r>
    </w:p>
    <w:p w:rsidR="00B04572" w:rsidRDefault="00B04572">
      <w:pPr>
        <w:pStyle w:val="ConsPlusNonformat"/>
        <w:widowControl/>
      </w:pPr>
      <w:r>
        <w:lastRenderedPageBreak/>
        <w:t xml:space="preserve">         Т   x (Э    + Э   ) + Т   x (N    + N   )</w:t>
      </w:r>
    </w:p>
    <w:p w:rsidR="00B04572" w:rsidRDefault="00B04572">
      <w:pPr>
        <w:pStyle w:val="ConsPlusNonformat"/>
        <w:widowControl/>
      </w:pPr>
      <w:r>
        <w:t xml:space="preserve"> III      св                    св</w:t>
      </w:r>
    </w:p>
    <w:p w:rsidR="00B04572" w:rsidRDefault="00B04572">
      <w:pPr>
        <w:pStyle w:val="ConsPlusNonformat"/>
        <w:widowControl/>
      </w:pPr>
      <w:r>
        <w:t>Т    = ------------------------------------------- (руб./кВт·ч) (50)</w:t>
      </w:r>
    </w:p>
    <w:p w:rsidR="00B04572" w:rsidRDefault="00B04572">
      <w:pPr>
        <w:pStyle w:val="ConsPlusNonformat"/>
        <w:widowControl/>
      </w:pPr>
      <w:r>
        <w:t xml:space="preserve"> пп                        пр</w:t>
      </w:r>
    </w:p>
    <w:p w:rsidR="00B04572" w:rsidRDefault="00B04572">
      <w:pPr>
        <w:pStyle w:val="ConsPlusNonformat"/>
        <w:widowControl/>
      </w:pPr>
      <w:r>
        <w:t xml:space="preserve">                          Э</w:t>
      </w:r>
    </w:p>
    <w:p w:rsidR="00B04572" w:rsidRDefault="00B04572">
      <w:pPr>
        <w:pStyle w:val="ConsPlusNonformat"/>
        <w:widowControl/>
      </w:pPr>
    </w:p>
    <w:p w:rsidR="00B04572" w:rsidRDefault="00B04572">
      <w:pPr>
        <w:pStyle w:val="ConsPlusNonformat"/>
        <w:widowControl/>
      </w:pPr>
      <w:r>
        <w:t xml:space="preserve">    Ставка    тарифа    на   электрическую   энергию   (мощность),</w:t>
      </w:r>
    </w:p>
    <w:p w:rsidR="00B04572" w:rsidRDefault="00B04572">
      <w:pPr>
        <w:pStyle w:val="ConsPlusNonformat"/>
        <w:widowControl/>
      </w:pPr>
      <w:r>
        <w:t>используемую   потребителями  в  пиковой  зоне  суточного  графика</w:t>
      </w:r>
    </w:p>
    <w:p w:rsidR="00B04572" w:rsidRDefault="00B04572">
      <w:pPr>
        <w:pStyle w:val="ConsPlusNonformat"/>
        <w:widowControl/>
      </w:pPr>
      <w:r>
        <w:t xml:space="preserve">           III</w:t>
      </w:r>
    </w:p>
    <w:p w:rsidR="00B04572" w:rsidRDefault="00B04572">
      <w:pPr>
        <w:pStyle w:val="ConsPlusNonformat"/>
        <w:widowControl/>
      </w:pPr>
      <w:r>
        <w:t>нагрузки (Т   ), рассчитывается по формуле:</w:t>
      </w:r>
    </w:p>
    <w:p w:rsidR="00B04572" w:rsidRDefault="00B04572">
      <w:pPr>
        <w:pStyle w:val="ConsPlusNonformat"/>
        <w:widowControl/>
      </w:pPr>
      <w:r>
        <w:t xml:space="preserve">           п</w:t>
      </w:r>
    </w:p>
    <w:p w:rsidR="00B04572" w:rsidRDefault="00B04572">
      <w:pPr>
        <w:pStyle w:val="ConsPlusNonformat"/>
        <w:widowControl/>
      </w:pPr>
    </w:p>
    <w:p w:rsidR="00B04572" w:rsidRDefault="00B04572">
      <w:pPr>
        <w:pStyle w:val="ConsPlusNonformat"/>
        <w:widowControl/>
      </w:pPr>
      <w:r>
        <w:t xml:space="preserve">         III              III         III</w:t>
      </w:r>
    </w:p>
    <w:p w:rsidR="00B04572" w:rsidRDefault="00B04572">
      <w:pPr>
        <w:pStyle w:val="ConsPlusNonformat"/>
        <w:widowControl/>
      </w:pPr>
      <w:r>
        <w:t xml:space="preserve">        Т    Т   x Э   - Т    x Э  - Т    x Э</w:t>
      </w:r>
    </w:p>
    <w:p w:rsidR="00B04572" w:rsidRDefault="00B04572">
      <w:pPr>
        <w:pStyle w:val="ConsPlusNonformat"/>
        <w:widowControl/>
      </w:pPr>
      <w:r>
        <w:t xml:space="preserve"> III     ээ   ээ    ээ    н      н    пп     пп</w:t>
      </w:r>
    </w:p>
    <w:p w:rsidR="00B04572" w:rsidRDefault="00B04572">
      <w:pPr>
        <w:pStyle w:val="ConsPlusNonformat"/>
        <w:widowControl/>
      </w:pPr>
      <w:r>
        <w:t>Т    = -----------------------------------------,             (51)</w:t>
      </w:r>
    </w:p>
    <w:p w:rsidR="00B04572" w:rsidRDefault="00B04572">
      <w:pPr>
        <w:pStyle w:val="ConsPlusNonformat"/>
        <w:widowControl/>
      </w:pPr>
      <w:r>
        <w:t xml:space="preserve"> п                      Э</w:t>
      </w:r>
    </w:p>
    <w:p w:rsidR="00B04572" w:rsidRDefault="00B04572">
      <w:pPr>
        <w:pStyle w:val="ConsPlusNonformat"/>
        <w:widowControl/>
      </w:pPr>
      <w:r>
        <w:t xml:space="preserve">                         п</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p>
    <w:p w:rsidR="00B04572" w:rsidRDefault="00B04572">
      <w:pPr>
        <w:pStyle w:val="ConsPlusNonformat"/>
        <w:widowControl/>
      </w:pPr>
      <w:r>
        <w:t xml:space="preserve">    Э   = Э  + Э   + Э</w:t>
      </w:r>
    </w:p>
    <w:p w:rsidR="00B04572" w:rsidRDefault="00B04572">
      <w:pPr>
        <w:pStyle w:val="ConsPlusNonformat"/>
        <w:widowControl/>
      </w:pPr>
      <w:r>
        <w:t xml:space="preserve">     ээ    п    пп    н</w:t>
      </w:r>
    </w:p>
    <w:p w:rsidR="00B04572" w:rsidRDefault="00B04572">
      <w:pPr>
        <w:pStyle w:val="ConsPlusNonformat"/>
        <w:widowControl/>
      </w:pPr>
    </w:p>
    <w:p w:rsidR="00B04572" w:rsidRDefault="00B04572">
      <w:pPr>
        <w:pStyle w:val="ConsPlusNonformat"/>
        <w:widowControl/>
      </w:pPr>
      <w:r>
        <w:t xml:space="preserve">    Э ,  Э  ,  Э   -  плановое потребление электрической энергии в</w:t>
      </w:r>
    </w:p>
    <w:p w:rsidR="00B04572" w:rsidRDefault="00B04572">
      <w:pPr>
        <w:pStyle w:val="ConsPlusNonformat"/>
        <w:widowControl/>
      </w:pPr>
      <w:r>
        <w:t xml:space="preserve">     п    пп    н</w:t>
      </w:r>
    </w:p>
    <w:p w:rsidR="00B04572" w:rsidRDefault="00B04572">
      <w:pPr>
        <w:pStyle w:val="ConsPlusNonformat"/>
        <w:widowControl/>
      </w:pPr>
      <w:r>
        <w:t>пиковой,  полупиковой  и ночной зонах суточного графика нагрузки в</w:t>
      </w:r>
    </w:p>
    <w:p w:rsidR="00B04572" w:rsidRDefault="00B04572">
      <w:pPr>
        <w:pStyle w:val="ConsPlusNonformat"/>
        <w:widowControl/>
      </w:pPr>
      <w:r>
        <w:t>объемах   электроэнергии   ГП   (ЭСО,  ЭСК),  учтенных  в  сводном</w:t>
      </w:r>
    </w:p>
    <w:p w:rsidR="00B04572" w:rsidRDefault="00B04572">
      <w:pPr>
        <w:pStyle w:val="ConsPlusNonformat"/>
        <w:widowControl/>
      </w:pPr>
      <w:r>
        <w:t>прогнозном  балансе  производства и поставок электрической энергии</w:t>
      </w:r>
    </w:p>
    <w:p w:rsidR="00B04572" w:rsidRDefault="00B04572">
      <w:pPr>
        <w:pStyle w:val="ConsPlusNonformat"/>
        <w:widowControl/>
      </w:pPr>
      <w:r>
        <w:t>(мощности);</w:t>
      </w:r>
    </w:p>
    <w:p w:rsidR="00B04572" w:rsidRDefault="00B04572">
      <w:pPr>
        <w:pStyle w:val="ConsPlusNonformat"/>
        <w:widowControl/>
      </w:pPr>
      <w:r>
        <w:t xml:space="preserve">     III</w:t>
      </w:r>
    </w:p>
    <w:p w:rsidR="00B04572" w:rsidRDefault="00B04572">
      <w:pPr>
        <w:pStyle w:val="ConsPlusNonformat"/>
        <w:widowControl/>
      </w:pPr>
      <w:r>
        <w:t xml:space="preserve">    Т       -   ставка   на   электрическую   энергию   (мощность)</w:t>
      </w:r>
    </w:p>
    <w:p w:rsidR="00B04572" w:rsidRDefault="00B04572">
      <w:pPr>
        <w:pStyle w:val="ConsPlusNonformat"/>
        <w:widowControl/>
      </w:pPr>
      <w:r>
        <w:t xml:space="preserve">     ээ</w:t>
      </w:r>
    </w:p>
    <w:p w:rsidR="00B04572" w:rsidRDefault="00B04572">
      <w:pPr>
        <w:pStyle w:val="ConsPlusNonformat"/>
        <w:widowControl/>
      </w:pPr>
      <w:r>
        <w:t>одноставочного   тарифа   на   электрическую  энергию  (мощность),</w:t>
      </w:r>
    </w:p>
    <w:p w:rsidR="00B04572" w:rsidRDefault="00B04572">
      <w:pPr>
        <w:pStyle w:val="ConsPlusNonformat"/>
        <w:widowControl/>
      </w:pPr>
      <w:r>
        <w:t>рассчитанного   для   нижнего  диапазона,  установленного  органом</w:t>
      </w:r>
    </w:p>
    <w:p w:rsidR="00B04572" w:rsidRDefault="00B04572">
      <w:pPr>
        <w:pStyle w:val="ConsPlusNonformat"/>
        <w:widowControl/>
      </w:pPr>
      <w:r>
        <w:t>исполнительной  власти  субъекта  Российской  Федерации  в области</w:t>
      </w:r>
    </w:p>
    <w:p w:rsidR="00B04572" w:rsidRDefault="00B04572">
      <w:pPr>
        <w:pStyle w:val="ConsPlusNonformat"/>
        <w:widowControl/>
      </w:pPr>
      <w:r>
        <w:t>государственного регулирования тарифов (руб./тыс. кВт·ч);</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Ставки тарифа, дифференцированные по двум зонам суток (пик, ночь), рассчитываются в следующем порядке:</w:t>
      </w:r>
    </w:p>
    <w:p w:rsidR="00B04572" w:rsidRDefault="00B04572">
      <w:pPr>
        <w:pStyle w:val="ConsPlusNonformat"/>
        <w:widowControl/>
      </w:pPr>
      <w:r>
        <w:t xml:space="preserve">    Ставка    тарифа    на   электрическую   энергию   (мощность),</w:t>
      </w:r>
    </w:p>
    <w:p w:rsidR="00B04572" w:rsidRDefault="00B04572">
      <w:pPr>
        <w:pStyle w:val="ConsPlusNonformat"/>
        <w:widowControl/>
      </w:pPr>
      <w:r>
        <w:t>потребляемую  в  ночной  зоне  суточного  графика  нагрузки  (Т ),</w:t>
      </w:r>
    </w:p>
    <w:p w:rsidR="00B04572" w:rsidRDefault="00B04572">
      <w:pPr>
        <w:pStyle w:val="ConsPlusNonformat"/>
        <w:widowControl/>
      </w:pPr>
      <w:r>
        <w:t xml:space="preserve">                                                               н</w:t>
      </w:r>
    </w:p>
    <w:p w:rsidR="00B04572" w:rsidRDefault="00B04572">
      <w:pPr>
        <w:pStyle w:val="ConsPlusNonformat"/>
        <w:widowControl/>
      </w:pPr>
      <w:r>
        <w:t>рассчитывается по формуле:</w:t>
      </w:r>
    </w:p>
    <w:p w:rsidR="00B04572" w:rsidRDefault="00B04572">
      <w:pPr>
        <w:pStyle w:val="ConsPlusNonformat"/>
        <w:widowControl/>
      </w:pPr>
    </w:p>
    <w:p w:rsidR="00B04572" w:rsidRDefault="00B04572">
      <w:pPr>
        <w:pStyle w:val="ConsPlusNonformat"/>
        <w:widowControl/>
      </w:pPr>
      <w:r>
        <w:t xml:space="preserve"> II    пок    пок</w:t>
      </w:r>
    </w:p>
    <w:p w:rsidR="00B04572" w:rsidRDefault="00B04572">
      <w:pPr>
        <w:pStyle w:val="ConsPlusNonformat"/>
        <w:widowControl/>
      </w:pPr>
      <w:r>
        <w:t>Т   = З    / Э                                   (руб./МВт·ч) (52)</w:t>
      </w:r>
    </w:p>
    <w:p w:rsidR="00B04572" w:rsidRDefault="00B04572">
      <w:pPr>
        <w:pStyle w:val="ConsPlusNonformat"/>
        <w:widowControl/>
      </w:pPr>
      <w:r>
        <w:t xml:space="preserve"> н</w:t>
      </w:r>
    </w:p>
    <w:p w:rsidR="00B04572" w:rsidRDefault="00B04572">
      <w:pPr>
        <w:pStyle w:val="ConsPlusNonformat"/>
        <w:widowControl/>
      </w:pPr>
    </w:p>
    <w:p w:rsidR="00B04572" w:rsidRDefault="00B04572">
      <w:pPr>
        <w:pStyle w:val="ConsPlusNonformat"/>
        <w:widowControl/>
      </w:pPr>
      <w:r>
        <w:t xml:space="preserve"> пок    ор    рр</w:t>
      </w:r>
    </w:p>
    <w:p w:rsidR="00B04572" w:rsidRDefault="00B04572">
      <w:pPr>
        <w:pStyle w:val="ConsPlusNonformat"/>
        <w:widowControl/>
      </w:pPr>
      <w:r>
        <w:t>З    = З   + З                                         (руб.) (53)</w:t>
      </w:r>
    </w:p>
    <w:p w:rsidR="00B04572" w:rsidRDefault="00B04572">
      <w:pPr>
        <w:pStyle w:val="ConsPlusNonformat"/>
        <w:widowControl/>
      </w:pPr>
    </w:p>
    <w:p w:rsidR="00B04572" w:rsidRDefault="00B04572">
      <w:pPr>
        <w:pStyle w:val="ConsPlusNonformat"/>
        <w:widowControl/>
      </w:pPr>
      <w:r>
        <w:t xml:space="preserve"> ор    э         опт</w:t>
      </w:r>
    </w:p>
    <w:p w:rsidR="00B04572" w:rsidRDefault="00B04572">
      <w:pPr>
        <w:pStyle w:val="ConsPlusNonformat"/>
        <w:widowControl/>
      </w:pPr>
      <w:r>
        <w:t>З   = Т       x Э                                      (руб.) (54)</w:t>
      </w:r>
    </w:p>
    <w:p w:rsidR="00B04572" w:rsidRDefault="00B04572">
      <w:pPr>
        <w:pStyle w:val="ConsPlusNonformat"/>
        <w:widowControl/>
      </w:pPr>
      <w:r>
        <w:t xml:space="preserve">       индi,j</w:t>
      </w:r>
    </w:p>
    <w:p w:rsidR="00B04572" w:rsidRDefault="00B04572">
      <w:pPr>
        <w:pStyle w:val="ConsPlusNonformat"/>
        <w:widowControl/>
      </w:pPr>
    </w:p>
    <w:p w:rsidR="00B04572" w:rsidRDefault="00B04572">
      <w:pPr>
        <w:pStyle w:val="ConsPlusNonformat"/>
        <w:widowControl/>
      </w:pPr>
      <w:r>
        <w:t xml:space="preserve"> ор    э      опт</w:t>
      </w:r>
    </w:p>
    <w:p w:rsidR="00B04572" w:rsidRDefault="00B04572">
      <w:pPr>
        <w:pStyle w:val="ConsPlusNonformat"/>
        <w:widowControl/>
      </w:pPr>
      <w:r>
        <w:t>З   = Т    x Э                                         (руб.) (55)</w:t>
      </w:r>
    </w:p>
    <w:p w:rsidR="00B04572" w:rsidRDefault="00B04572">
      <w:pPr>
        <w:pStyle w:val="ConsPlusNonformat"/>
        <w:widowControl/>
      </w:pPr>
      <w:r>
        <w:t xml:space="preserve">       инд</w:t>
      </w:r>
    </w:p>
    <w:p w:rsidR="00B04572" w:rsidRDefault="00B04572">
      <w:pPr>
        <w:pStyle w:val="ConsPlusNonformat"/>
        <w:widowControl/>
      </w:pPr>
    </w:p>
    <w:p w:rsidR="00B04572" w:rsidRDefault="00B04572">
      <w:pPr>
        <w:pStyle w:val="ConsPlusNonformat"/>
        <w:widowControl/>
      </w:pPr>
      <w:r>
        <w:t xml:space="preserve"> пок    опт    рр</w:t>
      </w:r>
    </w:p>
    <w:p w:rsidR="00B04572" w:rsidRDefault="00B04572">
      <w:pPr>
        <w:pStyle w:val="ConsPlusNonformat"/>
        <w:widowControl/>
      </w:pPr>
      <w:r>
        <w:t>Э    = Э    + Э  ,                               (тыс. кВт·ч) (56)</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lastRenderedPageBreak/>
        <w:t xml:space="preserve">     пок</w:t>
      </w:r>
    </w:p>
    <w:p w:rsidR="00B04572" w:rsidRDefault="00B04572">
      <w:pPr>
        <w:pStyle w:val="ConsPlusNonformat"/>
        <w:widowControl/>
      </w:pPr>
      <w:r>
        <w:t xml:space="preserve">    З     -  затраты  на покупку электроэнергии с оптового рынка и</w:t>
      </w:r>
    </w:p>
    <w:p w:rsidR="00B04572" w:rsidRDefault="00B04572">
      <w:pPr>
        <w:pStyle w:val="ConsPlusNonformat"/>
        <w:widowControl/>
      </w:pPr>
      <w:r>
        <w:t>затраты  на  топливо  при  производстве  электроэнергии  розничной</w:t>
      </w:r>
    </w:p>
    <w:p w:rsidR="00B04572" w:rsidRDefault="00B04572">
      <w:pPr>
        <w:pStyle w:val="ConsPlusNonformat"/>
        <w:widowControl/>
      </w:pPr>
      <w:r>
        <w:t>генерацией (руб.);</w:t>
      </w:r>
    </w:p>
    <w:p w:rsidR="00B04572" w:rsidRDefault="00B04572">
      <w:pPr>
        <w:pStyle w:val="ConsPlusNonformat"/>
        <w:widowControl/>
      </w:pPr>
      <w:r>
        <w:t xml:space="preserve">     рр</w:t>
      </w:r>
    </w:p>
    <w:p w:rsidR="00B04572" w:rsidRDefault="00B04572">
      <w:pPr>
        <w:pStyle w:val="ConsPlusNonformat"/>
        <w:widowControl/>
      </w:pPr>
      <w:r>
        <w:t xml:space="preserve">    З    -  затраты  на  топливо  при  производстве электроэнергии</w:t>
      </w:r>
    </w:p>
    <w:p w:rsidR="00B04572" w:rsidRDefault="00B04572">
      <w:pPr>
        <w:pStyle w:val="ConsPlusNonformat"/>
        <w:widowControl/>
      </w:pPr>
      <w:r>
        <w:t>розничной генерацией (руб.);</w:t>
      </w:r>
    </w:p>
    <w:p w:rsidR="00B04572" w:rsidRDefault="00B04572">
      <w:pPr>
        <w:pStyle w:val="ConsPlusNonformat"/>
        <w:widowControl/>
      </w:pPr>
      <w:r>
        <w:t xml:space="preserve">     ор</w:t>
      </w:r>
    </w:p>
    <w:p w:rsidR="00B04572" w:rsidRDefault="00B04572">
      <w:pPr>
        <w:pStyle w:val="ConsPlusNonformat"/>
        <w:widowControl/>
      </w:pPr>
      <w:r>
        <w:t xml:space="preserve">    З    -  затраты на покупку электроэнергии с оптового рынка, по</w:t>
      </w:r>
    </w:p>
    <w:p w:rsidR="00B04572" w:rsidRDefault="00B04572">
      <w:pPr>
        <w:pStyle w:val="ConsPlusNonformat"/>
        <w:widowControl/>
      </w:pPr>
      <w:r>
        <w:t>ставке за электроэнергию, исходя из двухставочного тарифа оптового</w:t>
      </w:r>
    </w:p>
    <w:p w:rsidR="00B04572" w:rsidRDefault="00B04572">
      <w:pPr>
        <w:pStyle w:val="ConsPlusNonformat"/>
        <w:widowControl/>
      </w:pPr>
      <w:r>
        <w:t>рынка (руб.);</w:t>
      </w:r>
    </w:p>
    <w:p w:rsidR="00B04572" w:rsidRDefault="00B04572">
      <w:pPr>
        <w:pStyle w:val="ConsPlusNonformat"/>
        <w:widowControl/>
      </w:pPr>
      <w:r>
        <w:t xml:space="preserve">    З     -  затраты  на  топливо  на  производство  электрической</w:t>
      </w:r>
    </w:p>
    <w:p w:rsidR="00B04572" w:rsidRDefault="00B04572">
      <w:pPr>
        <w:pStyle w:val="ConsPlusNonformat"/>
        <w:widowControl/>
      </w:pPr>
      <w:r>
        <w:t xml:space="preserve">     топ</w:t>
      </w:r>
    </w:p>
    <w:p w:rsidR="00B04572" w:rsidRDefault="00B04572">
      <w:pPr>
        <w:pStyle w:val="ConsPlusNonformat"/>
        <w:widowControl/>
      </w:pPr>
      <w:r>
        <w:t>энергии на m-й, n-й электростанции, поставляющей электроэнергию на</w:t>
      </w:r>
    </w:p>
    <w:p w:rsidR="00B04572" w:rsidRDefault="00B04572">
      <w:pPr>
        <w:pStyle w:val="ConsPlusNonformat"/>
        <w:widowControl/>
      </w:pPr>
      <w:r>
        <w:t>розничный рынок (руб.);</w:t>
      </w:r>
    </w:p>
    <w:p w:rsidR="00B04572" w:rsidRDefault="00B04572">
      <w:pPr>
        <w:pStyle w:val="ConsPlusNonformat"/>
        <w:widowControl/>
      </w:pPr>
      <w:r>
        <w:t xml:space="preserve">     э</w:t>
      </w:r>
    </w:p>
    <w:p w:rsidR="00B04572" w:rsidRDefault="00B04572">
      <w:pPr>
        <w:pStyle w:val="ConsPlusNonformat"/>
        <w:widowControl/>
      </w:pPr>
      <w:r>
        <w:t xml:space="preserve">    Т    -  индикативная   цена   на   электрическую  энергию  для</w:t>
      </w:r>
    </w:p>
    <w:p w:rsidR="00B04572" w:rsidRDefault="00B04572">
      <w:pPr>
        <w:pStyle w:val="ConsPlusNonformat"/>
        <w:widowControl/>
      </w:pPr>
      <w:r>
        <w:t xml:space="preserve">     инд</w:t>
      </w:r>
    </w:p>
    <w:p w:rsidR="00B04572" w:rsidRDefault="00B04572">
      <w:pPr>
        <w:pStyle w:val="ConsPlusNonformat"/>
        <w:widowControl/>
      </w:pPr>
      <w:r>
        <w:t>соответствующего субъекта Российской Федерации (руб./МВт·ч);</w:t>
      </w:r>
    </w:p>
    <w:p w:rsidR="00B04572" w:rsidRDefault="00B04572">
      <w:pPr>
        <w:pStyle w:val="ConsPlusNonformat"/>
        <w:widowControl/>
      </w:pPr>
      <w:r>
        <w:t xml:space="preserve">     опт</w:t>
      </w:r>
    </w:p>
    <w:p w:rsidR="00B04572" w:rsidRDefault="00B04572">
      <w:pPr>
        <w:pStyle w:val="ConsPlusNonformat"/>
        <w:widowControl/>
      </w:pPr>
      <w:r>
        <w:t xml:space="preserve">    Э     -  объем  электроэнергии,  покупаемый  ГП  (ЭСО, ЭСК) на</w:t>
      </w:r>
    </w:p>
    <w:p w:rsidR="00B04572" w:rsidRDefault="00B04572">
      <w:pPr>
        <w:pStyle w:val="ConsPlusNonformat"/>
        <w:widowControl/>
      </w:pPr>
      <w:r>
        <w:t>оптовом рынке электрической энергии, учтенный в сводном прогнозном</w:t>
      </w:r>
    </w:p>
    <w:p w:rsidR="00B04572" w:rsidRDefault="00B04572">
      <w:pPr>
        <w:pStyle w:val="ConsPlusNonformat"/>
        <w:widowControl/>
      </w:pPr>
      <w:r>
        <w:t>балансе  производства  и поставок электрической энергии (мощности)</w:t>
      </w:r>
    </w:p>
    <w:p w:rsidR="00B04572" w:rsidRDefault="00B04572">
      <w:pPr>
        <w:pStyle w:val="ConsPlusNonformat"/>
        <w:widowControl/>
      </w:pPr>
      <w:r>
        <w:t>по соответствующему субъекту Российской Федерации (МВт·ч);</w:t>
      </w:r>
    </w:p>
    <w:p w:rsidR="00B04572" w:rsidRDefault="00B04572">
      <w:pPr>
        <w:pStyle w:val="ConsPlusNonformat"/>
        <w:widowControl/>
      </w:pPr>
      <w:r>
        <w:t xml:space="preserve">     пок</w:t>
      </w:r>
    </w:p>
    <w:p w:rsidR="00B04572" w:rsidRDefault="00B04572">
      <w:pPr>
        <w:pStyle w:val="ConsPlusNonformat"/>
        <w:widowControl/>
      </w:pPr>
      <w:r>
        <w:t xml:space="preserve">    Э     -  объем  электроэнергии, приобретаемый ГП  на оптовом и</w:t>
      </w:r>
    </w:p>
    <w:p w:rsidR="00B04572" w:rsidRDefault="00B04572">
      <w:pPr>
        <w:pStyle w:val="ConsPlusNonformat"/>
        <w:widowControl/>
      </w:pPr>
      <w:r>
        <w:t>розничном рынках (тыс. кВт·ч);</w:t>
      </w:r>
    </w:p>
    <w:p w:rsidR="00B04572" w:rsidRDefault="00B04572">
      <w:pPr>
        <w:pStyle w:val="ConsPlusNonformat"/>
        <w:widowControl/>
      </w:pPr>
      <w:r>
        <w:t xml:space="preserve">     рр</w:t>
      </w:r>
    </w:p>
    <w:p w:rsidR="00B04572" w:rsidRDefault="00B04572">
      <w:pPr>
        <w:pStyle w:val="ConsPlusNonformat"/>
        <w:widowControl/>
      </w:pPr>
      <w:r>
        <w:t xml:space="preserve">    Э    -  объем  электроэнергии, приобретаемый  ГП  на розничном</w:t>
      </w:r>
    </w:p>
    <w:p w:rsidR="00B04572" w:rsidRDefault="00B04572">
      <w:pPr>
        <w:pStyle w:val="ConsPlusNonformat"/>
        <w:widowControl/>
      </w:pPr>
      <w:r>
        <w:t>рынке (тыс. кВт·ч);</w:t>
      </w:r>
    </w:p>
    <w:p w:rsidR="00B04572" w:rsidRDefault="00B04572">
      <w:pPr>
        <w:pStyle w:val="ConsPlusNonformat"/>
        <w:widowControl/>
      </w:pPr>
      <w:r>
        <w:t xml:space="preserve">    -   ставка   тарифа   на   электрическую  энергию  (мощность),</w:t>
      </w:r>
    </w:p>
    <w:p w:rsidR="00B04572" w:rsidRDefault="00B04572">
      <w:pPr>
        <w:pStyle w:val="ConsPlusNonformat"/>
        <w:widowControl/>
      </w:pPr>
      <w:r>
        <w:t xml:space="preserve">                                                              II</w:t>
      </w:r>
    </w:p>
    <w:p w:rsidR="00B04572" w:rsidRDefault="00B04572">
      <w:pPr>
        <w:pStyle w:val="ConsPlusNonformat"/>
        <w:widowControl/>
      </w:pPr>
      <w:r>
        <w:t>потребляемую  в пиковой  зоне  суточного  графика  нагрузки (Т  ),</w:t>
      </w:r>
    </w:p>
    <w:p w:rsidR="00B04572" w:rsidRDefault="00B04572">
      <w:pPr>
        <w:pStyle w:val="ConsPlusNonformat"/>
        <w:widowControl/>
      </w:pPr>
      <w:r>
        <w:t xml:space="preserve">                                                              п</w:t>
      </w:r>
    </w:p>
    <w:p w:rsidR="00B04572" w:rsidRDefault="00B04572">
      <w:pPr>
        <w:pStyle w:val="ConsPlusNonformat"/>
        <w:widowControl/>
      </w:pPr>
      <w:r>
        <w:t>рассчитывается по формуле:</w:t>
      </w:r>
    </w:p>
    <w:p w:rsidR="00B04572" w:rsidRDefault="00B04572">
      <w:pPr>
        <w:pStyle w:val="ConsPlusNonformat"/>
        <w:widowControl/>
      </w:pPr>
    </w:p>
    <w:p w:rsidR="00B04572" w:rsidRDefault="00B04572">
      <w:pPr>
        <w:pStyle w:val="ConsPlusNonformat"/>
        <w:widowControl/>
      </w:pPr>
      <w:r>
        <w:t xml:space="preserve">        II           II</w:t>
      </w:r>
    </w:p>
    <w:p w:rsidR="00B04572" w:rsidRDefault="00B04572">
      <w:pPr>
        <w:pStyle w:val="ConsPlusNonformat"/>
        <w:widowControl/>
      </w:pPr>
      <w:r>
        <w:t xml:space="preserve">       Т    x Э   - Т   x Э</w:t>
      </w:r>
    </w:p>
    <w:p w:rsidR="00B04572" w:rsidRDefault="00B04572">
      <w:pPr>
        <w:pStyle w:val="ConsPlusNonformat"/>
        <w:widowControl/>
      </w:pPr>
      <w:r>
        <w:t xml:space="preserve"> II     ээ     ээ    н     н</w:t>
      </w:r>
    </w:p>
    <w:p w:rsidR="00B04572" w:rsidRDefault="00B04572">
      <w:pPr>
        <w:pStyle w:val="ConsPlusNonformat"/>
        <w:widowControl/>
      </w:pPr>
      <w:r>
        <w:t>Т   = ----------------------,               (руб./тыс. кВт·ч) (57)</w:t>
      </w:r>
    </w:p>
    <w:p w:rsidR="00B04572" w:rsidRDefault="00B04572">
      <w:pPr>
        <w:pStyle w:val="ConsPlusNonformat"/>
        <w:widowControl/>
      </w:pPr>
      <w:r>
        <w:t xml:space="preserve"> п              Э</w:t>
      </w:r>
    </w:p>
    <w:p w:rsidR="00B04572" w:rsidRDefault="00B04572">
      <w:pPr>
        <w:pStyle w:val="ConsPlusNonformat"/>
        <w:widowControl/>
      </w:pPr>
      <w:r>
        <w:t xml:space="preserve">                 п</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p>
    <w:p w:rsidR="00B04572" w:rsidRDefault="00B04572">
      <w:pPr>
        <w:pStyle w:val="ConsPlusNonformat"/>
        <w:widowControl/>
      </w:pPr>
      <w:r>
        <w:t>Э   = Э  + Э ,</w:t>
      </w:r>
    </w:p>
    <w:p w:rsidR="00B04572" w:rsidRDefault="00B04572">
      <w:pPr>
        <w:pStyle w:val="ConsPlusNonformat"/>
        <w:widowControl/>
      </w:pPr>
      <w:r>
        <w:t xml:space="preserve"> ээ    п    н</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II</w:t>
      </w:r>
    </w:p>
    <w:p w:rsidR="00B04572" w:rsidRDefault="00B04572">
      <w:pPr>
        <w:pStyle w:val="ConsPlusNonformat"/>
        <w:widowControl/>
      </w:pPr>
      <w:r>
        <w:t xml:space="preserve">    Т      -    ставка   на   электрическую   энергию   (мощность)</w:t>
      </w:r>
    </w:p>
    <w:p w:rsidR="00B04572" w:rsidRDefault="00B04572">
      <w:pPr>
        <w:pStyle w:val="ConsPlusNonformat"/>
        <w:widowControl/>
      </w:pPr>
      <w:r>
        <w:t xml:space="preserve">     ээ</w:t>
      </w:r>
    </w:p>
    <w:p w:rsidR="00B04572" w:rsidRDefault="00B04572">
      <w:pPr>
        <w:pStyle w:val="ConsPlusNonformat"/>
        <w:widowControl/>
      </w:pPr>
      <w:r>
        <w:t>одноставочного   тарифа   на   электрическую  энергию  (мощность),</w:t>
      </w:r>
    </w:p>
    <w:p w:rsidR="00B04572" w:rsidRDefault="00B04572">
      <w:pPr>
        <w:pStyle w:val="ConsPlusNonformat"/>
        <w:widowControl/>
      </w:pPr>
      <w:r>
        <w:t>рассчитанного   для   нижнего  диапазона,  установленного  органом</w:t>
      </w:r>
    </w:p>
    <w:p w:rsidR="00B04572" w:rsidRDefault="00B04572">
      <w:pPr>
        <w:pStyle w:val="ConsPlusNonformat"/>
        <w:widowControl/>
      </w:pPr>
      <w:r>
        <w:t>исполнительной  власти  субъекта  Российской  Федерации  в области</w:t>
      </w:r>
    </w:p>
    <w:p w:rsidR="00B04572" w:rsidRDefault="00B04572">
      <w:pPr>
        <w:pStyle w:val="ConsPlusNonformat"/>
        <w:widowControl/>
      </w:pPr>
      <w:r>
        <w:t>государственного регулирования тарифов (руб./тыс. кВт·ч).</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в составе конечного одноставочного тарифа, дифференцированного по зонам суток, кроме ставки на электрическую энергию (мощность)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71 в ред. </w:t>
      </w:r>
      <w:hyperlink r:id="rId282" w:history="1">
        <w:r>
          <w:rPr>
            <w:rFonts w:ascii="Calibri" w:hAnsi="Calibri" w:cs="Calibri"/>
            <w:color w:val="0000FF"/>
          </w:rPr>
          <w:t>Приказа</w:t>
        </w:r>
      </w:hyperlink>
      <w:r>
        <w:rPr>
          <w:rFonts w:ascii="Calibri" w:hAnsi="Calibri" w:cs="Calibri"/>
        </w:rPr>
        <w:t xml:space="preserve"> ФСТ РФ от 31.12.2009 N 558-э/1)</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72 в ред. </w:t>
      </w:r>
      <w:hyperlink r:id="rId283"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совокупной стоимости производства (приобретения) тепловой энергии (мощности) у каждого ПЭ (ЭСО) в соответствующим виде теплоносителя;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совокупной стоимости оплачиваемых услуг по передаче тепловой энергии по соответствующим водяным или паровым сетям;</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совокупной стоимости расходов по сбыту тепловой энергии (мощности).</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72.1 введен </w:t>
      </w:r>
      <w:hyperlink r:id="rId284"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72.2. При расчете двухставочных тарифов на тепловую энергию (мощность), поставляемую потребителям тепловой энергии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разделом VII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теплоносителя;</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r:id="rId285" w:history="1">
        <w:r>
          <w:rPr>
            <w:rFonts w:ascii="Calibri" w:hAnsi="Calibri" w:cs="Calibri"/>
            <w:color w:val="0000FF"/>
          </w:rPr>
          <w:t>разделом VII</w:t>
        </w:r>
      </w:hyperlink>
      <w:r>
        <w:rPr>
          <w:rFonts w:ascii="Calibri" w:hAnsi="Calibri" w:cs="Calibri"/>
        </w:rPr>
        <w:t xml:space="preserve"> настоящих Методических указаний;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w:t>
      </w:r>
      <w:hyperlink r:id="rId286" w:history="1">
        <w:r>
          <w:rPr>
            <w:rFonts w:ascii="Calibri" w:hAnsi="Calibri" w:cs="Calibri"/>
            <w:color w:val="0000FF"/>
          </w:rPr>
          <w:t>разделом IX</w:t>
        </w:r>
      </w:hyperlink>
      <w:r>
        <w:rPr>
          <w:rFonts w:ascii="Calibri" w:hAnsi="Calibri" w:cs="Calibri"/>
        </w:rPr>
        <w:t xml:space="preserve"> настоящих Методических указаний;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совокупной стоимости расходов по сбыту тепловой энергии (мощности).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72.2 введен </w:t>
      </w:r>
      <w:hyperlink r:id="rId287"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разделом VII настоящих Методических указаний, и плановых объемов приобретения тепловой энергии у каждого ПЭ (ЭСО);</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совокупной стоимости услуг по передаче тепловой энергии;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совокупной стоимости расходов по сбыту тепловой энергии (мощности).</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72.3 введен </w:t>
      </w:r>
      <w:hyperlink r:id="rId288"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при расчете одноставочных тарифов на тепловую энергию (мощность), поставляемую потребителям тепловой энергии (мощности), учитываются совокупные расходы ЭСО;</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мощности и стоимость услуг по передаче и сбыту тепловой энергии определяется на основании расчетных тарифов, рассчитываемых в соответствии с разделами VII и IX настоящих Методических указаний.</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72.4 введен </w:t>
      </w:r>
      <w:hyperlink r:id="rId289"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B04572" w:rsidRDefault="00B04572">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72.5 введен </w:t>
      </w:r>
      <w:hyperlink r:id="rId290" w:history="1">
        <w:r>
          <w:rPr>
            <w:rFonts w:ascii="Calibri" w:hAnsi="Calibri" w:cs="Calibri"/>
            <w:color w:val="0000FF"/>
          </w:rPr>
          <w:t>Приказом</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XI. Тарифы на электрическую энергию (мощность),</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реализуемую по двусторонним договорам</w:t>
      </w:r>
    </w:p>
    <w:p w:rsidR="00B04572" w:rsidRDefault="00B04572">
      <w:pPr>
        <w:autoSpaceDE w:val="0"/>
        <w:autoSpaceDN w:val="0"/>
        <w:adjustRightInd w:val="0"/>
        <w:spacing w:after="0" w:line="240" w:lineRule="auto"/>
        <w:jc w:val="center"/>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73. Двусторонние договоры могут заключаться в соответствии с </w:t>
      </w:r>
      <w:hyperlink r:id="rId291" w:history="1">
        <w:r>
          <w:rPr>
            <w:rFonts w:ascii="Calibri" w:hAnsi="Calibri" w:cs="Calibri"/>
            <w:color w:val="0000FF"/>
          </w:rPr>
          <w:t>Основами ценообразования.</w:t>
        </w:r>
      </w:hyperlink>
    </w:p>
    <w:p w:rsidR="00B04572" w:rsidRDefault="00B0457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B04572" w:rsidRDefault="00B04572">
      <w:pPr>
        <w:autoSpaceDE w:val="0"/>
        <w:autoSpaceDN w:val="0"/>
        <w:adjustRightInd w:val="0"/>
        <w:spacing w:after="0" w:line="240" w:lineRule="auto"/>
        <w:ind w:firstLine="540"/>
        <w:jc w:val="both"/>
        <w:rPr>
          <w:rFonts w:ascii="Calibri" w:hAnsi="Calibri" w:cs="Calibri"/>
        </w:rPr>
        <w:sectPr w:rsidR="00B04572" w:rsidSect="00371545">
          <w:pgSz w:w="11906" w:h="16838"/>
          <w:pgMar w:top="1134" w:right="850" w:bottom="1134" w:left="1701" w:header="708" w:footer="708" w:gutter="0"/>
          <w:cols w:space="708"/>
          <w:docGrid w:linePitch="360"/>
        </w:sectPr>
      </w:pPr>
    </w:p>
    <w:p w:rsidR="00B04572" w:rsidRDefault="00B04572">
      <w:pPr>
        <w:autoSpaceDE w:val="0"/>
        <w:autoSpaceDN w:val="0"/>
        <w:adjustRightInd w:val="0"/>
        <w:spacing w:after="0" w:line="240" w:lineRule="auto"/>
        <w:ind w:firstLine="540"/>
        <w:jc w:val="both"/>
        <w:rPr>
          <w:rFonts w:ascii="Calibri" w:hAnsi="Calibri" w:cs="Calibri"/>
        </w:rPr>
      </w:pPr>
    </w:p>
    <w:p w:rsidR="00B04572" w:rsidRDefault="00B0457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B04572" w:rsidRDefault="00B04572">
      <w:pPr>
        <w:autoSpaceDE w:val="0"/>
        <w:autoSpaceDN w:val="0"/>
        <w:adjustRightInd w:val="0"/>
        <w:spacing w:after="0" w:line="240" w:lineRule="auto"/>
        <w:jc w:val="center"/>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Приказов ФСТ РФ от 31.07.2007 </w:t>
      </w:r>
      <w:hyperlink r:id="rId292" w:history="1">
        <w:r>
          <w:rPr>
            <w:rFonts w:ascii="Calibri" w:hAnsi="Calibri" w:cs="Calibri"/>
            <w:color w:val="0000FF"/>
          </w:rPr>
          <w:t>N 138-э/6</w:t>
        </w:r>
      </w:hyperlink>
      <w:r>
        <w:rPr>
          <w:rFonts w:ascii="Calibri" w:hAnsi="Calibri" w:cs="Calibri"/>
        </w:rPr>
        <w:t>,</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от 22.12.2009 </w:t>
      </w:r>
      <w:hyperlink r:id="rId293" w:history="1">
        <w:r>
          <w:rPr>
            <w:rFonts w:ascii="Calibri" w:hAnsi="Calibri" w:cs="Calibri"/>
            <w:color w:val="0000FF"/>
          </w:rPr>
          <w:t>N 469-э/8</w:t>
        </w:r>
      </w:hyperlink>
      <w:r>
        <w:rPr>
          <w:rFonts w:ascii="Calibri" w:hAnsi="Calibri" w:cs="Calibri"/>
        </w:rPr>
        <w:t>)</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Баланс мощности ПЭ в годовом совмещенном максимуме</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графика электрической нагрузки ОЭС</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6345"/>
        <w:gridCol w:w="1350"/>
        <w:gridCol w:w="1080"/>
        <w:gridCol w:w="1080"/>
      </w:tblGrid>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измерения</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Установленная мощность эл. станций ПЭ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кВт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Снижение мощности из-за вывода оборудования  в</w:t>
            </w:r>
            <w:r>
              <w:rPr>
                <w:rFonts w:ascii="Calibri" w:hAnsi="Calibri" w:cs="Calibri"/>
                <w:sz w:val="22"/>
                <w:szCs w:val="22"/>
              </w:rPr>
              <w:br/>
              <w:t xml:space="preserve">консервацию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Нормативные,      согласованные    с    ОРГРЭС</w:t>
            </w:r>
            <w:r>
              <w:rPr>
                <w:rFonts w:ascii="Calibri" w:hAnsi="Calibri" w:cs="Calibri"/>
                <w:sz w:val="22"/>
                <w:szCs w:val="22"/>
              </w:rPr>
              <w:br/>
              <w:t xml:space="preserve">ограничения мощности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ограничения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Располагаемая мощность ПЭ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Снижение мощности из-за вывода оборудования  в</w:t>
            </w:r>
            <w:r>
              <w:rPr>
                <w:rFonts w:ascii="Calibri" w:hAnsi="Calibri" w:cs="Calibri"/>
                <w:sz w:val="22"/>
                <w:szCs w:val="22"/>
              </w:rPr>
              <w:br/>
              <w:t xml:space="preserve">реконструкцию и во все виды ремонтов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Рабочая мощность ПЭ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Мощность на собственные нужды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Полезная мощность ПЭ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П1.1.2</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Баланс мощности ЭСО в годовом совмещенном максимуме</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графика электрической нагрузки ОЭС</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6345"/>
        <w:gridCol w:w="1350"/>
        <w:gridCol w:w="1080"/>
        <w:gridCol w:w="1080"/>
      </w:tblGrid>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измерения</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Поступление мощности в сеть ЭСО от ПЭ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кВт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Собственных станций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 блокстанций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 оптового рынка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Других ПЭ и ЭСО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1.4.1.</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Потери в сети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Мощность на производственные и   хозяйственные</w:t>
            </w:r>
            <w:r>
              <w:rPr>
                <w:rFonts w:ascii="Calibri" w:hAnsi="Calibri" w:cs="Calibri"/>
                <w:sz w:val="22"/>
                <w:szCs w:val="22"/>
              </w:rPr>
              <w:br/>
              <w:t xml:space="preserve">нужды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Полезный отпуск мощности ЭСО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Максимум нагрузки собственных потребителей ЭСО</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Передача мощности другим ЭСО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Передача мощности на оптовый рынок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rPr>
          <w:rFonts w:ascii="Calibri" w:hAnsi="Calibri" w:cs="Calibri"/>
        </w:rPr>
        <w:sectPr w:rsidR="00B04572">
          <w:pgSz w:w="16838" w:h="11905" w:orient="landscape" w:code="9"/>
          <w:pgMar w:top="850" w:right="1134" w:bottom="1701" w:left="1134" w:header="720" w:footer="720" w:gutter="0"/>
          <w:cols w:space="720"/>
        </w:sectPr>
      </w:pPr>
    </w:p>
    <w:p w:rsidR="00B04572" w:rsidRDefault="00B04572">
      <w:pPr>
        <w:autoSpaceDE w:val="0"/>
        <w:autoSpaceDN w:val="0"/>
        <w:adjustRightInd w:val="0"/>
        <w:spacing w:after="0" w:line="240" w:lineRule="auto"/>
        <w:ind w:firstLine="540"/>
        <w:jc w:val="both"/>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полезного отпуска электрической энергии по ПЭ</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млн. кВт.ч</w:t>
      </w:r>
    </w:p>
    <w:p w:rsidR="00B04572" w:rsidRDefault="00B04572">
      <w:pPr>
        <w:pStyle w:val="ConsPlusNonformat"/>
        <w:widowControl/>
        <w:jc w:val="both"/>
      </w:pPr>
      <w:r>
        <w:t>┌───────┬──────────────────────────────────────────────┬───────┬───────┐</w:t>
      </w:r>
    </w:p>
    <w:p w:rsidR="00B04572" w:rsidRDefault="00B04572">
      <w:pPr>
        <w:pStyle w:val="ConsPlusNonformat"/>
        <w:widowControl/>
        <w:jc w:val="both"/>
      </w:pPr>
      <w:r>
        <w:t>│  п.п. │                  Показатели                  │Базовый│Период │</w:t>
      </w:r>
    </w:p>
    <w:p w:rsidR="00B04572" w:rsidRDefault="00B04572">
      <w:pPr>
        <w:pStyle w:val="ConsPlusNonformat"/>
        <w:widowControl/>
        <w:jc w:val="both"/>
      </w:pPr>
      <w:r>
        <w:t>│       │                                              │период │регули-│</w:t>
      </w:r>
    </w:p>
    <w:p w:rsidR="00B04572" w:rsidRDefault="00B04572">
      <w:pPr>
        <w:pStyle w:val="ConsPlusNonformat"/>
        <w:widowControl/>
        <w:jc w:val="both"/>
      </w:pPr>
      <w:r>
        <w:t>│       │                                              │       │рования│</w:t>
      </w:r>
    </w:p>
    <w:p w:rsidR="00B04572" w:rsidRDefault="00B04572">
      <w:pPr>
        <w:pStyle w:val="ConsPlusNonformat"/>
        <w:widowControl/>
        <w:jc w:val="both"/>
      </w:pPr>
      <w:r>
        <w:t>├───────┼──────────────────────────────────────────────┼───────┼───────┤</w:t>
      </w:r>
    </w:p>
    <w:p w:rsidR="00B04572" w:rsidRDefault="00B04572">
      <w:pPr>
        <w:pStyle w:val="ConsPlusNonformat"/>
        <w:widowControl/>
        <w:jc w:val="both"/>
      </w:pPr>
      <w:r>
        <w:t>│   1   │                     2                        │   3   │   4   │</w:t>
      </w:r>
    </w:p>
    <w:p w:rsidR="00B04572" w:rsidRDefault="00B04572">
      <w:pPr>
        <w:pStyle w:val="ConsPlusNonformat"/>
        <w:widowControl/>
        <w:jc w:val="both"/>
      </w:pPr>
      <w:r>
        <w:t>├───────┼──────────────────────────────────────────────┼───────┼───────┤</w:t>
      </w:r>
    </w:p>
    <w:p w:rsidR="00B04572" w:rsidRDefault="00B04572">
      <w:pPr>
        <w:pStyle w:val="ConsPlusNonformat"/>
        <w:widowControl/>
        <w:jc w:val="both"/>
      </w:pPr>
      <w:r>
        <w:t>│   1.  │Выработка электроэнергии, всего               │       │       │</w:t>
      </w:r>
    </w:p>
    <w:p w:rsidR="00B04572" w:rsidRDefault="00B04572">
      <w:pPr>
        <w:pStyle w:val="ConsPlusNonformat"/>
        <w:widowControl/>
        <w:jc w:val="both"/>
      </w:pPr>
      <w:r>
        <w:t>├───────┼──────────────────────────────────────────────┼───────┼───────┤</w:t>
      </w:r>
    </w:p>
    <w:p w:rsidR="00B04572" w:rsidRDefault="00B04572">
      <w:pPr>
        <w:pStyle w:val="ConsPlusNonformat"/>
        <w:widowControl/>
        <w:jc w:val="both"/>
      </w:pPr>
      <w:r>
        <w:t>│       │в т.ч. ТЭС                                    │       │       │</w:t>
      </w:r>
    </w:p>
    <w:p w:rsidR="00B04572" w:rsidRDefault="00B04572">
      <w:pPr>
        <w:pStyle w:val="ConsPlusNonformat"/>
        <w:widowControl/>
        <w:jc w:val="both"/>
      </w:pPr>
      <w:r>
        <w:t>├───────┼──────────────────────────────────────────────┼───────┼───────┤</w:t>
      </w:r>
    </w:p>
    <w:p w:rsidR="00B04572" w:rsidRDefault="00B04572">
      <w:pPr>
        <w:pStyle w:val="ConsPlusNonformat"/>
        <w:widowControl/>
        <w:jc w:val="both"/>
      </w:pPr>
      <w:r>
        <w:t>│       │       ГЭС                                    │       │       │</w:t>
      </w:r>
    </w:p>
    <w:p w:rsidR="00B04572" w:rsidRDefault="00B04572">
      <w:pPr>
        <w:pStyle w:val="ConsPlusNonformat"/>
        <w:widowControl/>
        <w:jc w:val="both"/>
      </w:pPr>
      <w:r>
        <w:t>├───────┼──────────────────────────────────────────────┼───────┼───────┤</w:t>
      </w:r>
    </w:p>
    <w:p w:rsidR="00B04572" w:rsidRDefault="00B04572">
      <w:pPr>
        <w:pStyle w:val="ConsPlusNonformat"/>
        <w:widowControl/>
        <w:jc w:val="both"/>
      </w:pPr>
      <w:r>
        <w:t>│   2.  │Покупная     электроэнергия     от      других│       │       │</w:t>
      </w:r>
    </w:p>
    <w:p w:rsidR="00B04572" w:rsidRDefault="00B04572">
      <w:pPr>
        <w:pStyle w:val="ConsPlusNonformat"/>
        <w:widowControl/>
        <w:jc w:val="both"/>
      </w:pPr>
      <w:r>
        <w:t>│       │собственников                                 │       │       │</w:t>
      </w:r>
    </w:p>
    <w:p w:rsidR="00B04572" w:rsidRDefault="00B04572">
      <w:pPr>
        <w:pStyle w:val="ConsPlusNonformat"/>
        <w:widowControl/>
        <w:jc w:val="both"/>
      </w:pPr>
      <w:r>
        <w:t>├───────┼──────────────────────────────────────────────┼───────┼───────┤</w:t>
      </w:r>
    </w:p>
    <w:p w:rsidR="00B04572" w:rsidRDefault="00B04572">
      <w:pPr>
        <w:pStyle w:val="ConsPlusNonformat"/>
        <w:widowControl/>
        <w:jc w:val="both"/>
      </w:pPr>
      <w:r>
        <w:t>│   3.  │Расход электроэнергии на собственные нужды    │       │       │</w:t>
      </w:r>
    </w:p>
    <w:p w:rsidR="00B04572" w:rsidRDefault="00B04572">
      <w:pPr>
        <w:pStyle w:val="ConsPlusNonformat"/>
        <w:widowControl/>
        <w:jc w:val="both"/>
      </w:pPr>
      <w:r>
        <w:t>├───────┼──────────────────────────────────────────────┼───────┼───────┤</w:t>
      </w:r>
    </w:p>
    <w:p w:rsidR="00B04572" w:rsidRDefault="00B04572">
      <w:pPr>
        <w:pStyle w:val="ConsPlusNonformat"/>
        <w:widowControl/>
        <w:jc w:val="both"/>
      </w:pPr>
      <w:r>
        <w:t>│       │в том числе:                                  │       │       │</w:t>
      </w:r>
    </w:p>
    <w:p w:rsidR="00B04572" w:rsidRDefault="00B04572">
      <w:pPr>
        <w:pStyle w:val="ConsPlusNonformat"/>
        <w:widowControl/>
        <w:jc w:val="both"/>
      </w:pPr>
      <w:r>
        <w:t>│       │на ТЭС                                        │       │       │</w:t>
      </w:r>
    </w:p>
    <w:p w:rsidR="00B04572" w:rsidRDefault="00B04572">
      <w:pPr>
        <w:pStyle w:val="ConsPlusNonformat"/>
        <w:widowControl/>
        <w:jc w:val="both"/>
      </w:pPr>
      <w:r>
        <w:t>├───────┼──────────────────────────────────────────────┼───────┼───────┤</w:t>
      </w:r>
    </w:p>
    <w:p w:rsidR="00B04572" w:rsidRDefault="00B04572">
      <w:pPr>
        <w:pStyle w:val="ConsPlusNonformat"/>
        <w:widowControl/>
        <w:jc w:val="both"/>
      </w:pPr>
      <w:r>
        <w:t>│       │- на производство электроэнергии              │       │       │</w:t>
      </w:r>
    </w:p>
    <w:p w:rsidR="00B04572" w:rsidRDefault="00B04572">
      <w:pPr>
        <w:pStyle w:val="ConsPlusNonformat"/>
        <w:widowControl/>
        <w:jc w:val="both"/>
      </w:pPr>
      <w:r>
        <w:t>├───────┼──────────────────────────────────────────────┼───────┼───────┤</w:t>
      </w:r>
    </w:p>
    <w:p w:rsidR="00B04572" w:rsidRDefault="00B04572">
      <w:pPr>
        <w:pStyle w:val="ConsPlusNonformat"/>
        <w:widowControl/>
        <w:jc w:val="both"/>
      </w:pPr>
      <w:r>
        <w:t>│       │то же в %                                     │       │       │</w:t>
      </w:r>
    </w:p>
    <w:p w:rsidR="00B04572" w:rsidRDefault="00B04572">
      <w:pPr>
        <w:pStyle w:val="ConsPlusNonformat"/>
        <w:widowControl/>
        <w:jc w:val="both"/>
      </w:pPr>
      <w:r>
        <w:t>├───────┼──────────────────────────────────────────────┼───────┼───────┤</w:t>
      </w:r>
    </w:p>
    <w:p w:rsidR="00B04572" w:rsidRDefault="00B04572">
      <w:pPr>
        <w:pStyle w:val="ConsPlusNonformat"/>
        <w:widowControl/>
        <w:jc w:val="both"/>
      </w:pPr>
      <w:r>
        <w:t>│       │- на производство теплоэнергии                │       │       │</w:t>
      </w:r>
    </w:p>
    <w:p w:rsidR="00B04572" w:rsidRDefault="00B04572">
      <w:pPr>
        <w:pStyle w:val="ConsPlusNonformat"/>
        <w:widowControl/>
        <w:jc w:val="both"/>
      </w:pPr>
      <w:r>
        <w:t>├───────┼──────────────────────────────────────────────┼───────┼───────┤</w:t>
      </w:r>
    </w:p>
    <w:p w:rsidR="00B04572" w:rsidRDefault="00B04572">
      <w:pPr>
        <w:pStyle w:val="ConsPlusNonformat"/>
        <w:widowControl/>
        <w:jc w:val="both"/>
      </w:pPr>
      <w:r>
        <w:t>│       │то же в кВт.ч/Гкал                            │       │       │</w:t>
      </w:r>
    </w:p>
    <w:p w:rsidR="00B04572" w:rsidRDefault="00B04572">
      <w:pPr>
        <w:pStyle w:val="ConsPlusNonformat"/>
        <w:widowControl/>
        <w:jc w:val="both"/>
      </w:pPr>
      <w:r>
        <w:t>├───────┼──────────────────────────────────────────────┼───────┼───────┤</w:t>
      </w:r>
    </w:p>
    <w:p w:rsidR="00B04572" w:rsidRDefault="00B04572">
      <w:pPr>
        <w:pStyle w:val="ConsPlusNonformat"/>
        <w:widowControl/>
        <w:jc w:val="both"/>
      </w:pPr>
      <w:r>
        <w:t>│       │на ГЭС                                        │       │       │</w:t>
      </w:r>
    </w:p>
    <w:p w:rsidR="00B04572" w:rsidRDefault="00B04572">
      <w:pPr>
        <w:pStyle w:val="ConsPlusNonformat"/>
        <w:widowControl/>
        <w:jc w:val="both"/>
      </w:pPr>
      <w:r>
        <w:t>├───────┼──────────────────────────────────────────────┼───────┼───────┤</w:t>
      </w:r>
    </w:p>
    <w:p w:rsidR="00B04572" w:rsidRDefault="00B04572">
      <w:pPr>
        <w:pStyle w:val="ConsPlusNonformat"/>
        <w:widowControl/>
        <w:jc w:val="both"/>
      </w:pPr>
      <w:r>
        <w:t>│       │то же в %                                     │       │       │</w:t>
      </w:r>
    </w:p>
    <w:p w:rsidR="00B04572" w:rsidRDefault="00B04572">
      <w:pPr>
        <w:pStyle w:val="ConsPlusNonformat"/>
        <w:widowControl/>
        <w:jc w:val="both"/>
      </w:pPr>
      <w:r>
        <w:t>├───────┼──────────────────────────────────────────────┼───────┼───────┤</w:t>
      </w:r>
    </w:p>
    <w:p w:rsidR="00B04572" w:rsidRDefault="00B04572">
      <w:pPr>
        <w:pStyle w:val="ConsPlusNonformat"/>
        <w:widowControl/>
        <w:jc w:val="both"/>
      </w:pPr>
      <w:r>
        <w:t xml:space="preserve">│   4.  │Отпуск  электроэнергии  с  шин  </w:t>
      </w:r>
      <w:hyperlink r:id="rId294" w:history="1">
        <w:r>
          <w:rPr>
            <w:color w:val="0000FF"/>
          </w:rPr>
          <w:t>(п. 1</w:t>
        </w:r>
      </w:hyperlink>
      <w:r>
        <w:t xml:space="preserve"> - </w:t>
      </w:r>
      <w:hyperlink r:id="rId295" w:history="1">
        <w:r>
          <w:rPr>
            <w:color w:val="0000FF"/>
          </w:rPr>
          <w:t>п. 3),</w:t>
        </w:r>
      </w:hyperlink>
      <w:r>
        <w:t>│       │       │</w:t>
      </w:r>
    </w:p>
    <w:p w:rsidR="00B04572" w:rsidRDefault="00B04572">
      <w:pPr>
        <w:pStyle w:val="ConsPlusNonformat"/>
        <w:widowControl/>
        <w:jc w:val="both"/>
      </w:pPr>
      <w:r>
        <w:t>│       │всего                                         │       │       │</w:t>
      </w:r>
    </w:p>
    <w:p w:rsidR="00B04572" w:rsidRDefault="00B04572">
      <w:pPr>
        <w:pStyle w:val="ConsPlusNonformat"/>
        <w:widowControl/>
        <w:jc w:val="both"/>
      </w:pPr>
      <w:r>
        <w:t>├───────┼──────────────────────────────────────────────┼───────┼───────┤</w:t>
      </w:r>
    </w:p>
    <w:p w:rsidR="00B04572" w:rsidRDefault="00B04572">
      <w:pPr>
        <w:pStyle w:val="ConsPlusNonformat"/>
        <w:widowControl/>
        <w:jc w:val="both"/>
      </w:pPr>
      <w:r>
        <w:t>│   5.  │Расход электроэнергии  на  производственные  и│       │       │</w:t>
      </w:r>
    </w:p>
    <w:p w:rsidR="00B04572" w:rsidRDefault="00B04572">
      <w:pPr>
        <w:pStyle w:val="ConsPlusNonformat"/>
        <w:widowControl/>
        <w:jc w:val="both"/>
      </w:pPr>
      <w:r>
        <w:t>│       │хозяйственные нужды ПЭ                        │       │       │</w:t>
      </w:r>
    </w:p>
    <w:p w:rsidR="00B04572" w:rsidRDefault="00B04572">
      <w:pPr>
        <w:pStyle w:val="ConsPlusNonformat"/>
        <w:widowControl/>
        <w:jc w:val="both"/>
      </w:pPr>
      <w:r>
        <w:t>├───────┼──────────────────────────────────────────────┼───────┼───────┤</w:t>
      </w:r>
    </w:p>
    <w:p w:rsidR="00B04572" w:rsidRDefault="00B04572">
      <w:pPr>
        <w:pStyle w:val="ConsPlusNonformat"/>
        <w:widowControl/>
        <w:jc w:val="both"/>
      </w:pPr>
      <w:r>
        <w:t>│   6.  │Потери электроэнергии в пристанционных узлах  │       │       │</w:t>
      </w:r>
    </w:p>
    <w:p w:rsidR="00B04572" w:rsidRDefault="00B04572">
      <w:pPr>
        <w:pStyle w:val="ConsPlusNonformat"/>
        <w:widowControl/>
        <w:jc w:val="both"/>
      </w:pPr>
      <w:r>
        <w:t>├───────┼──────────────────────────────────────────────┼───────┼───────┤</w:t>
      </w:r>
    </w:p>
    <w:p w:rsidR="00B04572" w:rsidRDefault="00B04572">
      <w:pPr>
        <w:pStyle w:val="ConsPlusNonformat"/>
        <w:widowControl/>
        <w:jc w:val="both"/>
      </w:pPr>
      <w:r>
        <w:t xml:space="preserve">│   7.  │Полезный отпуск ПЭ </w:t>
      </w:r>
      <w:hyperlink r:id="rId296" w:history="1">
        <w:r>
          <w:rPr>
            <w:color w:val="0000FF"/>
          </w:rPr>
          <w:t>(п. 4</w:t>
        </w:r>
      </w:hyperlink>
      <w:r>
        <w:t xml:space="preserve"> + </w:t>
      </w:r>
      <w:hyperlink r:id="rId297" w:history="1">
        <w:r>
          <w:rPr>
            <w:color w:val="0000FF"/>
          </w:rPr>
          <w:t>п. 2</w:t>
        </w:r>
      </w:hyperlink>
      <w:r>
        <w:t xml:space="preserve"> - </w:t>
      </w:r>
      <w:hyperlink r:id="rId298" w:history="1">
        <w:r>
          <w:rPr>
            <w:color w:val="0000FF"/>
          </w:rPr>
          <w:t>п. 5</w:t>
        </w:r>
      </w:hyperlink>
      <w:r>
        <w:t xml:space="preserve"> - п.   │       │       │</w:t>
      </w:r>
    </w:p>
    <w:p w:rsidR="00B04572" w:rsidRDefault="00B04572">
      <w:pPr>
        <w:pStyle w:val="ConsPlusNonformat"/>
        <w:widowControl/>
        <w:jc w:val="both"/>
      </w:pPr>
      <w:r>
        <w:t>│       │</w:t>
      </w:r>
      <w:hyperlink r:id="rId299" w:history="1">
        <w:r>
          <w:rPr>
            <w:color w:val="0000FF"/>
          </w:rPr>
          <w:t>6)</w:t>
        </w:r>
      </w:hyperlink>
      <w:r>
        <w:t xml:space="preserve">                                            │       │       │</w:t>
      </w:r>
    </w:p>
    <w:p w:rsidR="00B04572" w:rsidRDefault="00B04572">
      <w:pPr>
        <w:pStyle w:val="ConsPlusNonformat"/>
        <w:widowControl/>
        <w:jc w:val="both"/>
      </w:pPr>
      <w:r>
        <w:t>├───────┼──────────────────────────────────────────────┼───────┼───────┤</w:t>
      </w:r>
    </w:p>
    <w:p w:rsidR="00B04572" w:rsidRDefault="00B04572">
      <w:pPr>
        <w:pStyle w:val="ConsPlusNonformat"/>
        <w:widowControl/>
        <w:jc w:val="both"/>
      </w:pPr>
      <w:r>
        <w:t>│       │в том числе:                                  │       │       │</w:t>
      </w:r>
    </w:p>
    <w:p w:rsidR="00B04572" w:rsidRDefault="00B04572">
      <w:pPr>
        <w:pStyle w:val="ConsPlusNonformat"/>
        <w:widowControl/>
        <w:jc w:val="both"/>
      </w:pPr>
      <w:r>
        <w:t>│       │по прямым договорам в общую сеть              │       │       │</w:t>
      </w:r>
    </w:p>
    <w:p w:rsidR="00B04572" w:rsidRDefault="00B04572">
      <w:pPr>
        <w:pStyle w:val="ConsPlusNonformat"/>
        <w:widowControl/>
        <w:jc w:val="both"/>
      </w:pPr>
      <w:r>
        <w:t>└───────┴──────────────────────────────────────────────┴───────┴───────┘</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П1.2.2</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полезного отпуска электрической энергии по ЭСО</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млн. кВт.ч</w:t>
      </w:r>
    </w:p>
    <w:tbl>
      <w:tblPr>
        <w:tblW w:w="0" w:type="auto"/>
        <w:tblInd w:w="70" w:type="dxa"/>
        <w:tblLayout w:type="fixed"/>
        <w:tblCellMar>
          <w:left w:w="70" w:type="dxa"/>
          <w:right w:w="70" w:type="dxa"/>
        </w:tblCellMar>
        <w:tblLook w:val="0000" w:firstRow="0" w:lastRow="0" w:firstColumn="0" w:lastColumn="0" w:noHBand="0" w:noVBand="0"/>
      </w:tblPr>
      <w:tblGrid>
        <w:gridCol w:w="1080"/>
        <w:gridCol w:w="6345"/>
        <w:gridCol w:w="1080"/>
        <w:gridCol w:w="1080"/>
      </w:tblGrid>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п.п.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Полезный отпуск ПЭ (строка 7 т. 1.2.1)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 оптового рынка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2.2.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 блок-станций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 других  поставщиков (за  вычетом  строки  2</w:t>
            </w:r>
            <w:r>
              <w:rPr>
                <w:rFonts w:ascii="Calibri" w:hAnsi="Calibri" w:cs="Calibri"/>
                <w:sz w:val="22"/>
                <w:szCs w:val="22"/>
              </w:rPr>
              <w:br/>
              <w:t xml:space="preserve">таблицы П.1.2.1)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Потери электроэнергии в сетях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 же в % к отпуску в сеть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 электроэнергии  на  производственные  и</w:t>
            </w:r>
            <w:r>
              <w:rPr>
                <w:rFonts w:ascii="Calibri" w:hAnsi="Calibri" w:cs="Calibri"/>
                <w:sz w:val="22"/>
                <w:szCs w:val="22"/>
              </w:rPr>
              <w:br/>
              <w:t xml:space="preserve">хозяйственные нужды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для закачки воды ГАЭС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для электробойлерных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для котельных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Полезный отпуск электроэнергии ЭСО, 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Передача электроэнергии на оптовый рынок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5.2.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Отпуск электроэнергии по прямым договорам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Полезный отпуск электроэнергии в общую сеть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rPr>
          <w:rFonts w:ascii="Calibri" w:hAnsi="Calibri" w:cs="Calibri"/>
        </w:rPr>
        <w:sectPr w:rsidR="00B04572">
          <w:pgSz w:w="11905" w:h="16838" w:code="9"/>
          <w:pgMar w:top="1134" w:right="850" w:bottom="1134" w:left="1701" w:header="720" w:footer="720" w:gutter="0"/>
          <w:cols w:space="720"/>
        </w:sectPr>
      </w:pPr>
    </w:p>
    <w:p w:rsidR="00B04572" w:rsidRDefault="00B04572">
      <w:pPr>
        <w:autoSpaceDE w:val="0"/>
        <w:autoSpaceDN w:val="0"/>
        <w:adjustRightInd w:val="0"/>
        <w:spacing w:after="0" w:line="240" w:lineRule="auto"/>
        <w:ind w:firstLine="540"/>
        <w:jc w:val="both"/>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П1.3</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технологического расхода электрической энергии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(потерь) в электрических сетях ЭСО (региональных</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электрических сетях)</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3510"/>
        <w:gridCol w:w="1350"/>
        <w:gridCol w:w="540"/>
        <w:gridCol w:w="540"/>
        <w:gridCol w:w="675"/>
        <w:gridCol w:w="540"/>
        <w:gridCol w:w="810"/>
        <w:gridCol w:w="540"/>
        <w:gridCol w:w="540"/>
        <w:gridCol w:w="810"/>
        <w:gridCol w:w="405"/>
        <w:gridCol w:w="810"/>
      </w:tblGrid>
      <w:tr w:rsidR="00B0457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351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35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 изм. </w:t>
            </w:r>
          </w:p>
        </w:tc>
        <w:tc>
          <w:tcPr>
            <w:tcW w:w="310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r>
      <w:tr w:rsidR="00B04572">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НН</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10</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12</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Технические потери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Потери холостого хода   в</w:t>
            </w:r>
            <w:r>
              <w:rPr>
                <w:rFonts w:ascii="Calibri" w:hAnsi="Calibri" w:cs="Calibri"/>
                <w:sz w:val="22"/>
                <w:szCs w:val="22"/>
              </w:rPr>
              <w:br/>
              <w:t xml:space="preserve">трансформаторах (а х б х </w:t>
            </w:r>
            <w:r>
              <w:rPr>
                <w:rFonts w:ascii="Calibri" w:hAnsi="Calibri" w:cs="Calibri"/>
                <w:sz w:val="22"/>
                <w:szCs w:val="22"/>
              </w:rPr>
              <w:br/>
              <w:t xml:space="preserve">в)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кВт/МВА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Суммарная        мощность</w:t>
            </w:r>
            <w:r>
              <w:rPr>
                <w:rFonts w:ascii="Calibri" w:hAnsi="Calibri" w:cs="Calibri"/>
                <w:sz w:val="22"/>
                <w:szCs w:val="22"/>
              </w:rPr>
              <w:br/>
              <w:t xml:space="preserve">трансформаторов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МВА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Продолжительность        </w:t>
            </w:r>
            <w:r>
              <w:rPr>
                <w:rFonts w:ascii="Calibri" w:hAnsi="Calibri" w:cs="Calibri"/>
                <w:sz w:val="22"/>
                <w:szCs w:val="22"/>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час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Потери в БСК и СТК (а х  </w:t>
            </w:r>
            <w:r>
              <w:rPr>
                <w:rFonts w:ascii="Calibri" w:hAnsi="Calibri" w:cs="Calibri"/>
                <w:sz w:val="22"/>
                <w:szCs w:val="22"/>
              </w:rPr>
              <w:br/>
              <w:t xml:space="preserve">б)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w:t>
            </w:r>
            <w:r>
              <w:rPr>
                <w:rFonts w:ascii="Calibri" w:hAnsi="Calibri" w:cs="Calibri"/>
                <w:sz w:val="22"/>
                <w:szCs w:val="22"/>
              </w:rPr>
              <w:br/>
              <w:t xml:space="preserve">кВт.ч  </w:t>
            </w:r>
            <w:r>
              <w:rPr>
                <w:rFonts w:ascii="Calibri" w:hAnsi="Calibri" w:cs="Calibri"/>
                <w:sz w:val="22"/>
                <w:szCs w:val="22"/>
              </w:rPr>
              <w:br/>
              <w:t>в год/шт.</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шт.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Потери   в    шунтирующих</w:t>
            </w:r>
            <w:r>
              <w:rPr>
                <w:rFonts w:ascii="Calibri" w:hAnsi="Calibri" w:cs="Calibri"/>
                <w:sz w:val="22"/>
                <w:szCs w:val="22"/>
              </w:rPr>
              <w:br/>
              <w:t xml:space="preserve">реакторах (а х б)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w:t>
            </w:r>
            <w:r>
              <w:rPr>
                <w:rFonts w:ascii="Calibri" w:hAnsi="Calibri" w:cs="Calibri"/>
                <w:sz w:val="22"/>
                <w:szCs w:val="22"/>
              </w:rPr>
              <w:br/>
              <w:t xml:space="preserve">кВт.ч  </w:t>
            </w:r>
            <w:r>
              <w:rPr>
                <w:rFonts w:ascii="Calibri" w:hAnsi="Calibri" w:cs="Calibri"/>
                <w:sz w:val="22"/>
                <w:szCs w:val="22"/>
              </w:rPr>
              <w:br/>
              <w:t>в год/шт.</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шт.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1.4.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Потери    в    синхронных</w:t>
            </w:r>
            <w:r>
              <w:rPr>
                <w:rFonts w:ascii="Calibri" w:hAnsi="Calibri" w:cs="Calibri"/>
                <w:sz w:val="22"/>
                <w:szCs w:val="22"/>
              </w:rPr>
              <w:br/>
              <w:t xml:space="preserve">компенсаторах (СК)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Потери в  СК  номинальной</w:t>
            </w:r>
            <w:r>
              <w:rPr>
                <w:rFonts w:ascii="Calibri" w:hAnsi="Calibri" w:cs="Calibri"/>
                <w:sz w:val="22"/>
                <w:szCs w:val="22"/>
              </w:rPr>
              <w:br/>
              <w:t xml:space="preserve">мощностью ____ Мвар (а х </w:t>
            </w:r>
            <w:r>
              <w:rPr>
                <w:rFonts w:ascii="Calibri" w:hAnsi="Calibri" w:cs="Calibri"/>
                <w:sz w:val="22"/>
                <w:szCs w:val="22"/>
              </w:rPr>
              <w:br/>
              <w:t xml:space="preserve">б)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w:t>
            </w:r>
            <w:r>
              <w:rPr>
                <w:rFonts w:ascii="Calibri" w:hAnsi="Calibri" w:cs="Calibri"/>
                <w:sz w:val="22"/>
                <w:szCs w:val="22"/>
              </w:rPr>
              <w:br/>
              <w:t xml:space="preserve">кВт.ч  </w:t>
            </w:r>
            <w:r>
              <w:rPr>
                <w:rFonts w:ascii="Calibri" w:hAnsi="Calibri" w:cs="Calibri"/>
                <w:sz w:val="22"/>
                <w:szCs w:val="22"/>
              </w:rPr>
              <w:br/>
              <w:t>в год/шт.</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шт.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Потери в  СК  номинальной</w:t>
            </w:r>
            <w:r>
              <w:rPr>
                <w:rFonts w:ascii="Calibri" w:hAnsi="Calibri" w:cs="Calibri"/>
                <w:sz w:val="22"/>
                <w:szCs w:val="22"/>
              </w:rPr>
              <w:br/>
              <w:t xml:space="preserve">мощностью ____ Мвар (а х </w:t>
            </w:r>
            <w:r>
              <w:rPr>
                <w:rFonts w:ascii="Calibri" w:hAnsi="Calibri" w:cs="Calibri"/>
                <w:sz w:val="22"/>
                <w:szCs w:val="22"/>
              </w:rPr>
              <w:br/>
              <w:t xml:space="preserve">б)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w:t>
            </w:r>
            <w:r>
              <w:rPr>
                <w:rFonts w:ascii="Calibri" w:hAnsi="Calibri" w:cs="Calibri"/>
                <w:sz w:val="22"/>
                <w:szCs w:val="22"/>
              </w:rPr>
              <w:br/>
              <w:t xml:space="preserve">кВт.ч  </w:t>
            </w:r>
            <w:r>
              <w:rPr>
                <w:rFonts w:ascii="Calibri" w:hAnsi="Calibri" w:cs="Calibri"/>
                <w:sz w:val="22"/>
                <w:szCs w:val="22"/>
              </w:rPr>
              <w:br/>
              <w:t>в год/шт.</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шт.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1.4.3.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Потери      электрической</w:t>
            </w:r>
            <w:r>
              <w:rPr>
                <w:rFonts w:ascii="Calibri" w:hAnsi="Calibri" w:cs="Calibri"/>
                <w:sz w:val="22"/>
                <w:szCs w:val="22"/>
              </w:rPr>
              <w:br/>
              <w:t xml:space="preserve">энергии на корону, всего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Потери   на   корону    в</w:t>
            </w:r>
            <w:r>
              <w:rPr>
                <w:rFonts w:ascii="Calibri" w:hAnsi="Calibri" w:cs="Calibri"/>
                <w:sz w:val="22"/>
                <w:szCs w:val="22"/>
              </w:rPr>
              <w:br/>
              <w:t>линиях напряжением ___ кВ</w:t>
            </w:r>
            <w:r>
              <w:rPr>
                <w:rFonts w:ascii="Calibri" w:hAnsi="Calibri" w:cs="Calibri"/>
                <w:sz w:val="22"/>
                <w:szCs w:val="22"/>
              </w:rPr>
              <w:br/>
              <w:t xml:space="preserve">(а х б)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r>
              <w:rPr>
                <w:rFonts w:ascii="Calibri" w:hAnsi="Calibri" w:cs="Calibri"/>
                <w:sz w:val="22"/>
                <w:szCs w:val="22"/>
              </w:rPr>
              <w:br/>
              <w:t xml:space="preserve">в год/км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Протяженность линий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км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Нагрузочные потери, всего</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Нагрузочные потери в сети</w:t>
            </w:r>
            <w:r>
              <w:rPr>
                <w:rFonts w:ascii="Calibri" w:hAnsi="Calibri" w:cs="Calibri"/>
                <w:sz w:val="22"/>
                <w:szCs w:val="22"/>
              </w:rPr>
              <w:br/>
              <w:t>ВН, СН1, СН11 (а х б х в)</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Поправочный коэффициент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в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Отпуск в сеть ВН, СН1   и</w:t>
            </w:r>
            <w:r>
              <w:rPr>
                <w:rFonts w:ascii="Calibri" w:hAnsi="Calibri" w:cs="Calibri"/>
                <w:sz w:val="22"/>
                <w:szCs w:val="22"/>
              </w:rPr>
              <w:br/>
              <w:t xml:space="preserve">СН11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Нагрузочные потери в сети</w:t>
            </w:r>
            <w:r>
              <w:rPr>
                <w:rFonts w:ascii="Calibri" w:hAnsi="Calibri" w:cs="Calibri"/>
                <w:sz w:val="22"/>
                <w:szCs w:val="22"/>
              </w:rPr>
              <w:br/>
              <w:t xml:space="preserve">НН (а х б)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w:t>
            </w:r>
            <w:r>
              <w:rPr>
                <w:rFonts w:ascii="Calibri" w:hAnsi="Calibri" w:cs="Calibri"/>
                <w:sz w:val="22"/>
                <w:szCs w:val="22"/>
              </w:rPr>
              <w:br/>
              <w:t xml:space="preserve">кВт.ч  </w:t>
            </w:r>
            <w:r>
              <w:rPr>
                <w:rFonts w:ascii="Calibri" w:hAnsi="Calibri" w:cs="Calibri"/>
                <w:sz w:val="22"/>
                <w:szCs w:val="22"/>
              </w:rPr>
              <w:br/>
              <w:t xml:space="preserve">в год/км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Протяженность линий   0,4</w:t>
            </w:r>
            <w:r>
              <w:rPr>
                <w:rFonts w:ascii="Calibri" w:hAnsi="Calibri" w:cs="Calibri"/>
                <w:sz w:val="22"/>
                <w:szCs w:val="22"/>
              </w:rPr>
              <w:br/>
              <w:t xml:space="preserve">кВ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км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 электроэнергии  на</w:t>
            </w:r>
            <w:r>
              <w:rPr>
                <w:rFonts w:ascii="Calibri" w:hAnsi="Calibri" w:cs="Calibri"/>
                <w:sz w:val="22"/>
                <w:szCs w:val="22"/>
              </w:rPr>
              <w:br/>
              <w:t>собственные         нужды</w:t>
            </w:r>
            <w:r>
              <w:rPr>
                <w:rFonts w:ascii="Calibri" w:hAnsi="Calibri" w:cs="Calibri"/>
                <w:sz w:val="22"/>
                <w:szCs w:val="22"/>
              </w:rPr>
              <w:br/>
              <w:t xml:space="preserve">подстанций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Потери,     обусловленные</w:t>
            </w:r>
            <w:r>
              <w:rPr>
                <w:rFonts w:ascii="Calibri" w:hAnsi="Calibri" w:cs="Calibri"/>
                <w:sz w:val="22"/>
                <w:szCs w:val="22"/>
              </w:rPr>
              <w:br/>
              <w:t>погрешностями    приборов</w:t>
            </w:r>
            <w:r>
              <w:rPr>
                <w:rFonts w:ascii="Calibri" w:hAnsi="Calibri" w:cs="Calibri"/>
                <w:sz w:val="22"/>
                <w:szCs w:val="22"/>
              </w:rPr>
              <w:br/>
              <w:t xml:space="preserve">учета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млн.  </w:t>
            </w:r>
            <w:r>
              <w:rPr>
                <w:rFonts w:ascii="Calibri" w:hAnsi="Calibri" w:cs="Calibri"/>
                <w:sz w:val="22"/>
                <w:szCs w:val="22"/>
              </w:rP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П1.4</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Баланс электрической энергии по сетям ВН, СН1, СН11 и НН</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млн. кВт.ч</w:t>
      </w:r>
    </w:p>
    <w:tbl>
      <w:tblPr>
        <w:tblW w:w="0" w:type="auto"/>
        <w:tblInd w:w="70" w:type="dxa"/>
        <w:tblLayout w:type="fixed"/>
        <w:tblCellMar>
          <w:left w:w="70" w:type="dxa"/>
          <w:right w:w="70" w:type="dxa"/>
        </w:tblCellMar>
        <w:tblLook w:val="0000" w:firstRow="0" w:lastRow="0" w:firstColumn="0" w:lastColumn="0" w:noHBand="0" w:noVBand="0"/>
      </w:tblPr>
      <w:tblGrid>
        <w:gridCol w:w="1080"/>
        <w:gridCol w:w="3510"/>
        <w:gridCol w:w="810"/>
        <w:gridCol w:w="540"/>
        <w:gridCol w:w="540"/>
        <w:gridCol w:w="675"/>
        <w:gridCol w:w="540"/>
        <w:gridCol w:w="810"/>
        <w:gridCol w:w="540"/>
        <w:gridCol w:w="540"/>
        <w:gridCol w:w="675"/>
        <w:gridCol w:w="540"/>
      </w:tblGrid>
      <w:tr w:rsidR="00B0457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351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310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r>
      <w:tr w:rsidR="00B04572">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Поступление эл. энергии в</w:t>
            </w:r>
            <w:r>
              <w:rPr>
                <w:rFonts w:ascii="Calibri" w:hAnsi="Calibri" w:cs="Calibri"/>
                <w:sz w:val="22"/>
                <w:szCs w:val="22"/>
              </w:rPr>
              <w:br/>
              <w:t xml:space="preserve">сеть, ВСЕГО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смежной сети, всего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из сети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   электростанций    ПЭ</w:t>
            </w:r>
            <w:r>
              <w:rPr>
                <w:rFonts w:ascii="Calibri" w:hAnsi="Calibri" w:cs="Calibri"/>
                <w:sz w:val="22"/>
                <w:szCs w:val="22"/>
              </w:rPr>
              <w:br/>
              <w:t xml:space="preserve">(ЭСО)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 других поставщиков  (в</w:t>
            </w:r>
            <w:r>
              <w:rPr>
                <w:rFonts w:ascii="Calibri" w:hAnsi="Calibri" w:cs="Calibri"/>
                <w:sz w:val="22"/>
                <w:szCs w:val="22"/>
              </w:rPr>
              <w:br/>
              <w:t xml:space="preserve">т.ч. с оптового рынка)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поступление эл.   энергии</w:t>
            </w:r>
            <w:r>
              <w:rPr>
                <w:rFonts w:ascii="Calibri" w:hAnsi="Calibri" w:cs="Calibri"/>
                <w:sz w:val="22"/>
                <w:szCs w:val="22"/>
              </w:rPr>
              <w:br/>
              <w:t xml:space="preserve">от других организаций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Потери электроэнергии   в</w:t>
            </w:r>
            <w:r>
              <w:rPr>
                <w:rFonts w:ascii="Calibri" w:hAnsi="Calibri" w:cs="Calibri"/>
                <w:sz w:val="22"/>
                <w:szCs w:val="22"/>
              </w:rPr>
              <w:br/>
              <w:t xml:space="preserve">сети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то же в % (п. 1.1/п. 1.3)</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 электроэнергии  на</w:t>
            </w:r>
            <w:r>
              <w:rPr>
                <w:rFonts w:ascii="Calibri" w:hAnsi="Calibri" w:cs="Calibri"/>
                <w:sz w:val="22"/>
                <w:szCs w:val="22"/>
              </w:rPr>
              <w:br/>
              <w:t>производственные        и</w:t>
            </w:r>
            <w:r>
              <w:rPr>
                <w:rFonts w:ascii="Calibri" w:hAnsi="Calibri" w:cs="Calibri"/>
                <w:sz w:val="22"/>
                <w:szCs w:val="22"/>
              </w:rPr>
              <w:br/>
              <w:t xml:space="preserve">хозяйственные нужды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Полезный отпуск из сети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br/>
              <w:t xml:space="preserve">4.1.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r>
              <w:rPr>
                <w:rFonts w:ascii="Calibri" w:hAnsi="Calibri" w:cs="Calibri"/>
                <w:sz w:val="22"/>
                <w:szCs w:val="22"/>
              </w:rPr>
              <w:br/>
              <w:t>собственным  потребителям</w:t>
            </w:r>
            <w:r>
              <w:rPr>
                <w:rFonts w:ascii="Calibri" w:hAnsi="Calibri" w:cs="Calibri"/>
                <w:sz w:val="22"/>
                <w:szCs w:val="22"/>
              </w:rPr>
              <w:br/>
              <w:t xml:space="preserve">ЭСО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потребителям,            </w:t>
            </w:r>
            <w:r>
              <w:rPr>
                <w:rFonts w:ascii="Calibri" w:hAnsi="Calibri" w:cs="Calibri"/>
                <w:sz w:val="22"/>
                <w:szCs w:val="22"/>
              </w:rPr>
              <w:br/>
              <w:t>присоединенным  к  центру</w:t>
            </w:r>
            <w:r>
              <w:rPr>
                <w:rFonts w:ascii="Calibri" w:hAnsi="Calibri" w:cs="Calibri"/>
                <w:sz w:val="22"/>
                <w:szCs w:val="22"/>
              </w:rPr>
              <w:br/>
              <w:t xml:space="preserve">питания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           генераторном</w:t>
            </w:r>
            <w:r>
              <w:rPr>
                <w:rFonts w:ascii="Calibri" w:hAnsi="Calibri" w:cs="Calibri"/>
                <w:sz w:val="22"/>
                <w:szCs w:val="22"/>
              </w:rPr>
              <w:br/>
              <w:t xml:space="preserve">напряжении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потребителям     оптового</w:t>
            </w:r>
            <w:r>
              <w:rPr>
                <w:rFonts w:ascii="Calibri" w:hAnsi="Calibri" w:cs="Calibri"/>
                <w:sz w:val="22"/>
                <w:szCs w:val="22"/>
              </w:rPr>
              <w:br/>
              <w:t xml:space="preserve">рынка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4.3.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сальдо переток в   другие</w:t>
            </w:r>
            <w:r>
              <w:rPr>
                <w:rFonts w:ascii="Calibri" w:hAnsi="Calibri" w:cs="Calibri"/>
                <w:sz w:val="22"/>
                <w:szCs w:val="22"/>
              </w:rPr>
              <w:br/>
              <w:t xml:space="preserve">организации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П1.5</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Электрическая мощность по диапазонам напряжения ЭСО</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МВт</w:t>
      </w:r>
    </w:p>
    <w:tbl>
      <w:tblPr>
        <w:tblW w:w="0" w:type="auto"/>
        <w:tblInd w:w="70" w:type="dxa"/>
        <w:tblLayout w:type="fixed"/>
        <w:tblCellMar>
          <w:left w:w="70" w:type="dxa"/>
          <w:right w:w="70" w:type="dxa"/>
        </w:tblCellMar>
        <w:tblLook w:val="0000" w:firstRow="0" w:lastRow="0" w:firstColumn="0" w:lastColumn="0" w:noHBand="0" w:noVBand="0"/>
      </w:tblPr>
      <w:tblGrid>
        <w:gridCol w:w="1080"/>
        <w:gridCol w:w="3510"/>
        <w:gridCol w:w="810"/>
        <w:gridCol w:w="540"/>
        <w:gridCol w:w="540"/>
        <w:gridCol w:w="675"/>
        <w:gridCol w:w="540"/>
        <w:gridCol w:w="810"/>
        <w:gridCol w:w="540"/>
        <w:gridCol w:w="540"/>
        <w:gridCol w:w="675"/>
        <w:gridCol w:w="540"/>
      </w:tblGrid>
      <w:tr w:rsidR="00B0457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351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310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r>
      <w:tr w:rsidR="00B04572">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Поступление   мощности  в</w:t>
            </w:r>
            <w:r>
              <w:rPr>
                <w:rFonts w:ascii="Calibri" w:hAnsi="Calibri" w:cs="Calibri"/>
                <w:sz w:val="22"/>
                <w:szCs w:val="22"/>
              </w:rPr>
              <w:br/>
              <w:t xml:space="preserve">сеть, ВСЕГО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смежной сети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 электростанций ПЭ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 других поставщиков  (в</w:t>
            </w:r>
            <w:r>
              <w:rPr>
                <w:rFonts w:ascii="Calibri" w:hAnsi="Calibri" w:cs="Calibri"/>
                <w:sz w:val="22"/>
                <w:szCs w:val="22"/>
              </w:rPr>
              <w:br/>
              <w:t xml:space="preserve">т.ч. с оптового рынка)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 других организаций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Потери в сети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 же в %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Мощность               на</w:t>
            </w:r>
            <w:r>
              <w:rPr>
                <w:rFonts w:ascii="Calibri" w:hAnsi="Calibri" w:cs="Calibri"/>
                <w:sz w:val="22"/>
                <w:szCs w:val="22"/>
              </w:rPr>
              <w:br/>
              <w:t>производственные        и</w:t>
            </w:r>
            <w:r>
              <w:rPr>
                <w:rFonts w:ascii="Calibri" w:hAnsi="Calibri" w:cs="Calibri"/>
                <w:sz w:val="22"/>
                <w:szCs w:val="22"/>
              </w:rPr>
              <w:br/>
              <w:t xml:space="preserve">хозяйственные нужды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Полезный отпуск  мощности</w:t>
            </w:r>
            <w:r>
              <w:rPr>
                <w:rFonts w:ascii="Calibri" w:hAnsi="Calibri" w:cs="Calibri"/>
                <w:sz w:val="22"/>
                <w:szCs w:val="22"/>
              </w:rPr>
              <w:br/>
              <w:t xml:space="preserve">потребителям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9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4.1.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r>
              <w:rPr>
                <w:rFonts w:ascii="Calibri" w:hAnsi="Calibri" w:cs="Calibri"/>
                <w:sz w:val="22"/>
                <w:szCs w:val="22"/>
              </w:rPr>
              <w:br/>
              <w:t>Заявленная    (расчетная)</w:t>
            </w:r>
            <w:r>
              <w:rPr>
                <w:rFonts w:ascii="Calibri" w:hAnsi="Calibri" w:cs="Calibri"/>
                <w:sz w:val="22"/>
                <w:szCs w:val="22"/>
              </w:rPr>
              <w:br/>
              <w:t>мощность      собственных</w:t>
            </w:r>
            <w:r>
              <w:rPr>
                <w:rFonts w:ascii="Calibri" w:hAnsi="Calibri" w:cs="Calibri"/>
                <w:sz w:val="22"/>
                <w:szCs w:val="22"/>
              </w:rPr>
              <w:br/>
              <w:t xml:space="preserve">потребителей,            </w:t>
            </w:r>
            <w:r>
              <w:rPr>
                <w:rFonts w:ascii="Calibri" w:hAnsi="Calibri" w:cs="Calibri"/>
                <w:sz w:val="22"/>
                <w:szCs w:val="22"/>
              </w:rPr>
              <w:br/>
              <w:t xml:space="preserve">пользующихся             </w:t>
            </w:r>
            <w:r>
              <w:rPr>
                <w:rFonts w:ascii="Calibri" w:hAnsi="Calibri" w:cs="Calibri"/>
                <w:sz w:val="22"/>
                <w:szCs w:val="22"/>
              </w:rPr>
              <w:br/>
              <w:t xml:space="preserve">региональными            </w:t>
            </w:r>
            <w:r>
              <w:rPr>
                <w:rFonts w:ascii="Calibri" w:hAnsi="Calibri" w:cs="Calibri"/>
                <w:sz w:val="22"/>
                <w:szCs w:val="22"/>
              </w:rPr>
              <w:br/>
              <w:t xml:space="preserve">электрическими сетями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4.2.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Заявленная    (расчетная)</w:t>
            </w:r>
            <w:r>
              <w:rPr>
                <w:rFonts w:ascii="Calibri" w:hAnsi="Calibri" w:cs="Calibri"/>
                <w:sz w:val="22"/>
                <w:szCs w:val="22"/>
              </w:rPr>
              <w:br/>
              <w:t>мощность     потребителей</w:t>
            </w:r>
            <w:r>
              <w:rPr>
                <w:rFonts w:ascii="Calibri" w:hAnsi="Calibri" w:cs="Calibri"/>
                <w:sz w:val="22"/>
                <w:szCs w:val="22"/>
              </w:rPr>
              <w:br/>
              <w:t xml:space="preserve">оптового рынка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4.3.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другие организации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П1.6</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Структура полезного отпуска электрической энергии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(мощности) по группам потребителей ЭСО</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835"/>
        <w:gridCol w:w="810"/>
        <w:gridCol w:w="810"/>
        <w:gridCol w:w="810"/>
        <w:gridCol w:w="810"/>
        <w:gridCol w:w="810"/>
        <w:gridCol w:w="810"/>
        <w:gridCol w:w="810"/>
        <w:gridCol w:w="945"/>
        <w:gridCol w:w="810"/>
        <w:gridCol w:w="810"/>
        <w:gridCol w:w="1485"/>
        <w:gridCol w:w="810"/>
        <w:gridCol w:w="810"/>
        <w:gridCol w:w="945"/>
        <w:gridCol w:w="945"/>
        <w:gridCol w:w="1080"/>
      </w:tblGrid>
      <w:tr w:rsidR="00B04572">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N  </w:t>
            </w:r>
          </w:p>
        </w:tc>
        <w:tc>
          <w:tcPr>
            <w:tcW w:w="283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Группа потребителей </w:t>
            </w:r>
          </w:p>
        </w:tc>
        <w:tc>
          <w:tcPr>
            <w:tcW w:w="4050"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Объем полезного отпуска   </w:t>
            </w:r>
            <w:r>
              <w:rPr>
                <w:rFonts w:ascii="Calibri" w:hAnsi="Calibri" w:cs="Calibri"/>
                <w:sz w:val="22"/>
                <w:szCs w:val="22"/>
              </w:rPr>
              <w:br/>
              <w:t xml:space="preserve">электроэнергии, млн. кВт.ч  </w:t>
            </w:r>
          </w:p>
        </w:tc>
        <w:tc>
          <w:tcPr>
            <w:tcW w:w="418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Заявленная (расчетная)    </w:t>
            </w:r>
            <w:r>
              <w:rPr>
                <w:rFonts w:ascii="Calibri" w:hAnsi="Calibri" w:cs="Calibri"/>
                <w:sz w:val="22"/>
                <w:szCs w:val="22"/>
              </w:rPr>
              <w:br/>
              <w:t xml:space="preserve">мощность, тыс. кВт      </w:t>
            </w:r>
          </w:p>
        </w:tc>
        <w:tc>
          <w:tcPr>
            <w:tcW w:w="148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Число ча- </w:t>
            </w:r>
            <w:r>
              <w:rPr>
                <w:rFonts w:ascii="Calibri" w:hAnsi="Calibri" w:cs="Calibri"/>
                <w:sz w:val="22"/>
                <w:szCs w:val="22"/>
              </w:rPr>
              <w:br/>
              <w:t xml:space="preserve">сов ис-   </w:t>
            </w:r>
            <w:r>
              <w:rPr>
                <w:rFonts w:ascii="Calibri" w:hAnsi="Calibri" w:cs="Calibri"/>
                <w:sz w:val="22"/>
                <w:szCs w:val="22"/>
              </w:rPr>
              <w:br/>
              <w:t xml:space="preserve">пользова- </w:t>
            </w:r>
            <w:r>
              <w:rPr>
                <w:rFonts w:ascii="Calibri" w:hAnsi="Calibri" w:cs="Calibri"/>
                <w:sz w:val="22"/>
                <w:szCs w:val="22"/>
              </w:rPr>
              <w:br/>
              <w:t xml:space="preserve">ния, час  </w:t>
            </w:r>
          </w:p>
        </w:tc>
        <w:tc>
          <w:tcPr>
            <w:tcW w:w="4590"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Доля потребления на разных    </w:t>
            </w:r>
            <w:r>
              <w:rPr>
                <w:rFonts w:ascii="Calibri" w:hAnsi="Calibri" w:cs="Calibri"/>
                <w:sz w:val="22"/>
                <w:szCs w:val="22"/>
              </w:rPr>
              <w:br/>
              <w:t xml:space="preserve">диапазонах напряжений, %     </w:t>
            </w:r>
          </w:p>
        </w:tc>
      </w:tr>
      <w:tr w:rsidR="00B04572">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148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17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18   </w:t>
            </w:r>
          </w:p>
        </w:tc>
      </w:tr>
      <w:tr w:rsidR="00B04572">
        <w:tblPrEx>
          <w:tblCellMar>
            <w:top w:w="0" w:type="dxa"/>
            <w:bottom w:w="0" w:type="dxa"/>
          </w:tblCellMar>
        </w:tblPrEx>
        <w:trPr>
          <w:cantSplit/>
          <w:trHeight w:val="240"/>
        </w:trPr>
        <w:tc>
          <w:tcPr>
            <w:tcW w:w="17820" w:type="dxa"/>
            <w:gridSpan w:val="18"/>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Базовые потребители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Потребитель 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Потребитель 2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Население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3.1.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Бюджетные           </w:t>
            </w:r>
            <w:r>
              <w:rPr>
                <w:rFonts w:ascii="Calibri" w:hAnsi="Calibri" w:cs="Calibri"/>
                <w:sz w:val="22"/>
                <w:szCs w:val="22"/>
              </w:rPr>
              <w:br/>
              <w:t xml:space="preserve">потребители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820" w:type="dxa"/>
            <w:gridSpan w:val="18"/>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Базовые потребители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Потребитель 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Потребитель 2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Население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3.1.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Бюджетные           </w:t>
            </w:r>
            <w:r>
              <w:rPr>
                <w:rFonts w:ascii="Calibri" w:hAnsi="Calibri" w:cs="Calibri"/>
                <w:sz w:val="22"/>
                <w:szCs w:val="22"/>
              </w:rPr>
              <w:br/>
              <w:t xml:space="preserve">потребители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П1.7</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полезного отпуска тепловой энергии ЭСО (ПЭ)</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Гкал</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│п.п.│                      │                   Базовый период                    │              Период регулирования                  │</w:t>
      </w:r>
    </w:p>
    <w:p w:rsidR="00B04572" w:rsidRDefault="00B04572">
      <w:pPr>
        <w:pStyle w:val="ConsPlusNonformat"/>
        <w:widowControl/>
        <w:jc w:val="both"/>
        <w:rPr>
          <w:sz w:val="16"/>
          <w:szCs w:val="16"/>
        </w:rPr>
      </w:pPr>
      <w:r>
        <w:rPr>
          <w:sz w:val="16"/>
          <w:szCs w:val="16"/>
        </w:rPr>
        <w:t>│    │                      ├─────┬───────────────────────────────────────────────┼───────┬────────────────────────────────────────────┤</w:t>
      </w:r>
    </w:p>
    <w:p w:rsidR="00B04572" w:rsidRDefault="00B04572">
      <w:pPr>
        <w:pStyle w:val="ConsPlusNonformat"/>
        <w:widowControl/>
        <w:jc w:val="both"/>
        <w:rPr>
          <w:sz w:val="16"/>
          <w:szCs w:val="16"/>
        </w:rPr>
      </w:pPr>
      <w:r>
        <w:rPr>
          <w:sz w:val="16"/>
          <w:szCs w:val="16"/>
        </w:rPr>
        <w:t>│    │                      │всего│                  в том числе                  │ всего │              в том числе                   │</w:t>
      </w:r>
    </w:p>
    <w:p w:rsidR="00B04572" w:rsidRDefault="00B04572">
      <w:pPr>
        <w:pStyle w:val="ConsPlusNonformat"/>
        <w:widowControl/>
        <w:jc w:val="both"/>
        <w:rPr>
          <w:sz w:val="16"/>
          <w:szCs w:val="16"/>
        </w:rPr>
      </w:pPr>
      <w:r>
        <w:rPr>
          <w:sz w:val="16"/>
          <w:szCs w:val="16"/>
        </w:rPr>
        <w:t>│    │                      │     ├──────┬──────┬─────────────────────────────────┤       ├────────┬────────┬──────────────────────────┤</w:t>
      </w:r>
    </w:p>
    <w:p w:rsidR="00B04572" w:rsidRDefault="00B04572">
      <w:pPr>
        <w:pStyle w:val="ConsPlusNonformat"/>
        <w:widowControl/>
        <w:jc w:val="both"/>
        <w:rPr>
          <w:sz w:val="16"/>
          <w:szCs w:val="16"/>
        </w:rPr>
      </w:pPr>
      <w:r>
        <w:rPr>
          <w:sz w:val="16"/>
          <w:szCs w:val="16"/>
        </w:rPr>
        <w:t>│    │                      │     │горя- │отбор-│           в том числе           │       │горячая │отборный│       в том числе        │</w:t>
      </w:r>
    </w:p>
    <w:p w:rsidR="00B04572" w:rsidRDefault="00B04572">
      <w:pPr>
        <w:pStyle w:val="ConsPlusNonformat"/>
        <w:widowControl/>
        <w:jc w:val="both"/>
        <w:rPr>
          <w:sz w:val="16"/>
          <w:szCs w:val="16"/>
        </w:rPr>
      </w:pPr>
      <w:r>
        <w:rPr>
          <w:sz w:val="16"/>
          <w:szCs w:val="16"/>
        </w:rPr>
        <w:t>│    │                      │     │чая   │ный   ├─────┬──────┬─────┬──────┬───────┤       │  вода  │  пар   ├────┬────┬────┬─────┬─────┤</w:t>
      </w:r>
    </w:p>
    <w:p w:rsidR="00B04572" w:rsidRDefault="00B04572">
      <w:pPr>
        <w:pStyle w:val="ConsPlusNonformat"/>
        <w:widowControl/>
        <w:jc w:val="both"/>
        <w:rPr>
          <w:sz w:val="16"/>
          <w:szCs w:val="16"/>
        </w:rPr>
      </w:pPr>
      <w:r>
        <w:rPr>
          <w:sz w:val="16"/>
          <w:szCs w:val="16"/>
        </w:rPr>
        <w:t>│    │                      │     │вода  │пар   │1,2 -│2,5 - │7,0 -│ &gt;13  │острый │       │        │        │1,2 │2,5 │7,0 │&gt;13  │ост- │</w:t>
      </w:r>
    </w:p>
    <w:p w:rsidR="00B04572" w:rsidRDefault="00B04572">
      <w:pPr>
        <w:pStyle w:val="ConsPlusNonformat"/>
        <w:widowControl/>
        <w:jc w:val="both"/>
        <w:rPr>
          <w:sz w:val="16"/>
          <w:szCs w:val="16"/>
        </w:rPr>
      </w:pPr>
      <w:r>
        <w:rPr>
          <w:sz w:val="16"/>
          <w:szCs w:val="16"/>
        </w:rPr>
        <w:t>│    │                      │     │      │      │2,5  │7,0   │13,0 │ кгс/ │и реду-│       │        │        │-   │-   │-   │кгс/ │рый и│</w:t>
      </w:r>
    </w:p>
    <w:p w:rsidR="00B04572" w:rsidRDefault="00B04572">
      <w:pPr>
        <w:pStyle w:val="ConsPlusNonformat"/>
        <w:widowControl/>
        <w:jc w:val="both"/>
        <w:rPr>
          <w:sz w:val="16"/>
          <w:szCs w:val="16"/>
        </w:rPr>
      </w:pPr>
      <w:r>
        <w:rPr>
          <w:sz w:val="16"/>
          <w:szCs w:val="16"/>
        </w:rPr>
        <w:t>│    │                      │     │      │      │кгс/ │кгс/  │кгс/ │ см2  │циро-  │       │        │        │2,5 │7,0 │13,0│см2  │реду-│</w:t>
      </w:r>
    </w:p>
    <w:p w:rsidR="00B04572" w:rsidRDefault="00B04572">
      <w:pPr>
        <w:pStyle w:val="ConsPlusNonformat"/>
        <w:widowControl/>
        <w:jc w:val="both"/>
        <w:rPr>
          <w:sz w:val="16"/>
          <w:szCs w:val="16"/>
        </w:rPr>
      </w:pPr>
      <w:r>
        <w:rPr>
          <w:sz w:val="16"/>
          <w:szCs w:val="16"/>
        </w:rPr>
        <w:t>│    │                      │     │      │      │см2  │см2   │см2  │      │ванный │       │        │        │кгс/│кгс/│кгс/│     │циро-│</w:t>
      </w:r>
    </w:p>
    <w:p w:rsidR="00B04572" w:rsidRDefault="00B04572">
      <w:pPr>
        <w:pStyle w:val="ConsPlusNonformat"/>
        <w:widowControl/>
        <w:jc w:val="both"/>
        <w:rPr>
          <w:sz w:val="16"/>
          <w:szCs w:val="16"/>
        </w:rPr>
      </w:pPr>
      <w:r>
        <w:rPr>
          <w:sz w:val="16"/>
          <w:szCs w:val="16"/>
        </w:rPr>
        <w:t>│    │                      │     │      │      │     │      │     │      │пар    │       │        │        │см2 │см2 │см2 │     │ван- │</w:t>
      </w:r>
    </w:p>
    <w:p w:rsidR="00B04572" w:rsidRDefault="00B04572">
      <w:pPr>
        <w:pStyle w:val="ConsPlusNonformat"/>
        <w:widowControl/>
        <w:jc w:val="both"/>
        <w:rPr>
          <w:sz w:val="16"/>
          <w:szCs w:val="16"/>
        </w:rPr>
      </w:pPr>
      <w:r>
        <w:rPr>
          <w:sz w:val="16"/>
          <w:szCs w:val="16"/>
        </w:rPr>
        <w:t>│    │                      │     │      │      │     │      │     │      │       │       │        │        │    │    │    │     │ный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1  │          2           │  3  │  4   │  5   │  6  │  7   │  8  │  9   │   10  │   11  │   12   │   13   │ 14 │ 15 │ 16 │  17 │  18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│Отпуск   теплоэнергии,│     │      │      │     │      │     │      │       │       │        │        │    │    │    │     │     │</w:t>
      </w:r>
    </w:p>
    <w:p w:rsidR="00B04572" w:rsidRDefault="00B04572">
      <w:pPr>
        <w:pStyle w:val="ConsPlusNonformat"/>
        <w:widowControl/>
        <w:jc w:val="both"/>
        <w:rPr>
          <w:sz w:val="16"/>
          <w:szCs w:val="16"/>
        </w:rPr>
      </w:pPr>
      <w:r>
        <w:rPr>
          <w:sz w:val="16"/>
          <w:szCs w:val="16"/>
        </w:rPr>
        <w:t>│1.  │всего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│в том числе:          │     │      │      │     │      │     │      │       │       │        │        │    │    │    │     │     │</w:t>
      </w:r>
    </w:p>
    <w:p w:rsidR="00B04572" w:rsidRDefault="00B04572">
      <w:pPr>
        <w:pStyle w:val="ConsPlusNonformat"/>
        <w:widowControl/>
        <w:jc w:val="both"/>
        <w:rPr>
          <w:sz w:val="16"/>
          <w:szCs w:val="16"/>
        </w:rPr>
      </w:pPr>
      <w:r>
        <w:rPr>
          <w:sz w:val="16"/>
          <w:szCs w:val="16"/>
        </w:rPr>
        <w:t>│    │- с коллекторов ТЭС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 от котельных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 от электробойлерных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│2.  │Покупная теплоэнергия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│в том числе: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│3.  │Отпуск теплоэнергии  в│     │      │      │     │      │     │      │       │       │        │        │    │    │    │     │     │</w:t>
      </w:r>
    </w:p>
    <w:p w:rsidR="00B04572" w:rsidRDefault="00B04572">
      <w:pPr>
        <w:pStyle w:val="ConsPlusNonformat"/>
        <w:widowControl/>
        <w:jc w:val="both"/>
        <w:rPr>
          <w:sz w:val="16"/>
          <w:szCs w:val="16"/>
        </w:rPr>
      </w:pPr>
      <w:r>
        <w:rPr>
          <w:sz w:val="16"/>
          <w:szCs w:val="16"/>
        </w:rPr>
        <w:t xml:space="preserve">│    │сеть ЭСО </w:t>
      </w:r>
      <w:hyperlink r:id="rId300" w:history="1">
        <w:r>
          <w:rPr>
            <w:color w:val="0000FF"/>
            <w:sz w:val="16"/>
            <w:szCs w:val="16"/>
          </w:rPr>
          <w:t>(п. 1</w:t>
        </w:r>
      </w:hyperlink>
      <w:r>
        <w:rPr>
          <w:sz w:val="16"/>
          <w:szCs w:val="16"/>
        </w:rPr>
        <w:t xml:space="preserve"> + </w:t>
      </w:r>
      <w:hyperlink r:id="rId301" w:history="1">
        <w:r>
          <w:rPr>
            <w:color w:val="0000FF"/>
            <w:sz w:val="16"/>
            <w:szCs w:val="16"/>
          </w:rPr>
          <w:t>п. 2)</w:t>
        </w:r>
      </w:hyperlink>
      <w:r>
        <w:rPr>
          <w:sz w:val="16"/>
          <w:szCs w:val="16"/>
        </w:rPr>
        <w:t>│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│4.  │Потери теплоэнергии  в│     │      │      │     │      │     │      │       │       │        │        │    │    │    │     │     │</w:t>
      </w:r>
    </w:p>
    <w:p w:rsidR="00B04572" w:rsidRDefault="00B04572">
      <w:pPr>
        <w:pStyle w:val="ConsPlusNonformat"/>
        <w:widowControl/>
        <w:jc w:val="both"/>
        <w:rPr>
          <w:sz w:val="16"/>
          <w:szCs w:val="16"/>
        </w:rPr>
      </w:pPr>
      <w:r>
        <w:rPr>
          <w:sz w:val="16"/>
          <w:szCs w:val="16"/>
        </w:rPr>
        <w:t>│    │сети ЭСО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│в том числе:          │     │      │      │     │      │     │      │       │       │        │        │    │    │    │     │     │</w:t>
      </w:r>
    </w:p>
    <w:p w:rsidR="00B04572" w:rsidRDefault="00B04572">
      <w:pPr>
        <w:pStyle w:val="ConsPlusNonformat"/>
        <w:widowControl/>
        <w:jc w:val="both"/>
        <w:rPr>
          <w:sz w:val="16"/>
          <w:szCs w:val="16"/>
        </w:rPr>
      </w:pPr>
      <w:r>
        <w:rPr>
          <w:sz w:val="16"/>
          <w:szCs w:val="16"/>
        </w:rPr>
        <w:lastRenderedPageBreak/>
        <w:t>│4.1.│- с через изоляцию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│4.2.│-             потерями│     │      │      │     │      │     │      │       │       │        │        │    │    │    │     │     │</w:t>
      </w:r>
    </w:p>
    <w:p w:rsidR="00B04572" w:rsidRDefault="00B04572">
      <w:pPr>
        <w:pStyle w:val="ConsPlusNonformat"/>
        <w:widowControl/>
        <w:jc w:val="both"/>
        <w:rPr>
          <w:sz w:val="16"/>
          <w:szCs w:val="16"/>
        </w:rPr>
      </w:pPr>
      <w:r>
        <w:rPr>
          <w:sz w:val="16"/>
          <w:szCs w:val="16"/>
        </w:rPr>
        <w:t>│    │теплоносителя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│4.3.│То же в % к отпуску  в│     │      │      │     │      │     │      │       │       │        │        │    │    │    │     │     │</w:t>
      </w:r>
    </w:p>
    <w:p w:rsidR="00B04572" w:rsidRDefault="00B04572">
      <w:pPr>
        <w:pStyle w:val="ConsPlusNonformat"/>
        <w:widowControl/>
        <w:jc w:val="both"/>
        <w:rPr>
          <w:sz w:val="16"/>
          <w:szCs w:val="16"/>
        </w:rPr>
      </w:pPr>
      <w:r>
        <w:rPr>
          <w:sz w:val="16"/>
          <w:szCs w:val="16"/>
        </w:rPr>
        <w:t>│    │сеть                  │     │      │      │     │      │     │      │       │       │        │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│5.  │Полезный        отпуск│     │      │      │     │      │     │      │       │       │        │        │    │    │    │     │     │</w:t>
      </w:r>
    </w:p>
    <w:p w:rsidR="00B04572" w:rsidRDefault="00B04572">
      <w:pPr>
        <w:pStyle w:val="ConsPlusNonformat"/>
        <w:widowControl/>
        <w:jc w:val="both"/>
        <w:rPr>
          <w:sz w:val="16"/>
          <w:szCs w:val="16"/>
        </w:rPr>
      </w:pPr>
      <w:r>
        <w:rPr>
          <w:sz w:val="16"/>
          <w:szCs w:val="16"/>
        </w:rPr>
        <w:t xml:space="preserve">│    │теплоэнергии ЭСО </w:t>
      </w:r>
      <w:hyperlink r:id="rId302" w:history="1">
        <w:r>
          <w:rPr>
            <w:color w:val="0000FF"/>
            <w:sz w:val="16"/>
            <w:szCs w:val="16"/>
          </w:rPr>
          <w:t>(п. 3</w:t>
        </w:r>
      </w:hyperlink>
      <w:r>
        <w:rPr>
          <w:sz w:val="16"/>
          <w:szCs w:val="16"/>
        </w:rPr>
        <w:t>│     │      │      │     │      │     │      │       │       │        │        │    │    │    │     │     │</w:t>
      </w:r>
    </w:p>
    <w:p w:rsidR="00B04572" w:rsidRDefault="00B04572">
      <w:pPr>
        <w:pStyle w:val="ConsPlusNonformat"/>
        <w:widowControl/>
        <w:jc w:val="both"/>
        <w:rPr>
          <w:sz w:val="16"/>
          <w:szCs w:val="16"/>
        </w:rPr>
      </w:pPr>
      <w:r>
        <w:rPr>
          <w:sz w:val="16"/>
          <w:szCs w:val="16"/>
        </w:rPr>
        <w:t xml:space="preserve">│    │- </w:t>
      </w:r>
      <w:hyperlink r:id="rId303" w:history="1">
        <w:r>
          <w:rPr>
            <w:color w:val="0000FF"/>
            <w:sz w:val="16"/>
            <w:szCs w:val="16"/>
          </w:rPr>
          <w:t>п. 4),</w:t>
        </w:r>
      </w:hyperlink>
      <w:r>
        <w:rPr>
          <w:sz w:val="16"/>
          <w:szCs w:val="16"/>
        </w:rPr>
        <w:t xml:space="preserve"> всего        │     │      │      │     │      │     │      │       │       │        │        │    │    │    │     │     │</w:t>
      </w:r>
    </w:p>
    <w:p w:rsidR="00B04572" w:rsidRDefault="00B04572">
      <w:pPr>
        <w:pStyle w:val="ConsPlusNonformat"/>
        <w:widowControl/>
        <w:jc w:val="both"/>
        <w:rPr>
          <w:sz w:val="16"/>
          <w:szCs w:val="16"/>
        </w:rPr>
      </w:pPr>
      <w:r>
        <w:rPr>
          <w:sz w:val="16"/>
          <w:szCs w:val="16"/>
        </w:rPr>
        <w:t>└────┴──────────────────────┴─────┴──────┴──────┴─────┴──────┴─────┴──────┴───────┴───────┴────────┴────────┴────┴────┴────┴─────┴─────┘</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Примечание. Заполняется всего и отдельно по каждой СЦТ.</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П1.8</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Структура полезного отпуска тепловой энергии мощности</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 ред. </w:t>
      </w:r>
      <w:hyperlink r:id="rId304"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780"/>
        <w:gridCol w:w="2160"/>
        <w:gridCol w:w="1890"/>
        <w:gridCol w:w="2160"/>
        <w:gridCol w:w="1485"/>
      </w:tblGrid>
      <w:tr w:rsidR="00B04572">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N  </w:t>
            </w:r>
          </w:p>
        </w:tc>
        <w:tc>
          <w:tcPr>
            <w:tcW w:w="37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Потребители        </w:t>
            </w:r>
          </w:p>
        </w:tc>
        <w:tc>
          <w:tcPr>
            <w:tcW w:w="405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c>
          <w:tcPr>
            <w:tcW w:w="364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r>
      <w:tr w:rsidR="00B04572">
        <w:tblPrEx>
          <w:tblCellMar>
            <w:top w:w="0" w:type="dxa"/>
            <w:bottom w:w="0" w:type="dxa"/>
          </w:tblCellMar>
        </w:tblPrEx>
        <w:trPr>
          <w:cantSplit/>
          <w:trHeight w:val="840"/>
        </w:trPr>
        <w:tc>
          <w:tcPr>
            <w:tcW w:w="67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Суммарная теп- </w:t>
            </w:r>
            <w:r>
              <w:rPr>
                <w:rFonts w:ascii="Calibri" w:hAnsi="Calibri" w:cs="Calibri"/>
                <w:sz w:val="22"/>
                <w:szCs w:val="22"/>
              </w:rPr>
              <w:br/>
              <w:t xml:space="preserve">ловая нагрузка </w:t>
            </w:r>
            <w:r>
              <w:rPr>
                <w:rFonts w:ascii="Calibri" w:hAnsi="Calibri" w:cs="Calibri"/>
                <w:sz w:val="22"/>
                <w:szCs w:val="22"/>
              </w:rPr>
              <w:br/>
              <w:t>по совокупности</w:t>
            </w:r>
            <w:r>
              <w:rPr>
                <w:rFonts w:ascii="Calibri" w:hAnsi="Calibri" w:cs="Calibri"/>
                <w:sz w:val="22"/>
                <w:szCs w:val="22"/>
              </w:rPr>
              <w:br/>
              <w:t xml:space="preserve">договоров      </w:t>
            </w:r>
            <w:r>
              <w:rPr>
                <w:rFonts w:ascii="Calibri" w:hAnsi="Calibri" w:cs="Calibri"/>
                <w:sz w:val="22"/>
                <w:szCs w:val="22"/>
              </w:rPr>
              <w:br/>
              <w:t>теплоснабжения,</w:t>
            </w:r>
            <w:r>
              <w:rPr>
                <w:rFonts w:ascii="Calibri" w:hAnsi="Calibri" w:cs="Calibri"/>
                <w:sz w:val="22"/>
                <w:szCs w:val="22"/>
              </w:rPr>
              <w:br/>
              <w:t xml:space="preserve">Гкал/час       </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Энергия,  </w:t>
            </w:r>
            <w:r>
              <w:rPr>
                <w:rFonts w:ascii="Calibri" w:hAnsi="Calibri" w:cs="Calibri"/>
                <w:sz w:val="22"/>
                <w:szCs w:val="22"/>
              </w:rPr>
              <w:br/>
              <w:t xml:space="preserve">тыс. Гкал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Суммарная теп- </w:t>
            </w:r>
            <w:r>
              <w:rPr>
                <w:rFonts w:ascii="Calibri" w:hAnsi="Calibri" w:cs="Calibri"/>
                <w:sz w:val="22"/>
                <w:szCs w:val="22"/>
              </w:rPr>
              <w:br/>
              <w:t xml:space="preserve">ловая нагрузка </w:t>
            </w:r>
            <w:r>
              <w:rPr>
                <w:rFonts w:ascii="Calibri" w:hAnsi="Calibri" w:cs="Calibri"/>
                <w:sz w:val="22"/>
                <w:szCs w:val="22"/>
              </w:rPr>
              <w:br/>
              <w:t>по совокупности</w:t>
            </w:r>
            <w:r>
              <w:rPr>
                <w:rFonts w:ascii="Calibri" w:hAnsi="Calibri" w:cs="Calibri"/>
                <w:sz w:val="22"/>
                <w:szCs w:val="22"/>
              </w:rPr>
              <w:br/>
              <w:t xml:space="preserve">договоров      </w:t>
            </w:r>
            <w:r>
              <w:rPr>
                <w:rFonts w:ascii="Calibri" w:hAnsi="Calibri" w:cs="Calibri"/>
                <w:sz w:val="22"/>
                <w:szCs w:val="22"/>
              </w:rPr>
              <w:br/>
              <w:t>теплоснабжения,</w:t>
            </w:r>
            <w:r>
              <w:rPr>
                <w:rFonts w:ascii="Calibri" w:hAnsi="Calibri" w:cs="Calibri"/>
                <w:sz w:val="22"/>
                <w:szCs w:val="22"/>
              </w:rPr>
              <w:br/>
              <w:t xml:space="preserve">Гкал/час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Энергия, </w:t>
            </w:r>
            <w:r>
              <w:rPr>
                <w:rFonts w:ascii="Calibri" w:hAnsi="Calibri" w:cs="Calibri"/>
                <w:sz w:val="22"/>
                <w:szCs w:val="22"/>
              </w:rPr>
              <w:br/>
              <w:t xml:space="preserve">тыс. Гкал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 отпущено потребителям</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Горячая вода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Отборный пар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от 1,2 до 2,5 кгс/кв.см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от 2,5 до 7,0 кгс/кв.см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от 7,0 до 13,0 кгс/кв.см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свыше 13,0 кгс/кв.см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Острый и редуцированный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1.1.</w:t>
            </w: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Бюджетные потребители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Горячая вода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Отборный пар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от 1,2 до 2,5 кгс/кв.см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от 2,5 до 7,0 кгс/кв.см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от 7,0 до 13,0 кгс/кв.см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свыше 13,0 кгс/кв.см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Острый и редуцированный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Примечание. Заполняется всего и отдельно по каждой СЦТ.</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П1.9</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расхода топлива по электростанциям (котельным)</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835"/>
        <w:gridCol w:w="1080"/>
        <w:gridCol w:w="1485"/>
        <w:gridCol w:w="810"/>
        <w:gridCol w:w="945"/>
        <w:gridCol w:w="810"/>
        <w:gridCol w:w="810"/>
        <w:gridCol w:w="1215"/>
        <w:gridCol w:w="945"/>
        <w:gridCol w:w="1080"/>
        <w:gridCol w:w="1485"/>
        <w:gridCol w:w="1215"/>
        <w:gridCol w:w="1080"/>
        <w:gridCol w:w="1080"/>
      </w:tblGrid>
      <w:tr w:rsidR="00B04572">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283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Предприятие     </w:t>
            </w:r>
          </w:p>
        </w:tc>
        <w:tc>
          <w:tcPr>
            <w:tcW w:w="8100" w:type="dxa"/>
            <w:gridSpan w:val="8"/>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Электрическая энергия                   </w:t>
            </w:r>
          </w:p>
        </w:tc>
        <w:tc>
          <w:tcPr>
            <w:tcW w:w="4860" w:type="dxa"/>
            <w:gridSpan w:val="4"/>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Тепловая энергия         </w:t>
            </w:r>
          </w:p>
        </w:tc>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Расход </w:t>
            </w:r>
            <w:r>
              <w:rPr>
                <w:rFonts w:ascii="Calibri" w:hAnsi="Calibri" w:cs="Calibri"/>
                <w:sz w:val="22"/>
                <w:szCs w:val="22"/>
              </w:rPr>
              <w:br/>
              <w:t xml:space="preserve">услов- </w:t>
            </w:r>
            <w:r>
              <w:rPr>
                <w:rFonts w:ascii="Calibri" w:hAnsi="Calibri" w:cs="Calibri"/>
                <w:sz w:val="22"/>
                <w:szCs w:val="22"/>
              </w:rPr>
              <w:br/>
              <w:t xml:space="preserve">ного   </w:t>
            </w:r>
            <w:r>
              <w:rPr>
                <w:rFonts w:ascii="Calibri" w:hAnsi="Calibri" w:cs="Calibri"/>
                <w:sz w:val="22"/>
                <w:szCs w:val="22"/>
              </w:rPr>
              <w:br/>
              <w:t>топлива</w:t>
            </w:r>
            <w:r>
              <w:rPr>
                <w:rFonts w:ascii="Calibri" w:hAnsi="Calibri" w:cs="Calibri"/>
                <w:sz w:val="22"/>
                <w:szCs w:val="22"/>
              </w:rPr>
              <w:br/>
              <w:t xml:space="preserve">всего, </w:t>
            </w:r>
            <w:r>
              <w:rPr>
                <w:rFonts w:ascii="Calibri" w:hAnsi="Calibri" w:cs="Calibri"/>
                <w:sz w:val="22"/>
                <w:szCs w:val="22"/>
              </w:rPr>
              <w:br/>
              <w:t xml:space="preserve">тыс.   </w:t>
            </w:r>
            <w:r>
              <w:rPr>
                <w:rFonts w:ascii="Calibri" w:hAnsi="Calibri" w:cs="Calibri"/>
                <w:sz w:val="22"/>
                <w:szCs w:val="22"/>
              </w:rPr>
              <w:br/>
              <w:t xml:space="preserve">тут    </w:t>
            </w:r>
          </w:p>
        </w:tc>
      </w:tr>
      <w:tr w:rsidR="00B04572">
        <w:tblPrEx>
          <w:tblCellMar>
            <w:top w:w="0" w:type="dxa"/>
            <w:bottom w:w="0" w:type="dxa"/>
          </w:tblCellMar>
        </w:tblPrEx>
        <w:trPr>
          <w:cantSplit/>
          <w:trHeight w:val="1080"/>
        </w:trPr>
        <w:tc>
          <w:tcPr>
            <w:tcW w:w="67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Выра-  </w:t>
            </w:r>
            <w:r>
              <w:rPr>
                <w:rFonts w:ascii="Calibri" w:hAnsi="Calibri" w:cs="Calibri"/>
                <w:sz w:val="22"/>
                <w:szCs w:val="22"/>
              </w:rPr>
              <w:br/>
              <w:t xml:space="preserve">ботка  </w:t>
            </w:r>
            <w:r>
              <w:rPr>
                <w:rFonts w:ascii="Calibri" w:hAnsi="Calibri" w:cs="Calibri"/>
                <w:sz w:val="22"/>
                <w:szCs w:val="22"/>
              </w:rPr>
              <w:br/>
              <w:t xml:space="preserve">элект- </w:t>
            </w:r>
            <w:r>
              <w:rPr>
                <w:rFonts w:ascii="Calibri" w:hAnsi="Calibri" w:cs="Calibri"/>
                <w:sz w:val="22"/>
                <w:szCs w:val="22"/>
              </w:rPr>
              <w:br/>
              <w:t>роэнер-</w:t>
            </w:r>
            <w:r>
              <w:rPr>
                <w:rFonts w:ascii="Calibri" w:hAnsi="Calibri" w:cs="Calibri"/>
                <w:sz w:val="22"/>
                <w:szCs w:val="22"/>
              </w:rPr>
              <w:br/>
              <w:t xml:space="preserve">гии,   </w:t>
            </w:r>
            <w:r>
              <w:rPr>
                <w:rFonts w:ascii="Calibri" w:hAnsi="Calibri" w:cs="Calibri"/>
                <w:sz w:val="22"/>
                <w:szCs w:val="22"/>
              </w:rPr>
              <w:br/>
              <w:t xml:space="preserve">млн.   </w:t>
            </w:r>
            <w:r>
              <w:rPr>
                <w:rFonts w:ascii="Calibri" w:hAnsi="Calibri" w:cs="Calibri"/>
                <w:sz w:val="22"/>
                <w:szCs w:val="22"/>
              </w:rPr>
              <w:br/>
              <w:t xml:space="preserve">кВт.ч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Расход    </w:t>
            </w:r>
            <w:r>
              <w:rPr>
                <w:rFonts w:ascii="Calibri" w:hAnsi="Calibri" w:cs="Calibri"/>
                <w:sz w:val="22"/>
                <w:szCs w:val="22"/>
              </w:rPr>
              <w:br/>
              <w:t xml:space="preserve">электро-  </w:t>
            </w:r>
            <w:r>
              <w:rPr>
                <w:rFonts w:ascii="Calibri" w:hAnsi="Calibri" w:cs="Calibri"/>
                <w:sz w:val="22"/>
                <w:szCs w:val="22"/>
              </w:rPr>
              <w:br/>
              <w:t xml:space="preserve">энергии   </w:t>
            </w:r>
            <w:r>
              <w:rPr>
                <w:rFonts w:ascii="Calibri" w:hAnsi="Calibri" w:cs="Calibri"/>
                <w:sz w:val="22"/>
                <w:szCs w:val="22"/>
              </w:rPr>
              <w:br/>
              <w:t xml:space="preserve">на собст- </w:t>
            </w:r>
            <w:r>
              <w:rPr>
                <w:rFonts w:ascii="Calibri" w:hAnsi="Calibri" w:cs="Calibri"/>
                <w:sz w:val="22"/>
                <w:szCs w:val="22"/>
              </w:rPr>
              <w:br/>
              <w:t xml:space="preserve">венные    </w:t>
            </w:r>
            <w:r>
              <w:rPr>
                <w:rFonts w:ascii="Calibri" w:hAnsi="Calibri" w:cs="Calibri"/>
                <w:sz w:val="22"/>
                <w:szCs w:val="22"/>
              </w:rPr>
              <w:br/>
              <w:t xml:space="preserve">нужды     </w:t>
            </w:r>
            <w:r>
              <w:rPr>
                <w:rFonts w:ascii="Calibri" w:hAnsi="Calibri" w:cs="Calibri"/>
                <w:sz w:val="22"/>
                <w:szCs w:val="22"/>
              </w:rPr>
              <w:br/>
              <w:t xml:space="preserve">всего,    </w:t>
            </w:r>
            <w:r>
              <w:rPr>
                <w:rFonts w:ascii="Calibri" w:hAnsi="Calibri" w:cs="Calibri"/>
                <w:sz w:val="22"/>
                <w:szCs w:val="22"/>
              </w:rPr>
              <w:br/>
              <w:t>млн. кВт.ч</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То же</w:t>
            </w:r>
            <w:r>
              <w:rPr>
                <w:rFonts w:ascii="Calibri" w:hAnsi="Calibri" w:cs="Calibri"/>
                <w:sz w:val="22"/>
                <w:szCs w:val="22"/>
              </w:rPr>
              <w:br/>
              <w:t xml:space="preserve">в %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w:t>
            </w:r>
            <w:r>
              <w:rPr>
                <w:rFonts w:ascii="Calibri" w:hAnsi="Calibri" w:cs="Calibri"/>
                <w:sz w:val="22"/>
                <w:szCs w:val="22"/>
              </w:rPr>
              <w:br/>
              <w:t xml:space="preserve">числе </w:t>
            </w:r>
            <w:r>
              <w:rPr>
                <w:rFonts w:ascii="Calibri" w:hAnsi="Calibri" w:cs="Calibri"/>
                <w:sz w:val="22"/>
                <w:szCs w:val="22"/>
              </w:rPr>
              <w:br/>
              <w:t xml:space="preserve">на    </w:t>
            </w:r>
            <w:r>
              <w:rPr>
                <w:rFonts w:ascii="Calibri" w:hAnsi="Calibri" w:cs="Calibri"/>
                <w:sz w:val="22"/>
                <w:szCs w:val="22"/>
              </w:rPr>
              <w:br/>
              <w:t>элект-</w:t>
            </w:r>
            <w:r>
              <w:rPr>
                <w:rFonts w:ascii="Calibri" w:hAnsi="Calibri" w:cs="Calibri"/>
                <w:sz w:val="22"/>
                <w:szCs w:val="22"/>
              </w:rPr>
              <w:br/>
              <w:t xml:space="preserve">ро-   </w:t>
            </w:r>
            <w:r>
              <w:rPr>
                <w:rFonts w:ascii="Calibri" w:hAnsi="Calibri" w:cs="Calibri"/>
                <w:sz w:val="22"/>
                <w:szCs w:val="22"/>
              </w:rPr>
              <w:br/>
              <w:t xml:space="preserve">энер- </w:t>
            </w:r>
            <w:r>
              <w:rPr>
                <w:rFonts w:ascii="Calibri" w:hAnsi="Calibri" w:cs="Calibri"/>
                <w:sz w:val="22"/>
                <w:szCs w:val="22"/>
              </w:rPr>
              <w:br/>
              <w:t xml:space="preserve">гию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То же</w:t>
            </w:r>
            <w:r>
              <w:rPr>
                <w:rFonts w:ascii="Calibri" w:hAnsi="Calibri" w:cs="Calibri"/>
                <w:sz w:val="22"/>
                <w:szCs w:val="22"/>
              </w:rPr>
              <w:br/>
              <w:t xml:space="preserve">в %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пуск </w:t>
            </w:r>
            <w:r>
              <w:rPr>
                <w:rFonts w:ascii="Calibri" w:hAnsi="Calibri" w:cs="Calibri"/>
                <w:sz w:val="22"/>
                <w:szCs w:val="22"/>
              </w:rPr>
              <w:br/>
              <w:t xml:space="preserve">с    </w:t>
            </w:r>
            <w:r>
              <w:rPr>
                <w:rFonts w:ascii="Calibri" w:hAnsi="Calibri" w:cs="Calibri"/>
                <w:sz w:val="22"/>
                <w:szCs w:val="22"/>
              </w:rPr>
              <w:br/>
              <w:t xml:space="preserve">шин, </w:t>
            </w:r>
            <w:r>
              <w:rPr>
                <w:rFonts w:ascii="Calibri" w:hAnsi="Calibri" w:cs="Calibri"/>
                <w:sz w:val="22"/>
                <w:szCs w:val="22"/>
              </w:rPr>
              <w:br/>
              <w:t xml:space="preserve">млн. </w:t>
            </w:r>
            <w:r>
              <w:rPr>
                <w:rFonts w:ascii="Calibri" w:hAnsi="Calibri" w:cs="Calibri"/>
                <w:sz w:val="22"/>
                <w:szCs w:val="22"/>
              </w:rPr>
              <w:br/>
              <w:t>кВт.ч</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Удельный</w:t>
            </w:r>
            <w:r>
              <w:rPr>
                <w:rFonts w:ascii="Calibri" w:hAnsi="Calibri" w:cs="Calibri"/>
                <w:sz w:val="22"/>
                <w:szCs w:val="22"/>
              </w:rPr>
              <w:br/>
              <w:t xml:space="preserve">расход  </w:t>
            </w:r>
            <w:r>
              <w:rPr>
                <w:rFonts w:ascii="Calibri" w:hAnsi="Calibri" w:cs="Calibri"/>
                <w:sz w:val="22"/>
                <w:szCs w:val="22"/>
              </w:rPr>
              <w:br/>
              <w:t>условно-</w:t>
            </w:r>
            <w:r>
              <w:rPr>
                <w:rFonts w:ascii="Calibri" w:hAnsi="Calibri" w:cs="Calibri"/>
                <w:sz w:val="22"/>
                <w:szCs w:val="22"/>
              </w:rPr>
              <w:br/>
              <w:t xml:space="preserve">го топ- </w:t>
            </w:r>
            <w:r>
              <w:rPr>
                <w:rFonts w:ascii="Calibri" w:hAnsi="Calibri" w:cs="Calibri"/>
                <w:sz w:val="22"/>
                <w:szCs w:val="22"/>
              </w:rPr>
              <w:br/>
              <w:t xml:space="preserve">лива,   </w:t>
            </w:r>
            <w:r>
              <w:rPr>
                <w:rFonts w:ascii="Calibri" w:hAnsi="Calibri" w:cs="Calibri"/>
                <w:sz w:val="22"/>
                <w:szCs w:val="22"/>
              </w:rPr>
              <w:br/>
              <w:t xml:space="preserve">г/кВт.ч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w:t>
            </w:r>
            <w:r>
              <w:rPr>
                <w:rFonts w:ascii="Calibri" w:hAnsi="Calibri" w:cs="Calibri"/>
                <w:sz w:val="22"/>
                <w:szCs w:val="22"/>
              </w:rPr>
              <w:br/>
              <w:t>услов-</w:t>
            </w:r>
            <w:r>
              <w:rPr>
                <w:rFonts w:ascii="Calibri" w:hAnsi="Calibri" w:cs="Calibri"/>
                <w:sz w:val="22"/>
                <w:szCs w:val="22"/>
              </w:rPr>
              <w:br/>
              <w:t xml:space="preserve">ного  </w:t>
            </w:r>
            <w:r>
              <w:rPr>
                <w:rFonts w:ascii="Calibri" w:hAnsi="Calibri" w:cs="Calibri"/>
                <w:sz w:val="22"/>
                <w:szCs w:val="22"/>
              </w:rPr>
              <w:br/>
              <w:t>топли-</w:t>
            </w:r>
            <w:r>
              <w:rPr>
                <w:rFonts w:ascii="Calibri" w:hAnsi="Calibri" w:cs="Calibri"/>
                <w:sz w:val="22"/>
                <w:szCs w:val="22"/>
              </w:rPr>
              <w:br/>
              <w:t xml:space="preserve">ва,   </w:t>
            </w:r>
            <w:r>
              <w:rPr>
                <w:rFonts w:ascii="Calibri" w:hAnsi="Calibri" w:cs="Calibri"/>
                <w:sz w:val="22"/>
                <w:szCs w:val="22"/>
              </w:rPr>
              <w:br/>
              <w:t xml:space="preserve">тыс.  </w:t>
            </w:r>
            <w:r>
              <w:rPr>
                <w:rFonts w:ascii="Calibri" w:hAnsi="Calibri" w:cs="Calibri"/>
                <w:sz w:val="22"/>
                <w:szCs w:val="22"/>
              </w:rPr>
              <w:br/>
              <w:t xml:space="preserve">тут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Отпуск </w:t>
            </w:r>
            <w:r>
              <w:rPr>
                <w:rFonts w:ascii="Calibri" w:hAnsi="Calibri" w:cs="Calibri"/>
                <w:sz w:val="22"/>
                <w:szCs w:val="22"/>
              </w:rPr>
              <w:br/>
              <w:t xml:space="preserve">тепло- </w:t>
            </w:r>
            <w:r>
              <w:rPr>
                <w:rFonts w:ascii="Calibri" w:hAnsi="Calibri" w:cs="Calibri"/>
                <w:sz w:val="22"/>
                <w:szCs w:val="22"/>
              </w:rPr>
              <w:br/>
              <w:t xml:space="preserve">энер-  </w:t>
            </w:r>
            <w:r>
              <w:rPr>
                <w:rFonts w:ascii="Calibri" w:hAnsi="Calibri" w:cs="Calibri"/>
                <w:sz w:val="22"/>
                <w:szCs w:val="22"/>
              </w:rPr>
              <w:br/>
              <w:t xml:space="preserve">гии,   </w:t>
            </w:r>
            <w:r>
              <w:rPr>
                <w:rFonts w:ascii="Calibri" w:hAnsi="Calibri" w:cs="Calibri"/>
                <w:sz w:val="22"/>
                <w:szCs w:val="22"/>
              </w:rPr>
              <w:br/>
              <w:t xml:space="preserve">тыс.   </w:t>
            </w:r>
            <w:r>
              <w:rPr>
                <w:rFonts w:ascii="Calibri" w:hAnsi="Calibri" w:cs="Calibri"/>
                <w:sz w:val="22"/>
                <w:szCs w:val="22"/>
              </w:rPr>
              <w:br/>
              <w:t xml:space="preserve">Гкал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Собствен- </w:t>
            </w:r>
            <w:r>
              <w:rPr>
                <w:rFonts w:ascii="Calibri" w:hAnsi="Calibri" w:cs="Calibri"/>
                <w:sz w:val="22"/>
                <w:szCs w:val="22"/>
              </w:rPr>
              <w:br/>
              <w:t xml:space="preserve">ные (про- </w:t>
            </w:r>
            <w:r>
              <w:rPr>
                <w:rFonts w:ascii="Calibri" w:hAnsi="Calibri" w:cs="Calibri"/>
                <w:sz w:val="22"/>
                <w:szCs w:val="22"/>
              </w:rPr>
              <w:br/>
              <w:t xml:space="preserve">изводст-  </w:t>
            </w:r>
            <w:r>
              <w:rPr>
                <w:rFonts w:ascii="Calibri" w:hAnsi="Calibri" w:cs="Calibri"/>
                <w:sz w:val="22"/>
                <w:szCs w:val="22"/>
              </w:rPr>
              <w:br/>
              <w:t xml:space="preserve">венные)   </w:t>
            </w:r>
            <w:r>
              <w:rPr>
                <w:rFonts w:ascii="Calibri" w:hAnsi="Calibri" w:cs="Calibri"/>
                <w:sz w:val="22"/>
                <w:szCs w:val="22"/>
              </w:rPr>
              <w:br/>
              <w:t xml:space="preserve">нужды,    </w:t>
            </w:r>
            <w:r>
              <w:rPr>
                <w:rFonts w:ascii="Calibri" w:hAnsi="Calibri" w:cs="Calibri"/>
                <w:sz w:val="22"/>
                <w:szCs w:val="22"/>
              </w:rPr>
              <w:br/>
              <w:t>кВт.ч/Гкал</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Удель-  </w:t>
            </w:r>
            <w:r>
              <w:rPr>
                <w:rFonts w:ascii="Calibri" w:hAnsi="Calibri" w:cs="Calibri"/>
                <w:sz w:val="22"/>
                <w:szCs w:val="22"/>
              </w:rPr>
              <w:br/>
              <w:t xml:space="preserve">ный     </w:t>
            </w:r>
            <w:r>
              <w:rPr>
                <w:rFonts w:ascii="Calibri" w:hAnsi="Calibri" w:cs="Calibri"/>
                <w:sz w:val="22"/>
                <w:szCs w:val="22"/>
              </w:rPr>
              <w:br/>
              <w:t xml:space="preserve">расход  </w:t>
            </w:r>
            <w:r>
              <w:rPr>
                <w:rFonts w:ascii="Calibri" w:hAnsi="Calibri" w:cs="Calibri"/>
                <w:sz w:val="22"/>
                <w:szCs w:val="22"/>
              </w:rPr>
              <w:br/>
              <w:t xml:space="preserve">услов-  </w:t>
            </w:r>
            <w:r>
              <w:rPr>
                <w:rFonts w:ascii="Calibri" w:hAnsi="Calibri" w:cs="Calibri"/>
                <w:sz w:val="22"/>
                <w:szCs w:val="22"/>
              </w:rPr>
              <w:br/>
              <w:t xml:space="preserve">ного    </w:t>
            </w:r>
            <w:r>
              <w:rPr>
                <w:rFonts w:ascii="Calibri" w:hAnsi="Calibri" w:cs="Calibri"/>
                <w:sz w:val="22"/>
                <w:szCs w:val="22"/>
              </w:rPr>
              <w:br/>
              <w:t xml:space="preserve">топли-  </w:t>
            </w:r>
            <w:r>
              <w:rPr>
                <w:rFonts w:ascii="Calibri" w:hAnsi="Calibri" w:cs="Calibri"/>
                <w:sz w:val="22"/>
                <w:szCs w:val="22"/>
              </w:rPr>
              <w:br/>
              <w:t xml:space="preserve">ва,     </w:t>
            </w:r>
            <w:r>
              <w:rPr>
                <w:rFonts w:ascii="Calibri" w:hAnsi="Calibri" w:cs="Calibri"/>
                <w:sz w:val="22"/>
                <w:szCs w:val="22"/>
              </w:rPr>
              <w:br/>
              <w:t>г/кВт.ч.</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Расход </w:t>
            </w:r>
            <w:r>
              <w:rPr>
                <w:rFonts w:ascii="Calibri" w:hAnsi="Calibri" w:cs="Calibri"/>
                <w:sz w:val="22"/>
                <w:szCs w:val="22"/>
              </w:rPr>
              <w:br/>
              <w:t xml:space="preserve">услов- </w:t>
            </w:r>
            <w:r>
              <w:rPr>
                <w:rFonts w:ascii="Calibri" w:hAnsi="Calibri" w:cs="Calibri"/>
                <w:sz w:val="22"/>
                <w:szCs w:val="22"/>
              </w:rPr>
              <w:br/>
              <w:t xml:space="preserve">ного   </w:t>
            </w:r>
            <w:r>
              <w:rPr>
                <w:rFonts w:ascii="Calibri" w:hAnsi="Calibri" w:cs="Calibri"/>
                <w:sz w:val="22"/>
                <w:szCs w:val="22"/>
              </w:rPr>
              <w:br/>
              <w:t xml:space="preserve">топли- </w:t>
            </w:r>
            <w:r>
              <w:rPr>
                <w:rFonts w:ascii="Calibri" w:hAnsi="Calibri" w:cs="Calibri"/>
                <w:sz w:val="22"/>
                <w:szCs w:val="22"/>
              </w:rPr>
              <w:br/>
              <w:t xml:space="preserve">ва,    </w:t>
            </w:r>
            <w:r>
              <w:rPr>
                <w:rFonts w:ascii="Calibri" w:hAnsi="Calibri" w:cs="Calibri"/>
                <w:sz w:val="22"/>
                <w:szCs w:val="22"/>
              </w:rPr>
              <w:br/>
              <w:t xml:space="preserve">тыс.   </w:t>
            </w:r>
            <w:r>
              <w:rPr>
                <w:rFonts w:ascii="Calibri" w:hAnsi="Calibri" w:cs="Calibri"/>
                <w:sz w:val="22"/>
                <w:szCs w:val="22"/>
              </w:rPr>
              <w:br/>
              <w:t xml:space="preserve">тут    </w:t>
            </w:r>
          </w:p>
        </w:tc>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  </w:t>
            </w:r>
          </w:p>
        </w:tc>
      </w:tr>
      <w:tr w:rsidR="00B04572">
        <w:tblPrEx>
          <w:tblCellMar>
            <w:top w:w="0" w:type="dxa"/>
            <w:bottom w:w="0" w:type="dxa"/>
          </w:tblCellMar>
        </w:tblPrEx>
        <w:trPr>
          <w:cantSplit/>
          <w:trHeight w:val="240"/>
        </w:trPr>
        <w:tc>
          <w:tcPr>
            <w:tcW w:w="17550" w:type="dxa"/>
            <w:gridSpan w:val="1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Котельная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2.1.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по ЭСО (ПЭ)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3.1.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3.2.</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Котельные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0" w:type="dxa"/>
            <w:gridSpan w:val="1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Котельная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2.1.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по ЭСО (ПЭ)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3.1.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ТЭС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3.2.</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Котельные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3"/>
        <w:rPr>
          <w:rFonts w:ascii="Calibri" w:hAnsi="Calibri" w:cs="Calibri"/>
        </w:rPr>
      </w:pPr>
    </w:p>
    <w:p w:rsidR="00B04572" w:rsidRDefault="00B04572">
      <w:pPr>
        <w:autoSpaceDE w:val="0"/>
        <w:autoSpaceDN w:val="0"/>
        <w:adjustRightInd w:val="0"/>
        <w:spacing w:after="0" w:line="240" w:lineRule="auto"/>
        <w:outlineLvl w:val="3"/>
        <w:rPr>
          <w:rFonts w:ascii="Calibri" w:hAnsi="Calibri" w:cs="Calibri"/>
        </w:rPr>
      </w:pPr>
    </w:p>
    <w:p w:rsidR="00B04572" w:rsidRDefault="00B04572">
      <w:pPr>
        <w:autoSpaceDE w:val="0"/>
        <w:autoSpaceDN w:val="0"/>
        <w:adjustRightInd w:val="0"/>
        <w:spacing w:after="0" w:line="240" w:lineRule="auto"/>
        <w:outlineLvl w:val="3"/>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П1.10</w:t>
      </w:r>
    </w:p>
    <w:p w:rsidR="00B04572" w:rsidRDefault="00B04572">
      <w:pPr>
        <w:autoSpaceDE w:val="0"/>
        <w:autoSpaceDN w:val="0"/>
        <w:adjustRightInd w:val="0"/>
        <w:spacing w:after="0" w:line="240" w:lineRule="auto"/>
        <w:jc w:val="right"/>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баланса топлива</w:t>
      </w:r>
    </w:p>
    <w:p w:rsidR="00B04572" w:rsidRDefault="00B04572">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945"/>
        <w:gridCol w:w="945"/>
        <w:gridCol w:w="945"/>
        <w:gridCol w:w="945"/>
        <w:gridCol w:w="810"/>
        <w:gridCol w:w="810"/>
        <w:gridCol w:w="945"/>
        <w:gridCol w:w="945"/>
        <w:gridCol w:w="1755"/>
        <w:gridCol w:w="1485"/>
        <w:gridCol w:w="945"/>
        <w:gridCol w:w="1620"/>
        <w:gridCol w:w="1485"/>
        <w:gridCol w:w="945"/>
        <w:gridCol w:w="945"/>
        <w:gridCol w:w="1215"/>
      </w:tblGrid>
      <w:tr w:rsidR="00B04572">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Электростан-</w:t>
            </w:r>
            <w:r>
              <w:rPr>
                <w:rFonts w:ascii="Calibri" w:hAnsi="Calibri" w:cs="Calibri"/>
                <w:sz w:val="22"/>
                <w:szCs w:val="22"/>
              </w:rPr>
              <w:br/>
              <w:t>ция (котель-</w:t>
            </w:r>
            <w:r>
              <w:rPr>
                <w:rFonts w:ascii="Calibri" w:hAnsi="Calibri" w:cs="Calibri"/>
                <w:sz w:val="22"/>
                <w:szCs w:val="22"/>
              </w:rPr>
              <w:br/>
              <w:t xml:space="preserve">ная)        </w:t>
            </w:r>
          </w:p>
        </w:tc>
        <w:tc>
          <w:tcPr>
            <w:tcW w:w="135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топлива </w:t>
            </w:r>
          </w:p>
        </w:tc>
        <w:tc>
          <w:tcPr>
            <w:tcW w:w="2835" w:type="dxa"/>
            <w:gridSpan w:val="3"/>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Остаток на начало  </w:t>
            </w:r>
            <w:r>
              <w:rPr>
                <w:rFonts w:ascii="Calibri" w:hAnsi="Calibri" w:cs="Calibri"/>
                <w:sz w:val="22"/>
                <w:szCs w:val="22"/>
              </w:rPr>
              <w:br/>
              <w:t xml:space="preserve">периода      </w:t>
            </w:r>
          </w:p>
        </w:tc>
        <w:tc>
          <w:tcPr>
            <w:tcW w:w="7695" w:type="dxa"/>
            <w:gridSpan w:val="7"/>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Приход натурального топлива &lt;*&gt;            </w:t>
            </w:r>
          </w:p>
        </w:tc>
        <w:tc>
          <w:tcPr>
            <w:tcW w:w="4050" w:type="dxa"/>
            <w:gridSpan w:val="3"/>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Расход натурального топлива </w:t>
            </w:r>
          </w:p>
        </w:tc>
        <w:tc>
          <w:tcPr>
            <w:tcW w:w="3105" w:type="dxa"/>
            <w:gridSpan w:val="3"/>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Остаток на конец   </w:t>
            </w:r>
            <w:r>
              <w:rPr>
                <w:rFonts w:ascii="Calibri" w:hAnsi="Calibri" w:cs="Calibri"/>
                <w:sz w:val="22"/>
                <w:szCs w:val="22"/>
              </w:rPr>
              <w:br/>
              <w:t xml:space="preserve">периода       </w:t>
            </w:r>
          </w:p>
        </w:tc>
      </w:tr>
      <w:tr w:rsidR="00B04572">
        <w:tblPrEx>
          <w:tblCellMar>
            <w:top w:w="0" w:type="dxa"/>
            <w:bottom w:w="0" w:type="dxa"/>
          </w:tblCellMar>
        </w:tblPrEx>
        <w:trPr>
          <w:cantSplit/>
          <w:trHeight w:val="840"/>
        </w:trPr>
        <w:tc>
          <w:tcPr>
            <w:tcW w:w="175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r>
              <w:rPr>
                <w:rFonts w:ascii="Calibri" w:hAnsi="Calibri" w:cs="Calibri"/>
                <w:sz w:val="22"/>
                <w:szCs w:val="22"/>
              </w:rPr>
              <w:br/>
              <w:t xml:space="preserve">тыс. </w:t>
            </w:r>
            <w:r>
              <w:rPr>
                <w:rFonts w:ascii="Calibri" w:hAnsi="Calibri" w:cs="Calibri"/>
                <w:sz w:val="22"/>
                <w:szCs w:val="22"/>
              </w:rPr>
              <w:br/>
              <w:t>т.н.т.</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Цена, </w:t>
            </w:r>
            <w:r>
              <w:rPr>
                <w:rFonts w:ascii="Calibri" w:hAnsi="Calibri" w:cs="Calibri"/>
                <w:sz w:val="22"/>
                <w:szCs w:val="22"/>
              </w:rPr>
              <w:br/>
              <w:t xml:space="preserve">руб./ </w:t>
            </w:r>
            <w:r>
              <w:rPr>
                <w:rFonts w:ascii="Calibri" w:hAnsi="Calibri" w:cs="Calibri"/>
                <w:sz w:val="22"/>
                <w:szCs w:val="22"/>
              </w:rPr>
              <w:br/>
              <w:t>т.н.т.</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Стои- </w:t>
            </w:r>
            <w:r>
              <w:rPr>
                <w:rFonts w:ascii="Calibri" w:hAnsi="Calibri" w:cs="Calibri"/>
                <w:sz w:val="22"/>
                <w:szCs w:val="22"/>
              </w:rPr>
              <w:br/>
              <w:t>мость,</w:t>
            </w:r>
            <w:r>
              <w:rPr>
                <w:rFonts w:ascii="Calibri" w:hAnsi="Calibri" w:cs="Calibri"/>
                <w:sz w:val="22"/>
                <w:szCs w:val="22"/>
              </w:rPr>
              <w:br/>
              <w:t xml:space="preserve">тыс.  </w:t>
            </w:r>
            <w:r>
              <w:rPr>
                <w:rFonts w:ascii="Calibri" w:hAnsi="Calibri" w:cs="Calibri"/>
                <w:sz w:val="22"/>
                <w:szCs w:val="22"/>
              </w:rPr>
              <w:br/>
              <w:t xml:space="preserve">руб.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r>
              <w:rPr>
                <w:rFonts w:ascii="Calibri" w:hAnsi="Calibri" w:cs="Calibri"/>
                <w:sz w:val="22"/>
                <w:szCs w:val="22"/>
              </w:rPr>
              <w:br/>
              <w:t>т.н.т.</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Цена </w:t>
            </w:r>
            <w:r>
              <w:rPr>
                <w:rFonts w:ascii="Calibri" w:hAnsi="Calibri" w:cs="Calibri"/>
                <w:sz w:val="22"/>
                <w:szCs w:val="22"/>
              </w:rPr>
              <w:br/>
              <w:t>фран-</w:t>
            </w:r>
            <w:r>
              <w:rPr>
                <w:rFonts w:ascii="Calibri" w:hAnsi="Calibri" w:cs="Calibri"/>
                <w:sz w:val="22"/>
                <w:szCs w:val="22"/>
              </w:rPr>
              <w:br/>
              <w:t xml:space="preserve">ко   </w:t>
            </w:r>
            <w:r>
              <w:rPr>
                <w:rFonts w:ascii="Calibri" w:hAnsi="Calibri" w:cs="Calibri"/>
                <w:sz w:val="22"/>
                <w:szCs w:val="22"/>
              </w:rPr>
              <w:br/>
              <w:t>стан-</w:t>
            </w:r>
            <w:r>
              <w:rPr>
                <w:rFonts w:ascii="Calibri" w:hAnsi="Calibri" w:cs="Calibri"/>
                <w:sz w:val="22"/>
                <w:szCs w:val="22"/>
              </w:rPr>
              <w:br/>
              <w:t xml:space="preserve">ция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Даль-</w:t>
            </w:r>
            <w:r>
              <w:rPr>
                <w:rFonts w:ascii="Calibri" w:hAnsi="Calibri" w:cs="Calibri"/>
                <w:sz w:val="22"/>
                <w:szCs w:val="22"/>
              </w:rPr>
              <w:br/>
              <w:t>ность</w:t>
            </w:r>
            <w:r>
              <w:rPr>
                <w:rFonts w:ascii="Calibri" w:hAnsi="Calibri" w:cs="Calibri"/>
                <w:sz w:val="22"/>
                <w:szCs w:val="22"/>
              </w:rPr>
              <w:br/>
              <w:t>пере-</w:t>
            </w:r>
            <w:r>
              <w:rPr>
                <w:rFonts w:ascii="Calibri" w:hAnsi="Calibri" w:cs="Calibri"/>
                <w:sz w:val="22"/>
                <w:szCs w:val="22"/>
              </w:rPr>
              <w:br/>
              <w:t>возки</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Тариф </w:t>
            </w:r>
            <w:r>
              <w:rPr>
                <w:rFonts w:ascii="Calibri" w:hAnsi="Calibri" w:cs="Calibri"/>
                <w:sz w:val="22"/>
                <w:szCs w:val="22"/>
              </w:rPr>
              <w:br/>
              <w:t>на пе-</w:t>
            </w:r>
            <w:r>
              <w:rPr>
                <w:rFonts w:ascii="Calibri" w:hAnsi="Calibri" w:cs="Calibri"/>
                <w:sz w:val="22"/>
                <w:szCs w:val="22"/>
              </w:rPr>
              <w:br/>
              <w:t>ревоз-</w:t>
            </w:r>
            <w:r>
              <w:rPr>
                <w:rFonts w:ascii="Calibri" w:hAnsi="Calibri" w:cs="Calibri"/>
                <w:sz w:val="22"/>
                <w:szCs w:val="22"/>
              </w:rPr>
              <w:br/>
              <w:t xml:space="preserve">ку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Норма-</w:t>
            </w:r>
            <w:r>
              <w:rPr>
                <w:rFonts w:ascii="Calibri" w:hAnsi="Calibri" w:cs="Calibri"/>
                <w:sz w:val="22"/>
                <w:szCs w:val="22"/>
              </w:rPr>
              <w:br/>
              <w:t xml:space="preserve">тив   </w:t>
            </w:r>
            <w:r>
              <w:rPr>
                <w:rFonts w:ascii="Calibri" w:hAnsi="Calibri" w:cs="Calibri"/>
                <w:sz w:val="22"/>
                <w:szCs w:val="22"/>
              </w:rPr>
              <w:br/>
              <w:t>потерь</w:t>
            </w:r>
            <w:r>
              <w:rPr>
                <w:rFonts w:ascii="Calibri" w:hAnsi="Calibri" w:cs="Calibri"/>
                <w:sz w:val="22"/>
                <w:szCs w:val="22"/>
              </w:rPr>
              <w:br/>
              <w:t xml:space="preserve">при   </w:t>
            </w:r>
            <w:r>
              <w:rPr>
                <w:rFonts w:ascii="Calibri" w:hAnsi="Calibri" w:cs="Calibri"/>
                <w:sz w:val="22"/>
                <w:szCs w:val="22"/>
              </w:rPr>
              <w:br/>
              <w:t xml:space="preserve">пере- </w:t>
            </w:r>
            <w:r>
              <w:rPr>
                <w:rFonts w:ascii="Calibri" w:hAnsi="Calibri" w:cs="Calibri"/>
                <w:sz w:val="22"/>
                <w:szCs w:val="22"/>
              </w:rPr>
              <w:br/>
              <w:t xml:space="preserve">возке </w:t>
            </w: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Цена франко </w:t>
            </w:r>
            <w:r>
              <w:rPr>
                <w:rFonts w:ascii="Calibri" w:hAnsi="Calibri" w:cs="Calibri"/>
                <w:sz w:val="22"/>
                <w:szCs w:val="22"/>
              </w:rPr>
              <w:br/>
              <w:t>станция наз-</w:t>
            </w:r>
            <w:r>
              <w:rPr>
                <w:rFonts w:ascii="Calibri" w:hAnsi="Calibri" w:cs="Calibri"/>
                <w:sz w:val="22"/>
                <w:szCs w:val="22"/>
              </w:rPr>
              <w:br/>
              <w:t xml:space="preserve">начения,    </w:t>
            </w:r>
            <w:r>
              <w:rPr>
                <w:rFonts w:ascii="Calibri" w:hAnsi="Calibri" w:cs="Calibri"/>
                <w:sz w:val="22"/>
                <w:szCs w:val="22"/>
              </w:rPr>
              <w:br/>
              <w:t xml:space="preserve">руб./т.н.т.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Стоимость,</w:t>
            </w:r>
            <w:r>
              <w:rPr>
                <w:rFonts w:ascii="Calibri" w:hAnsi="Calibri" w:cs="Calibri"/>
                <w:sz w:val="22"/>
                <w:szCs w:val="22"/>
              </w:rP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r>
              <w:rPr>
                <w:rFonts w:ascii="Calibri" w:hAnsi="Calibri" w:cs="Calibri"/>
                <w:sz w:val="22"/>
                <w:szCs w:val="22"/>
              </w:rPr>
              <w:br/>
              <w:t>т.н.т.</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Цена,   </w:t>
            </w:r>
            <w:r>
              <w:rPr>
                <w:rFonts w:ascii="Calibri" w:hAnsi="Calibri" w:cs="Calibri"/>
                <w:sz w:val="22"/>
                <w:szCs w:val="22"/>
              </w:rPr>
              <w:br/>
              <w:t>руб./т.н.т.</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Стоимость,</w:t>
            </w:r>
            <w:r>
              <w:rPr>
                <w:rFonts w:ascii="Calibri" w:hAnsi="Calibri" w:cs="Calibri"/>
                <w:sz w:val="22"/>
                <w:szCs w:val="22"/>
              </w:rP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r>
              <w:rPr>
                <w:rFonts w:ascii="Calibri" w:hAnsi="Calibri" w:cs="Calibri"/>
                <w:sz w:val="22"/>
                <w:szCs w:val="22"/>
              </w:rPr>
              <w:br/>
              <w:t xml:space="preserve">тыс. </w:t>
            </w:r>
            <w:r>
              <w:rPr>
                <w:rFonts w:ascii="Calibri" w:hAnsi="Calibri" w:cs="Calibri"/>
                <w:sz w:val="22"/>
                <w:szCs w:val="22"/>
              </w:rPr>
              <w:br/>
              <w:t>т.н.т.</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Цена, </w:t>
            </w:r>
            <w:r>
              <w:rPr>
                <w:rFonts w:ascii="Calibri" w:hAnsi="Calibri" w:cs="Calibri"/>
                <w:sz w:val="22"/>
                <w:szCs w:val="22"/>
              </w:rPr>
              <w:br/>
              <w:t xml:space="preserve">руб./ </w:t>
            </w:r>
            <w:r>
              <w:rPr>
                <w:rFonts w:ascii="Calibri" w:hAnsi="Calibri" w:cs="Calibri"/>
                <w:sz w:val="22"/>
                <w:szCs w:val="22"/>
              </w:rPr>
              <w:br/>
              <w:t>т.н.т.</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Стои-   </w:t>
            </w:r>
            <w:r>
              <w:rPr>
                <w:rFonts w:ascii="Calibri" w:hAnsi="Calibri" w:cs="Calibri"/>
                <w:sz w:val="22"/>
                <w:szCs w:val="22"/>
              </w:rPr>
              <w:br/>
              <w:t xml:space="preserve">мость,  </w:t>
            </w:r>
            <w:r>
              <w:rPr>
                <w:rFonts w:ascii="Calibri" w:hAnsi="Calibri" w:cs="Calibri"/>
                <w:sz w:val="22"/>
                <w:szCs w:val="22"/>
              </w:rPr>
              <w:br/>
              <w:t xml:space="preserve">тыс.    </w:t>
            </w:r>
            <w:r>
              <w:rPr>
                <w:rFonts w:ascii="Calibri" w:hAnsi="Calibri" w:cs="Calibri"/>
                <w:sz w:val="22"/>
                <w:szCs w:val="22"/>
              </w:rPr>
              <w:br/>
              <w:t xml:space="preserve">руб.    </w:t>
            </w: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17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18   </w:t>
            </w:r>
          </w:p>
        </w:tc>
      </w:tr>
      <w:tr w:rsidR="00B04572">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x 4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+ 8 x 9) </w:t>
            </w:r>
            <w:r>
              <w:rPr>
                <w:rFonts w:ascii="Calibri" w:hAnsi="Calibri" w:cs="Calibri"/>
                <w:sz w:val="22"/>
                <w:szCs w:val="22"/>
              </w:rPr>
              <w:br/>
              <w:t xml:space="preserve">x (1 + 10)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x 11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+ 12) / </w:t>
            </w:r>
            <w:r>
              <w:rPr>
                <w:rFonts w:ascii="Calibri" w:hAnsi="Calibri" w:cs="Calibri"/>
                <w:sz w:val="22"/>
                <w:szCs w:val="22"/>
              </w:rPr>
              <w:br/>
              <w:t xml:space="preserve">(3 + 6)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x 14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+ 6 </w:t>
            </w:r>
            <w:r>
              <w:rPr>
                <w:rFonts w:ascii="Calibri" w:hAnsi="Calibri" w:cs="Calibri"/>
                <w:sz w:val="22"/>
                <w:szCs w:val="22"/>
              </w:rPr>
              <w:br/>
              <w:t xml:space="preserve">- 13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+ 12  </w:t>
            </w:r>
            <w:r>
              <w:rPr>
                <w:rFonts w:ascii="Calibri" w:hAnsi="Calibri" w:cs="Calibri"/>
                <w:sz w:val="22"/>
                <w:szCs w:val="22"/>
              </w:rPr>
              <w:br/>
              <w:t xml:space="preserve">- 15    </w:t>
            </w:r>
          </w:p>
        </w:tc>
      </w:tr>
      <w:tr w:rsidR="00B04572">
        <w:tblPrEx>
          <w:tblCellMar>
            <w:top w:w="0" w:type="dxa"/>
            <w:bottom w:w="0" w:type="dxa"/>
          </w:tblCellMar>
        </w:tblPrEx>
        <w:trPr>
          <w:cantSplit/>
          <w:trHeight w:val="240"/>
        </w:trPr>
        <w:tc>
          <w:tcPr>
            <w:tcW w:w="20790" w:type="dxa"/>
            <w:gridSpan w:val="18"/>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ТЭС 1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Уголь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Уголь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 т.д.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ЭСО   </w:t>
            </w:r>
            <w:r>
              <w:rPr>
                <w:rFonts w:ascii="Calibri" w:hAnsi="Calibri" w:cs="Calibri"/>
                <w:sz w:val="22"/>
                <w:szCs w:val="22"/>
              </w:rPr>
              <w:br/>
              <w:t xml:space="preserve">(ПЭ)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Уголь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Уголь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0790" w:type="dxa"/>
            <w:gridSpan w:val="18"/>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ТЭС 1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Уголь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Уголь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 т.д.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ЭСО   </w:t>
            </w:r>
            <w:r>
              <w:rPr>
                <w:rFonts w:ascii="Calibri" w:hAnsi="Calibri" w:cs="Calibri"/>
                <w:sz w:val="22"/>
                <w:szCs w:val="22"/>
              </w:rPr>
              <w:br/>
              <w:t xml:space="preserve">(ПЭ)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Уголь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Уголь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Торф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pStyle w:val="ConsPlusNonformat"/>
        <w:widowControl/>
        <w:ind w:firstLine="540"/>
        <w:jc w:val="both"/>
        <w:outlineLvl w:val="3"/>
      </w:pPr>
      <w:r>
        <w:t>--------------------------------</w:t>
      </w:r>
    </w:p>
    <w:p w:rsidR="00B04572" w:rsidRDefault="00B0457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&lt;*&gt; К таблице прилагается расшифровка по поставщикам топлива с указанием объемов поставок и согласованных (договорных) цен.</w:t>
      </w:r>
    </w:p>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затрат на топливо для выработки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электрической и тепловой энергии</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1215"/>
        <w:gridCol w:w="1080"/>
        <w:gridCol w:w="1080"/>
        <w:gridCol w:w="1080"/>
        <w:gridCol w:w="1080"/>
        <w:gridCol w:w="1080"/>
        <w:gridCol w:w="1215"/>
        <w:gridCol w:w="1620"/>
        <w:gridCol w:w="1350"/>
        <w:gridCol w:w="1215"/>
        <w:gridCol w:w="1080"/>
        <w:gridCol w:w="1080"/>
        <w:gridCol w:w="945"/>
      </w:tblGrid>
      <w:tr w:rsidR="00B04572">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электростанции </w:t>
            </w:r>
            <w:r>
              <w:rPr>
                <w:rFonts w:ascii="Calibri" w:hAnsi="Calibri" w:cs="Calibri"/>
                <w:sz w:val="22"/>
                <w:szCs w:val="22"/>
              </w:rPr>
              <w:br/>
              <w:t xml:space="preserve">(котельной)  </w:t>
            </w:r>
          </w:p>
        </w:tc>
        <w:tc>
          <w:tcPr>
            <w:tcW w:w="121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топлива </w:t>
            </w:r>
          </w:p>
        </w:tc>
        <w:tc>
          <w:tcPr>
            <w:tcW w:w="6615" w:type="dxa"/>
            <w:gridSpan w:val="6"/>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Расход топлива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Переводной </w:t>
            </w:r>
            <w:r>
              <w:rPr>
                <w:rFonts w:ascii="Calibri" w:hAnsi="Calibri" w:cs="Calibri"/>
                <w:sz w:val="22"/>
                <w:szCs w:val="22"/>
              </w:rPr>
              <w:br/>
              <w:t>коэффициент</w:t>
            </w:r>
          </w:p>
        </w:tc>
        <w:tc>
          <w:tcPr>
            <w:tcW w:w="2565" w:type="dxa"/>
            <w:gridSpan w:val="2"/>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Цена топлива   </w:t>
            </w:r>
          </w:p>
        </w:tc>
        <w:tc>
          <w:tcPr>
            <w:tcW w:w="3105" w:type="dxa"/>
            <w:gridSpan w:val="3"/>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Стоимость топлива  </w:t>
            </w:r>
          </w:p>
        </w:tc>
      </w:tr>
      <w:tr w:rsidR="00B04572">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21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240" w:type="dxa"/>
            <w:gridSpan w:val="3"/>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тут        </w:t>
            </w:r>
          </w:p>
        </w:tc>
        <w:tc>
          <w:tcPr>
            <w:tcW w:w="3375" w:type="dxa"/>
            <w:gridSpan w:val="3"/>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тнт (млн. м3)  </w:t>
            </w: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565" w:type="dxa"/>
            <w:gridSpan w:val="2"/>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gridSpan w:val="3"/>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r>
      <w:tr w:rsidR="00B04572">
        <w:tblPrEx>
          <w:tblCellMar>
            <w:top w:w="0" w:type="dxa"/>
            <w:bottom w:w="0" w:type="dxa"/>
          </w:tblCellMar>
        </w:tblPrEx>
        <w:trPr>
          <w:cantSplit/>
          <w:trHeight w:val="480"/>
        </w:trPr>
        <w:tc>
          <w:tcPr>
            <w:tcW w:w="216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Элект- </w:t>
            </w:r>
            <w:r>
              <w:rPr>
                <w:rFonts w:ascii="Calibri" w:hAnsi="Calibri" w:cs="Calibri"/>
                <w:sz w:val="22"/>
                <w:szCs w:val="22"/>
              </w:rPr>
              <w:br/>
              <w:t>роэнер-</w:t>
            </w:r>
            <w:r>
              <w:rPr>
                <w:rFonts w:ascii="Calibri" w:hAnsi="Calibri" w:cs="Calibri"/>
                <w:sz w:val="22"/>
                <w:szCs w:val="22"/>
              </w:rPr>
              <w:br/>
              <w:t xml:space="preserve">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Тепло- </w:t>
            </w:r>
            <w:r>
              <w:rPr>
                <w:rFonts w:ascii="Calibri" w:hAnsi="Calibri" w:cs="Calibri"/>
                <w:sz w:val="22"/>
                <w:szCs w:val="22"/>
              </w:rPr>
              <w:br/>
              <w:t>энергия</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Элект- </w:t>
            </w:r>
            <w:r>
              <w:rPr>
                <w:rFonts w:ascii="Calibri" w:hAnsi="Calibri" w:cs="Calibri"/>
                <w:sz w:val="22"/>
                <w:szCs w:val="22"/>
              </w:rPr>
              <w:br/>
              <w:t>роэнер-</w:t>
            </w:r>
            <w:r>
              <w:rPr>
                <w:rFonts w:ascii="Calibri" w:hAnsi="Calibri" w:cs="Calibri"/>
                <w:sz w:val="22"/>
                <w:szCs w:val="22"/>
              </w:rPr>
              <w:br/>
              <w:t xml:space="preserve">гия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Тепло-  </w:t>
            </w:r>
            <w:r>
              <w:rPr>
                <w:rFonts w:ascii="Calibri" w:hAnsi="Calibri" w:cs="Calibri"/>
                <w:sz w:val="22"/>
                <w:szCs w:val="22"/>
              </w:rPr>
              <w:br/>
              <w:t xml:space="preserve">энергия </w:t>
            </w: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руб./тнт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руб./тут</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Элект- </w:t>
            </w:r>
            <w:r>
              <w:rPr>
                <w:rFonts w:ascii="Calibri" w:hAnsi="Calibri" w:cs="Calibri"/>
                <w:sz w:val="22"/>
                <w:szCs w:val="22"/>
              </w:rPr>
              <w:br/>
              <w:t>роэнер-</w:t>
            </w:r>
            <w:r>
              <w:rPr>
                <w:rFonts w:ascii="Calibri" w:hAnsi="Calibri" w:cs="Calibri"/>
                <w:sz w:val="22"/>
                <w:szCs w:val="22"/>
              </w:rPr>
              <w:br/>
              <w:t xml:space="preserve">гия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Тепло-</w:t>
            </w:r>
            <w:r>
              <w:rPr>
                <w:rFonts w:ascii="Calibri" w:hAnsi="Calibri" w:cs="Calibri"/>
                <w:sz w:val="22"/>
                <w:szCs w:val="22"/>
              </w:rPr>
              <w:br/>
              <w:t xml:space="preserve">энер- </w:t>
            </w:r>
            <w:r>
              <w:rPr>
                <w:rFonts w:ascii="Calibri" w:hAnsi="Calibri" w:cs="Calibri"/>
                <w:sz w:val="22"/>
                <w:szCs w:val="22"/>
              </w:rPr>
              <w:br/>
              <w:t xml:space="preserve">гия   </w:t>
            </w: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r>
      <w:tr w:rsidR="00B04572">
        <w:tblPrEx>
          <w:tblCellMar>
            <w:top w:w="0" w:type="dxa"/>
            <w:bottom w:w="0" w:type="dxa"/>
          </w:tblCellMar>
        </w:tblPrEx>
        <w:trPr>
          <w:cantSplit/>
          <w:trHeight w:val="240"/>
        </w:trPr>
        <w:tc>
          <w:tcPr>
            <w:tcW w:w="17280" w:type="dxa"/>
            <w:gridSpan w:val="14"/>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ТЭС 1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 т.д.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ЭСО (ПЭ)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280" w:type="dxa"/>
            <w:gridSpan w:val="14"/>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ТЭС 1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 т.д.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ЭСО (ПЭ)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Газ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Торф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П1.12</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стоимости покупной энергии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на технологические цели</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025"/>
        <w:gridCol w:w="1080"/>
        <w:gridCol w:w="1215"/>
        <w:gridCol w:w="1350"/>
        <w:gridCol w:w="1890"/>
        <w:gridCol w:w="1350"/>
        <w:gridCol w:w="810"/>
        <w:gridCol w:w="810"/>
        <w:gridCol w:w="945"/>
      </w:tblGrid>
      <w:tr w:rsidR="00B04572">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202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поставщика  </w:t>
            </w:r>
          </w:p>
        </w:tc>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Объем  </w:t>
            </w:r>
            <w:r>
              <w:rPr>
                <w:rFonts w:ascii="Calibri" w:hAnsi="Calibri" w:cs="Calibri"/>
                <w:sz w:val="22"/>
                <w:szCs w:val="22"/>
              </w:rPr>
              <w:br/>
              <w:t xml:space="preserve">покуп- </w:t>
            </w:r>
            <w:r>
              <w:rPr>
                <w:rFonts w:ascii="Calibri" w:hAnsi="Calibri" w:cs="Calibri"/>
                <w:sz w:val="22"/>
                <w:szCs w:val="22"/>
              </w:rPr>
              <w:br/>
              <w:t xml:space="preserve">ной    </w:t>
            </w:r>
            <w:r>
              <w:rPr>
                <w:rFonts w:ascii="Calibri" w:hAnsi="Calibri" w:cs="Calibri"/>
                <w:sz w:val="22"/>
                <w:szCs w:val="22"/>
              </w:rPr>
              <w:br/>
              <w:t xml:space="preserve">энер-  </w:t>
            </w:r>
            <w:r>
              <w:rPr>
                <w:rFonts w:ascii="Calibri" w:hAnsi="Calibri" w:cs="Calibri"/>
                <w:sz w:val="22"/>
                <w:szCs w:val="22"/>
              </w:rPr>
              <w:br/>
              <w:t xml:space="preserve">гии,   </w:t>
            </w:r>
            <w:r>
              <w:rPr>
                <w:rFonts w:ascii="Calibri" w:hAnsi="Calibri" w:cs="Calibri"/>
                <w:sz w:val="22"/>
                <w:szCs w:val="22"/>
              </w:rPr>
              <w:br/>
              <w:t xml:space="preserve">млн.   </w:t>
            </w:r>
            <w:r>
              <w:rPr>
                <w:rFonts w:ascii="Calibri" w:hAnsi="Calibri" w:cs="Calibri"/>
                <w:sz w:val="22"/>
                <w:szCs w:val="22"/>
              </w:rPr>
              <w:br/>
              <w:t xml:space="preserve">кВт.ч  </w:t>
            </w:r>
            <w:r>
              <w:rPr>
                <w:rFonts w:ascii="Calibri" w:hAnsi="Calibri" w:cs="Calibri"/>
                <w:sz w:val="22"/>
                <w:szCs w:val="22"/>
              </w:rPr>
              <w:br/>
              <w:t xml:space="preserve">(тыс.  </w:t>
            </w:r>
            <w:r>
              <w:rPr>
                <w:rFonts w:ascii="Calibri" w:hAnsi="Calibri" w:cs="Calibri"/>
                <w:sz w:val="22"/>
                <w:szCs w:val="22"/>
              </w:rPr>
              <w:br/>
              <w:t xml:space="preserve">Гкал)  </w:t>
            </w:r>
          </w:p>
        </w:tc>
        <w:tc>
          <w:tcPr>
            <w:tcW w:w="121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Расчет- </w:t>
            </w:r>
            <w:r>
              <w:rPr>
                <w:rFonts w:ascii="Calibri" w:hAnsi="Calibri" w:cs="Calibri"/>
                <w:sz w:val="22"/>
                <w:szCs w:val="22"/>
              </w:rPr>
              <w:br/>
              <w:t>ная мощ-</w:t>
            </w:r>
            <w:r>
              <w:rPr>
                <w:rFonts w:ascii="Calibri" w:hAnsi="Calibri" w:cs="Calibri"/>
                <w:sz w:val="22"/>
                <w:szCs w:val="22"/>
              </w:rPr>
              <w:br/>
              <w:t xml:space="preserve">ность,  </w:t>
            </w:r>
            <w:r>
              <w:rPr>
                <w:rFonts w:ascii="Calibri" w:hAnsi="Calibri" w:cs="Calibri"/>
                <w:sz w:val="22"/>
                <w:szCs w:val="22"/>
              </w:rPr>
              <w:br/>
              <w:t xml:space="preserve">тыс.    </w:t>
            </w:r>
            <w:r>
              <w:rPr>
                <w:rFonts w:ascii="Calibri" w:hAnsi="Calibri" w:cs="Calibri"/>
                <w:sz w:val="22"/>
                <w:szCs w:val="22"/>
              </w:rPr>
              <w:br/>
              <w:t xml:space="preserve">кВт     </w:t>
            </w:r>
            <w:r>
              <w:rPr>
                <w:rFonts w:ascii="Calibri" w:hAnsi="Calibri" w:cs="Calibri"/>
                <w:sz w:val="22"/>
                <w:szCs w:val="22"/>
              </w:rPr>
              <w:br/>
              <w:t>(Гкал/ч)</w:t>
            </w:r>
          </w:p>
        </w:tc>
        <w:tc>
          <w:tcPr>
            <w:tcW w:w="4590" w:type="dxa"/>
            <w:gridSpan w:val="3"/>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Тариф              </w:t>
            </w:r>
          </w:p>
        </w:tc>
        <w:tc>
          <w:tcPr>
            <w:tcW w:w="2565" w:type="dxa"/>
            <w:gridSpan w:val="3"/>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Затраты на покуп- </w:t>
            </w:r>
            <w:r>
              <w:rPr>
                <w:rFonts w:ascii="Calibri" w:hAnsi="Calibri" w:cs="Calibri"/>
                <w:sz w:val="22"/>
                <w:szCs w:val="22"/>
              </w:rPr>
              <w:br/>
              <w:t xml:space="preserve">ку, тыс. руб.     </w:t>
            </w:r>
          </w:p>
        </w:tc>
      </w:tr>
      <w:tr w:rsidR="00B04572">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21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35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Односта- </w:t>
            </w:r>
            <w:r>
              <w:rPr>
                <w:rFonts w:ascii="Calibri" w:hAnsi="Calibri" w:cs="Calibri"/>
                <w:sz w:val="22"/>
                <w:szCs w:val="22"/>
              </w:rPr>
              <w:br/>
              <w:t xml:space="preserve">вочный   </w:t>
            </w:r>
          </w:p>
        </w:tc>
        <w:tc>
          <w:tcPr>
            <w:tcW w:w="324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Двухставочный     </w:t>
            </w:r>
          </w:p>
        </w:tc>
        <w:tc>
          <w:tcPr>
            <w:tcW w:w="2565" w:type="dxa"/>
            <w:gridSpan w:val="3"/>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81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21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w:t>
            </w:r>
            <w:r>
              <w:rPr>
                <w:rFonts w:ascii="Calibri" w:hAnsi="Calibri" w:cs="Calibri"/>
                <w:sz w:val="22"/>
                <w:szCs w:val="22"/>
              </w:rPr>
              <w:br/>
              <w:t xml:space="preserve">мощность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Ставка за</w:t>
            </w:r>
            <w:r>
              <w:rPr>
                <w:rFonts w:ascii="Calibri" w:hAnsi="Calibri" w:cs="Calibri"/>
                <w:sz w:val="22"/>
                <w:szCs w:val="22"/>
              </w:rPr>
              <w:br/>
              <w:t xml:space="preserve">энергию </w:t>
            </w:r>
          </w:p>
        </w:tc>
        <w:tc>
          <w:tcPr>
            <w:tcW w:w="81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энер-</w:t>
            </w:r>
            <w:r>
              <w:rPr>
                <w:rFonts w:ascii="Calibri" w:hAnsi="Calibri" w:cs="Calibri"/>
                <w:sz w:val="22"/>
                <w:szCs w:val="22"/>
              </w:rPr>
              <w:br/>
              <w:t xml:space="preserve">гии  </w:t>
            </w:r>
          </w:p>
        </w:tc>
        <w:tc>
          <w:tcPr>
            <w:tcW w:w="81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мощ- </w:t>
            </w:r>
            <w:r>
              <w:rPr>
                <w:rFonts w:ascii="Calibri" w:hAnsi="Calibri" w:cs="Calibri"/>
                <w:sz w:val="22"/>
                <w:szCs w:val="22"/>
              </w:rPr>
              <w:br/>
              <w:t>ности</w:t>
            </w:r>
          </w:p>
        </w:tc>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r>
      <w:tr w:rsidR="00B04572">
        <w:tblPrEx>
          <w:tblCellMar>
            <w:top w:w="0" w:type="dxa"/>
            <w:bottom w:w="0" w:type="dxa"/>
          </w:tblCellMar>
        </w:tblPrEx>
        <w:trPr>
          <w:cantSplit/>
          <w:trHeight w:val="600"/>
        </w:trPr>
        <w:tc>
          <w:tcPr>
            <w:tcW w:w="81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 </w:t>
            </w:r>
            <w:r>
              <w:rPr>
                <w:rFonts w:ascii="Calibri" w:hAnsi="Calibri" w:cs="Calibri"/>
                <w:sz w:val="22"/>
                <w:szCs w:val="22"/>
              </w:rPr>
              <w:br/>
              <w:t xml:space="preserve">кВт.ч  </w:t>
            </w:r>
            <w:r>
              <w:rPr>
                <w:rFonts w:ascii="Calibri" w:hAnsi="Calibri" w:cs="Calibri"/>
                <w:sz w:val="22"/>
                <w:szCs w:val="22"/>
              </w:rPr>
              <w:br/>
              <w:t xml:space="preserve">(руб./  </w:t>
            </w:r>
            <w:r>
              <w:rPr>
                <w:rFonts w:ascii="Calibri" w:hAnsi="Calibri" w:cs="Calibri"/>
                <w:sz w:val="22"/>
                <w:szCs w:val="22"/>
              </w:rPr>
              <w:br/>
              <w:t xml:space="preserve">Гкал)  </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руб./кВт   </w:t>
            </w:r>
            <w:r>
              <w:rPr>
                <w:rFonts w:ascii="Calibri" w:hAnsi="Calibri" w:cs="Calibri"/>
                <w:sz w:val="22"/>
                <w:szCs w:val="22"/>
              </w:rPr>
              <w:br/>
              <w:t xml:space="preserve">(тыс. руб./ </w:t>
            </w:r>
            <w:r>
              <w:rPr>
                <w:rFonts w:ascii="Calibri" w:hAnsi="Calibri" w:cs="Calibri"/>
                <w:sz w:val="22"/>
                <w:szCs w:val="22"/>
              </w:rPr>
              <w:br/>
              <w:t xml:space="preserve">Гкал/ч)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 </w:t>
            </w:r>
            <w:r>
              <w:rPr>
                <w:rFonts w:ascii="Calibri" w:hAnsi="Calibri" w:cs="Calibri"/>
                <w:sz w:val="22"/>
                <w:szCs w:val="22"/>
              </w:rPr>
              <w:br/>
              <w:t xml:space="preserve">кВт.ч   </w:t>
            </w:r>
            <w:r>
              <w:rPr>
                <w:rFonts w:ascii="Calibri" w:hAnsi="Calibri" w:cs="Calibri"/>
                <w:sz w:val="22"/>
                <w:szCs w:val="22"/>
              </w:rPr>
              <w:br/>
              <w:t xml:space="preserve">(руб./  </w:t>
            </w:r>
            <w:r>
              <w:rPr>
                <w:rFonts w:ascii="Calibri" w:hAnsi="Calibri" w:cs="Calibri"/>
                <w:sz w:val="22"/>
                <w:szCs w:val="22"/>
              </w:rPr>
              <w:br/>
              <w:t xml:space="preserve">Гкал)   </w:t>
            </w:r>
          </w:p>
        </w:tc>
        <w:tc>
          <w:tcPr>
            <w:tcW w:w="81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r>
      <w:tr w:rsidR="00B04572">
        <w:tblPrEx>
          <w:tblCellMar>
            <w:top w:w="0" w:type="dxa"/>
            <w:bottom w:w="0" w:type="dxa"/>
          </w:tblCellMar>
        </w:tblPrEx>
        <w:trPr>
          <w:cantSplit/>
          <w:trHeight w:val="240"/>
        </w:trPr>
        <w:tc>
          <w:tcPr>
            <w:tcW w:w="12285" w:type="dxa"/>
            <w:gridSpan w:val="10"/>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Электроэнергия</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оптовый рынок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1.3.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Теплоэнергия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поставщик 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2285" w:type="dxa"/>
            <w:gridSpan w:val="10"/>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Электроэнергия</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оптовый рынок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Теплоэнергия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поставщик 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Примечание. При покупке электрической энергии по зонным тарифам столбцы 3, 5 и 10 заполняются по конкретному поставщику по периодам:</w:t>
      </w:r>
    </w:p>
    <w:p w:rsidR="00B04572" w:rsidRDefault="00B0457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пик, полупик, ночь.</w:t>
      </w:r>
    </w:p>
    <w:p w:rsidR="00B04572" w:rsidRDefault="00B0457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При использовании одноставочного тарифа столбцы 4, 6, 7, 8 и 9 не заполняются.</w:t>
      </w:r>
    </w:p>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ind w:firstLine="540"/>
        <w:jc w:val="both"/>
        <w:outlineLvl w:val="3"/>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П1.13</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суммы платы на услуги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по организации функционирования и развитию ЕЭС России,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оперативно-диспетчерскому управлению в электроэнергетике,</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организации функционирования торговой системы оптового</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рынка электрической энергии (мощности), передаче</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электрической энергии по единой национальной</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(общероссийской) электрической сети</w:t>
      </w:r>
    </w:p>
    <w:p w:rsidR="00B04572" w:rsidRDefault="00B04572">
      <w:pPr>
        <w:autoSpaceDE w:val="0"/>
        <w:autoSpaceDN w:val="0"/>
        <w:adjustRightInd w:val="0"/>
        <w:spacing w:after="0" w:line="240" w:lineRule="auto"/>
        <w:ind w:firstLine="540"/>
        <w:jc w:val="both"/>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375"/>
        <w:gridCol w:w="2160"/>
        <w:gridCol w:w="2160"/>
        <w:gridCol w:w="2295"/>
      </w:tblGrid>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п.п.</w:t>
            </w:r>
          </w:p>
        </w:tc>
        <w:tc>
          <w:tcPr>
            <w:tcW w:w="33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Наименование показателей</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Объем     </w:t>
            </w:r>
            <w:r>
              <w:rPr>
                <w:rFonts w:ascii="Calibri" w:hAnsi="Calibri" w:cs="Calibri"/>
                <w:sz w:val="22"/>
                <w:szCs w:val="22"/>
              </w:rPr>
              <w:br/>
              <w:t>электроэнергии,</w:t>
            </w:r>
            <w:r>
              <w:rPr>
                <w:rFonts w:ascii="Calibri" w:hAnsi="Calibri" w:cs="Calibri"/>
                <w:sz w:val="22"/>
                <w:szCs w:val="22"/>
              </w:rPr>
              <w:br/>
              <w:t xml:space="preserve">млн. кВт.ч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Размер платы за</w:t>
            </w:r>
            <w:r>
              <w:rPr>
                <w:rFonts w:ascii="Calibri" w:hAnsi="Calibri" w:cs="Calibri"/>
                <w:sz w:val="22"/>
                <w:szCs w:val="22"/>
              </w:rPr>
              <w:br/>
              <w:t xml:space="preserve">услуги,    </w:t>
            </w:r>
            <w:r>
              <w:rPr>
                <w:rFonts w:ascii="Calibri" w:hAnsi="Calibri" w:cs="Calibri"/>
                <w:sz w:val="22"/>
                <w:szCs w:val="22"/>
              </w:rPr>
              <w:br/>
              <w:t>руб./тыс. кВт.ч</w:t>
            </w: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платы за </w:t>
            </w:r>
            <w:r>
              <w:rPr>
                <w:rFonts w:ascii="Calibri" w:hAnsi="Calibri" w:cs="Calibri"/>
                <w:sz w:val="22"/>
                <w:szCs w:val="22"/>
              </w:rPr>
              <w:br/>
              <w:t>услуги тыс. руб.</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3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П1.14</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суммы платы за пользование</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водными объектами предприятиями гидроэнергетики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(водный налог)</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5130"/>
        <w:gridCol w:w="2025"/>
        <w:gridCol w:w="2160"/>
        <w:gridCol w:w="1620"/>
      </w:tblGrid>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п.п.</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показателей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Выработка   </w:t>
            </w:r>
            <w:r>
              <w:rPr>
                <w:rFonts w:ascii="Calibri" w:hAnsi="Calibri" w:cs="Calibri"/>
                <w:sz w:val="22"/>
                <w:szCs w:val="22"/>
              </w:rPr>
              <w:br/>
              <w:t>электроэнергии</w:t>
            </w:r>
            <w:r>
              <w:rPr>
                <w:rFonts w:ascii="Calibri" w:hAnsi="Calibri" w:cs="Calibri"/>
                <w:sz w:val="22"/>
                <w:szCs w:val="22"/>
              </w:rPr>
              <w:br/>
              <w:t xml:space="preserve">млн. кВт.ч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водного </w:t>
            </w:r>
            <w:r>
              <w:rPr>
                <w:rFonts w:ascii="Calibri" w:hAnsi="Calibri" w:cs="Calibri"/>
                <w:sz w:val="22"/>
                <w:szCs w:val="22"/>
              </w:rPr>
              <w:br/>
              <w:t xml:space="preserve">налога коп./  </w:t>
            </w:r>
            <w:r>
              <w:rPr>
                <w:rFonts w:ascii="Calibri" w:hAnsi="Calibri" w:cs="Calibri"/>
                <w:sz w:val="22"/>
                <w:szCs w:val="22"/>
              </w:rPr>
              <w:br/>
              <w:t xml:space="preserve">кВт.ч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Сумма платы</w:t>
            </w:r>
            <w:r>
              <w:rPr>
                <w:rFonts w:ascii="Calibri" w:hAnsi="Calibri" w:cs="Calibri"/>
                <w:sz w:val="22"/>
                <w:szCs w:val="22"/>
              </w:rPr>
              <w:br/>
              <w:t xml:space="preserve">тыс. руб.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период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ГЭС ПЭ (энергоснабжающей организации)</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ГЭС ПЭ (энергоснабжающей организации)</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rPr>
          <w:rFonts w:ascii="Calibri" w:hAnsi="Calibri" w:cs="Calibri"/>
        </w:rPr>
        <w:sectPr w:rsidR="00B04572">
          <w:pgSz w:w="16838" w:h="11905" w:orient="landscape" w:code="9"/>
          <w:pgMar w:top="850" w:right="1134" w:bottom="1701" w:left="1134" w:header="720" w:footer="720" w:gutter="0"/>
          <w:cols w:space="720"/>
        </w:sectPr>
      </w:pPr>
    </w:p>
    <w:p w:rsidR="00B04572" w:rsidRDefault="00B04572">
      <w:pPr>
        <w:autoSpaceDE w:val="0"/>
        <w:autoSpaceDN w:val="0"/>
        <w:adjustRightInd w:val="0"/>
        <w:spacing w:after="0" w:line="240" w:lineRule="auto"/>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П1.15</w:t>
      </w:r>
    </w:p>
    <w:p w:rsidR="00B04572" w:rsidRDefault="00B04572">
      <w:pPr>
        <w:autoSpaceDE w:val="0"/>
        <w:autoSpaceDN w:val="0"/>
        <w:adjustRightInd w:val="0"/>
        <w:spacing w:after="0" w:line="240" w:lineRule="auto"/>
        <w:jc w:val="right"/>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Смета расходов </w:t>
      </w:r>
      <w:hyperlink r:id="rId305" w:history="1">
        <w:r>
          <w:rPr>
            <w:rFonts w:ascii="Calibri" w:hAnsi="Calibri" w:cs="Calibri"/>
            <w:color w:val="0000FF"/>
          </w:rPr>
          <w:t>&lt;*&gt;</w:t>
        </w:r>
      </w:hyperlink>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5535"/>
        <w:gridCol w:w="1080"/>
        <w:gridCol w:w="1080"/>
      </w:tblGrid>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показателя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Сырье, основные материалы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Вспомогательные материалы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Работы   и    услуги   производственного</w:t>
            </w:r>
            <w:r>
              <w:rPr>
                <w:rFonts w:ascii="Calibri" w:hAnsi="Calibri" w:cs="Calibri"/>
                <w:sz w:val="22"/>
                <w:szCs w:val="22"/>
              </w:rPr>
              <w:br/>
              <w:t xml:space="preserve">характера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5.1.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Энергия    на    технологические    цели</w:t>
            </w:r>
            <w:r>
              <w:rPr>
                <w:rFonts w:ascii="Calibri" w:hAnsi="Calibri" w:cs="Calibri"/>
                <w:sz w:val="22"/>
                <w:szCs w:val="22"/>
              </w:rPr>
              <w:br/>
              <w:t xml:space="preserve">(покупная энергия Таблица N П1.12)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5.2.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Энергия на хозяйственные нужды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Затраты на оплату труда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Отчисления на социальные нужды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Амортизация основных средств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затраты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9.1.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9.2.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9.3.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предельно  допустимые  выбросы</w:t>
            </w:r>
            <w:r>
              <w:rPr>
                <w:rFonts w:ascii="Calibri" w:hAnsi="Calibri" w:cs="Calibri"/>
                <w:sz w:val="22"/>
                <w:szCs w:val="22"/>
              </w:rPr>
              <w:br/>
              <w:t xml:space="preserve">(сбросы)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120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9.4.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Оплата  за    услуги    по   организации</w:t>
            </w:r>
            <w:r>
              <w:rPr>
                <w:rFonts w:ascii="Calibri" w:hAnsi="Calibri" w:cs="Calibri"/>
                <w:sz w:val="22"/>
                <w:szCs w:val="22"/>
              </w:rPr>
              <w:br/>
              <w:t>функционирования и развитию ЕЭС  России,</w:t>
            </w:r>
            <w:r>
              <w:rPr>
                <w:rFonts w:ascii="Calibri" w:hAnsi="Calibri" w:cs="Calibri"/>
                <w:sz w:val="22"/>
                <w:szCs w:val="22"/>
              </w:rPr>
              <w:br/>
              <w:t>оперативно-диспетчерскому управлению   в</w:t>
            </w:r>
            <w:r>
              <w:rPr>
                <w:rFonts w:ascii="Calibri" w:hAnsi="Calibri" w:cs="Calibri"/>
                <w:sz w:val="22"/>
                <w:szCs w:val="22"/>
              </w:rPr>
              <w:br/>
              <w:t>электроэнергетике,           организации</w:t>
            </w:r>
            <w:r>
              <w:rPr>
                <w:rFonts w:ascii="Calibri" w:hAnsi="Calibri" w:cs="Calibri"/>
                <w:sz w:val="22"/>
                <w:szCs w:val="22"/>
              </w:rPr>
              <w:br/>
              <w:t>функционирования     торговой    системы</w:t>
            </w:r>
            <w:r>
              <w:rPr>
                <w:rFonts w:ascii="Calibri" w:hAnsi="Calibri" w:cs="Calibri"/>
                <w:sz w:val="22"/>
                <w:szCs w:val="22"/>
              </w:rPr>
              <w:br/>
              <w:t>оптового  рынка  электрической   энергии</w:t>
            </w:r>
            <w:r>
              <w:rPr>
                <w:rFonts w:ascii="Calibri" w:hAnsi="Calibri" w:cs="Calibri"/>
                <w:sz w:val="22"/>
                <w:szCs w:val="22"/>
              </w:rPr>
              <w:br/>
              <w:t>(мощности),   передаче     электрической</w:t>
            </w:r>
            <w:r>
              <w:rPr>
                <w:rFonts w:ascii="Calibri" w:hAnsi="Calibri" w:cs="Calibri"/>
                <w:sz w:val="22"/>
                <w:szCs w:val="22"/>
              </w:rPr>
              <w:br/>
              <w:t>энергии    по     единой    национальной</w:t>
            </w:r>
            <w:r>
              <w:rPr>
                <w:rFonts w:ascii="Calibri" w:hAnsi="Calibri" w:cs="Calibri"/>
                <w:sz w:val="22"/>
                <w:szCs w:val="22"/>
              </w:rPr>
              <w:br/>
              <w:t xml:space="preserve">(общероссийской) электрической сети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9.5.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в  ремонтный  фонд (в случае</w:t>
            </w:r>
            <w:r>
              <w:rPr>
                <w:rFonts w:ascii="Calibri" w:hAnsi="Calibri" w:cs="Calibri"/>
                <w:sz w:val="22"/>
                <w:szCs w:val="22"/>
              </w:rPr>
              <w:br/>
              <w:t xml:space="preserve">его формирования)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9.6.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9.7.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Непроизводственные  расходы  (налоги   и</w:t>
            </w:r>
            <w:r>
              <w:rPr>
                <w:rFonts w:ascii="Calibri" w:hAnsi="Calibri" w:cs="Calibri"/>
                <w:sz w:val="22"/>
                <w:szCs w:val="22"/>
              </w:rPr>
              <w:br/>
              <w:t xml:space="preserve">другие обязательные платежи и сборы)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9.7.1.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Налог на землю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9.7.2.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Налог на пользователей автодорог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9.8.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затраты,      относимые     на</w:t>
            </w:r>
            <w:r>
              <w:rPr>
                <w:rFonts w:ascii="Calibri" w:hAnsi="Calibri" w:cs="Calibri"/>
                <w:sz w:val="22"/>
                <w:szCs w:val="22"/>
              </w:rPr>
              <w:br/>
              <w:t xml:space="preserve">себестоимость продукции, 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9.8.1.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расходов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11.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Недополученный по независящим   причинам</w:t>
            </w:r>
            <w:r>
              <w:rPr>
                <w:rFonts w:ascii="Calibri" w:hAnsi="Calibri" w:cs="Calibri"/>
                <w:sz w:val="22"/>
                <w:szCs w:val="22"/>
              </w:rPr>
              <w:br/>
              <w:t xml:space="preserve">доход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Избыток средств, полученный в предыдущем</w:t>
            </w:r>
            <w:r>
              <w:rPr>
                <w:rFonts w:ascii="Calibri" w:hAnsi="Calibri" w:cs="Calibri"/>
                <w:sz w:val="22"/>
                <w:szCs w:val="22"/>
              </w:rP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Расчетные    расходы   по   производству</w:t>
            </w:r>
            <w:r>
              <w:rPr>
                <w:rFonts w:ascii="Calibri" w:hAnsi="Calibri" w:cs="Calibri"/>
                <w:sz w:val="22"/>
                <w:szCs w:val="22"/>
              </w:rPr>
              <w:br/>
              <w:t xml:space="preserve">продукции (услуг)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13.1.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электрическая 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13.1.1.</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производство электроэнергии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13.1.2.</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13.1.3.</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передача электроэнергии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13.2.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тепловая 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13.2.1.</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производство теплоэнергии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13.2.2.</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покупная теплоэнергия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13.2.3.</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передача теплоэнергии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13.3.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прочая продукция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ind w:firstLine="540"/>
        <w:jc w:val="both"/>
        <w:outlineLvl w:val="2"/>
      </w:pPr>
      <w:r>
        <w:t>--------------------------------</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П1.16</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Расчет расходов на оплату труда </w:t>
      </w:r>
      <w:hyperlink r:id="rId306" w:history="1">
        <w:r>
          <w:rPr>
            <w:rFonts w:ascii="Calibri" w:hAnsi="Calibri" w:cs="Calibri"/>
            <w:color w:val="0000FF"/>
          </w:rPr>
          <w:t>&lt;*&gt;</w:t>
        </w:r>
      </w:hyperlink>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5265"/>
        <w:gridCol w:w="1350"/>
        <w:gridCol w:w="1080"/>
        <w:gridCol w:w="1080"/>
      </w:tblGrid>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N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 изм.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Численность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Численность ППП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чел.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Средняя оплата труда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2.1.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Тарифная ставка рабочего 1 разряда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2.2.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Дефлятор по заработной плате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2.3.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Тарифная ставка  рабочего  1 разряда с</w:t>
            </w:r>
            <w:r>
              <w:rPr>
                <w:rFonts w:ascii="Calibri" w:hAnsi="Calibri" w:cs="Calibri"/>
                <w:sz w:val="22"/>
                <w:szCs w:val="22"/>
              </w:rPr>
              <w:br/>
              <w:t xml:space="preserve">учетом дефлятора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2.4.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Средняя ступень оплаты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2.5.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Тарифный коэффициент,  соответствующий</w:t>
            </w:r>
            <w:r>
              <w:rPr>
                <w:rFonts w:ascii="Calibri" w:hAnsi="Calibri" w:cs="Calibri"/>
                <w:sz w:val="22"/>
                <w:szCs w:val="22"/>
              </w:rPr>
              <w:br/>
              <w:t xml:space="preserve">ступени по оплате труда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2.6.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Среднемесячная тарифная ставка ППП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 -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2.7.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Выплаты, связанные с режимом работы  с</w:t>
            </w:r>
            <w:r>
              <w:rPr>
                <w:rFonts w:ascii="Calibri" w:hAnsi="Calibri" w:cs="Calibri"/>
                <w:sz w:val="22"/>
                <w:szCs w:val="22"/>
              </w:rPr>
              <w:br/>
              <w:t xml:space="preserve">условиями труда 1 работника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2.7.1.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2.7.2.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2.8.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Текущее премирование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2.8.1.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2.8.2.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2.9.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Вознаграждение за выслугу лет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2.9.1.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2.9.2.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2.10.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Выплаты по итогам года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2.10.1.</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2.10.2.</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2.11.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Выплаты по  районному  коэффициенту  и</w:t>
            </w:r>
            <w:r>
              <w:rPr>
                <w:rFonts w:ascii="Calibri" w:hAnsi="Calibri" w:cs="Calibri"/>
                <w:sz w:val="22"/>
                <w:szCs w:val="22"/>
              </w:rPr>
              <w:br/>
              <w:t xml:space="preserve">северные надбавки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2.11.1.</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2.11.2.</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2.12.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Итого среднемесячная оплата труда на 1</w:t>
            </w:r>
            <w:r>
              <w:rPr>
                <w:rFonts w:ascii="Calibri" w:hAnsi="Calibri" w:cs="Calibri"/>
                <w:sz w:val="22"/>
                <w:szCs w:val="22"/>
              </w:rPr>
              <w:br/>
              <w:t xml:space="preserve">работника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Расчет средств  на  оплату  труда  ППП</w:t>
            </w:r>
            <w:r>
              <w:rPr>
                <w:rFonts w:ascii="Calibri" w:hAnsi="Calibri" w:cs="Calibri"/>
                <w:sz w:val="22"/>
                <w:szCs w:val="22"/>
              </w:rPr>
              <w:br/>
              <w:t xml:space="preserve">(включенного в себестоимость)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3.1.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Льготный проезд к месту отдыха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3.2.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 Постановлению от 03.11.94 N 1206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 -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3.3.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средства на оплату труда ППП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 -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Расчет   средств   на   оплату   труда</w:t>
            </w:r>
            <w:r>
              <w:rPr>
                <w:rFonts w:ascii="Calibri" w:hAnsi="Calibri" w:cs="Calibri"/>
                <w:sz w:val="22"/>
                <w:szCs w:val="22"/>
              </w:rPr>
              <w:br/>
              <w:t>непромышленного персонала (включенного</w:t>
            </w:r>
            <w:r>
              <w:rPr>
                <w:rFonts w:ascii="Calibri" w:hAnsi="Calibri" w:cs="Calibri"/>
                <w:sz w:val="22"/>
                <w:szCs w:val="22"/>
              </w:rPr>
              <w:br/>
              <w:t xml:space="preserve">в балансовую прибыль)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4.1.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Численность, принятая для расчета (ба-</w:t>
            </w:r>
            <w:r>
              <w:rPr>
                <w:rFonts w:ascii="Calibri" w:hAnsi="Calibri" w:cs="Calibri"/>
                <w:sz w:val="22"/>
                <w:szCs w:val="22"/>
              </w:rPr>
              <w:br/>
              <w:t xml:space="preserve">зовый период - фактическая)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чел.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4.2.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Среднемесячная   оплата   труда  на  1</w:t>
            </w:r>
            <w:r>
              <w:rPr>
                <w:rFonts w:ascii="Calibri" w:hAnsi="Calibri" w:cs="Calibri"/>
                <w:sz w:val="22"/>
                <w:szCs w:val="22"/>
              </w:rPr>
              <w:br/>
              <w:t xml:space="preserve">работника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4.3.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Льготный проезд к месту отдыха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4.4.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 Постановлению от 03.11.94 N 1206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4.5.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Итого   средства   на  оплату    труда</w:t>
            </w:r>
            <w:r>
              <w:rPr>
                <w:rFonts w:ascii="Calibri" w:hAnsi="Calibri" w:cs="Calibri"/>
                <w:sz w:val="22"/>
                <w:szCs w:val="22"/>
              </w:rPr>
              <w:br/>
              <w:t xml:space="preserve">непромышленного персонала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Расчет по денежным выплатам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5.1.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Численность   всего,   принятая    для</w:t>
            </w:r>
            <w:r>
              <w:rPr>
                <w:rFonts w:ascii="Calibri" w:hAnsi="Calibri" w:cs="Calibri"/>
                <w:sz w:val="22"/>
                <w:szCs w:val="22"/>
              </w:rPr>
              <w:br/>
              <w:t>расчета (базовый период - фактическая)</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чел.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5.2.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Денежные выплаты на 1 работника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5.3.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по денежным выплатам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средства на потребление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526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Среднемесячный доход на 1 работника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ind w:firstLine="540"/>
        <w:jc w:val="both"/>
        <w:outlineLvl w:val="2"/>
      </w:pPr>
      <w:r>
        <w:t>--------------------------------</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П1.17</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амортизационных отчислений</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на восстановление основных производственных фондов </w:t>
      </w:r>
      <w:hyperlink r:id="rId307" w:history="1">
        <w:r>
          <w:rPr>
            <w:rFonts w:ascii="Calibri" w:hAnsi="Calibri" w:cs="Calibri"/>
            <w:color w:val="0000FF"/>
          </w:rPr>
          <w:t>&lt;*&gt;</w:t>
        </w:r>
      </w:hyperlink>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675"/>
        <w:gridCol w:w="3780"/>
        <w:gridCol w:w="2025"/>
        <w:gridCol w:w="2295"/>
      </w:tblGrid>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 период</w:t>
            </w: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 xml:space="preserve">регулирования  </w:t>
            </w:r>
          </w:p>
        </w:tc>
      </w:tr>
      <w:tr w:rsidR="00B04572">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Балансовая        стоимость</w:t>
            </w:r>
            <w:r>
              <w:rPr>
                <w:rFonts w:ascii="Calibri" w:hAnsi="Calibri" w:cs="Calibri"/>
                <w:sz w:val="22"/>
                <w:szCs w:val="22"/>
              </w:rPr>
              <w:br/>
              <w:t>основных   производственных</w:t>
            </w:r>
            <w:r>
              <w:rPr>
                <w:rFonts w:ascii="Calibri" w:hAnsi="Calibri" w:cs="Calibri"/>
                <w:sz w:val="22"/>
                <w:szCs w:val="22"/>
              </w:rPr>
              <w:br/>
              <w:t>фондов  на  начало  периода</w:t>
            </w:r>
            <w:r>
              <w:rPr>
                <w:rFonts w:ascii="Calibri" w:hAnsi="Calibri" w:cs="Calibri"/>
                <w:sz w:val="22"/>
                <w:szCs w:val="22"/>
              </w:rPr>
              <w:br/>
              <w:t xml:space="preserve">регулирования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Ввод               основных</w:t>
            </w:r>
            <w:r>
              <w:rPr>
                <w:rFonts w:ascii="Calibri" w:hAnsi="Calibri" w:cs="Calibri"/>
                <w:sz w:val="22"/>
                <w:szCs w:val="22"/>
              </w:rP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Выбытие            основных</w:t>
            </w:r>
            <w:r>
              <w:rPr>
                <w:rFonts w:ascii="Calibri" w:hAnsi="Calibri" w:cs="Calibri"/>
                <w:sz w:val="22"/>
                <w:szCs w:val="22"/>
              </w:rP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Средняя за отчетный  период</w:t>
            </w:r>
            <w:r>
              <w:rPr>
                <w:rFonts w:ascii="Calibri" w:hAnsi="Calibri" w:cs="Calibri"/>
                <w:sz w:val="22"/>
                <w:szCs w:val="22"/>
              </w:rPr>
              <w:br/>
              <w:t>стоимость          основных</w:t>
            </w:r>
            <w:r>
              <w:rPr>
                <w:rFonts w:ascii="Calibri" w:hAnsi="Calibri" w:cs="Calibri"/>
                <w:sz w:val="22"/>
                <w:szCs w:val="22"/>
              </w:rP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Средняя норма амортизации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37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Сумма       амортизационных</w:t>
            </w:r>
            <w:r>
              <w:rPr>
                <w:rFonts w:ascii="Calibri" w:hAnsi="Calibri" w:cs="Calibri"/>
                <w:sz w:val="22"/>
                <w:szCs w:val="22"/>
              </w:rPr>
              <w:br/>
              <w:t xml:space="preserve">отчислений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ind w:firstLine="540"/>
        <w:jc w:val="both"/>
        <w:outlineLvl w:val="2"/>
      </w:pPr>
      <w:r>
        <w:t>--------------------------------</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B04572" w:rsidRDefault="00B04572">
      <w:pPr>
        <w:autoSpaceDE w:val="0"/>
        <w:autoSpaceDN w:val="0"/>
        <w:adjustRightInd w:val="0"/>
        <w:spacing w:after="0" w:line="240" w:lineRule="auto"/>
        <w:ind w:firstLine="540"/>
        <w:jc w:val="both"/>
        <w:rPr>
          <w:rFonts w:ascii="Calibri" w:hAnsi="Calibri" w:cs="Calibri"/>
        </w:rPr>
        <w:sectPr w:rsidR="00B04572">
          <w:pgSz w:w="11905" w:h="16838" w:code="9"/>
          <w:pgMar w:top="1134" w:right="850" w:bottom="1134" w:left="1701" w:header="720" w:footer="720" w:gutter="0"/>
          <w:cols w:space="720"/>
        </w:sectPr>
      </w:pPr>
    </w:p>
    <w:p w:rsidR="00B04572" w:rsidRDefault="00B04572">
      <w:pPr>
        <w:autoSpaceDE w:val="0"/>
        <w:autoSpaceDN w:val="0"/>
        <w:adjustRightInd w:val="0"/>
        <w:spacing w:after="0" w:line="240" w:lineRule="auto"/>
        <w:ind w:firstLine="540"/>
        <w:jc w:val="both"/>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П1.17.1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среднегодовой стоимости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основных производственных фондов по линиям</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электропередач и подстанциям</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1890"/>
        <w:gridCol w:w="1620"/>
        <w:gridCol w:w="1350"/>
        <w:gridCol w:w="1350"/>
        <w:gridCol w:w="1350"/>
        <w:gridCol w:w="1080"/>
      </w:tblGrid>
      <w:tr w:rsidR="00B04572">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Стоимость на </w:t>
            </w:r>
            <w:r>
              <w:rPr>
                <w:rFonts w:ascii="Calibri" w:hAnsi="Calibri" w:cs="Calibri"/>
                <w:sz w:val="22"/>
                <w:szCs w:val="22"/>
              </w:rPr>
              <w:br/>
              <w:t xml:space="preserve">начало    </w:t>
            </w:r>
            <w:r>
              <w:rPr>
                <w:rFonts w:ascii="Calibri" w:hAnsi="Calibri" w:cs="Calibri"/>
                <w:sz w:val="22"/>
                <w:szCs w:val="22"/>
              </w:rPr>
              <w:br/>
              <w:t>регулируемого</w:t>
            </w:r>
            <w:r>
              <w:rPr>
                <w:rFonts w:ascii="Calibri" w:hAnsi="Calibri" w:cs="Calibri"/>
                <w:sz w:val="22"/>
                <w:szCs w:val="22"/>
              </w:rPr>
              <w:br/>
              <w:t xml:space="preserve">периода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Ввод основ-</w:t>
            </w:r>
            <w:r>
              <w:rPr>
                <w:rFonts w:ascii="Calibri" w:hAnsi="Calibri" w:cs="Calibri"/>
                <w:sz w:val="22"/>
                <w:szCs w:val="22"/>
              </w:rPr>
              <w:br/>
              <w:t xml:space="preserve">ных произ- </w:t>
            </w:r>
            <w:r>
              <w:rPr>
                <w:rFonts w:ascii="Calibri" w:hAnsi="Calibri" w:cs="Calibri"/>
                <w:sz w:val="22"/>
                <w:szCs w:val="22"/>
              </w:rPr>
              <w:br/>
              <w:t>водственных</w:t>
            </w:r>
            <w:r>
              <w:rPr>
                <w:rFonts w:ascii="Calibri" w:hAnsi="Calibri" w:cs="Calibri"/>
                <w:sz w:val="22"/>
                <w:szCs w:val="22"/>
              </w:rPr>
              <w:br/>
              <w:t xml:space="preserve">фондов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Выбытие  </w:t>
            </w:r>
            <w:r>
              <w:rPr>
                <w:rFonts w:ascii="Calibri" w:hAnsi="Calibri" w:cs="Calibri"/>
                <w:sz w:val="22"/>
                <w:szCs w:val="22"/>
              </w:rPr>
              <w:br/>
              <w:t xml:space="preserve">основных </w:t>
            </w:r>
            <w:r>
              <w:rPr>
                <w:rFonts w:ascii="Calibri" w:hAnsi="Calibri" w:cs="Calibri"/>
                <w:sz w:val="22"/>
                <w:szCs w:val="22"/>
              </w:rPr>
              <w:br/>
              <w:t>производ-</w:t>
            </w:r>
            <w:r>
              <w:rPr>
                <w:rFonts w:ascii="Calibri" w:hAnsi="Calibri" w:cs="Calibri"/>
                <w:sz w:val="22"/>
                <w:szCs w:val="22"/>
              </w:rPr>
              <w:br/>
              <w:t xml:space="preserve">ственных </w:t>
            </w:r>
            <w:r>
              <w:rPr>
                <w:rFonts w:ascii="Calibri" w:hAnsi="Calibri" w:cs="Calibri"/>
                <w:sz w:val="22"/>
                <w:szCs w:val="22"/>
              </w:rPr>
              <w:br/>
              <w:t xml:space="preserve">фондов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Стоимость</w:t>
            </w:r>
            <w:r>
              <w:rPr>
                <w:rFonts w:ascii="Calibri" w:hAnsi="Calibri" w:cs="Calibri"/>
                <w:sz w:val="22"/>
                <w:szCs w:val="22"/>
              </w:rPr>
              <w:br/>
              <w:t xml:space="preserve">на конец </w:t>
            </w:r>
            <w:r>
              <w:rPr>
                <w:rFonts w:ascii="Calibri" w:hAnsi="Calibri" w:cs="Calibri"/>
                <w:sz w:val="22"/>
                <w:szCs w:val="22"/>
              </w:rPr>
              <w:br/>
              <w:t xml:space="preserve">регули-  </w:t>
            </w:r>
            <w:r>
              <w:rPr>
                <w:rFonts w:ascii="Calibri" w:hAnsi="Calibri" w:cs="Calibri"/>
                <w:sz w:val="22"/>
                <w:szCs w:val="22"/>
              </w:rPr>
              <w:br/>
              <w:t xml:space="preserve">руемого  </w:t>
            </w:r>
            <w:r>
              <w:rPr>
                <w:rFonts w:ascii="Calibri" w:hAnsi="Calibri" w:cs="Calibri"/>
                <w:sz w:val="22"/>
                <w:szCs w:val="22"/>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Средне-  </w:t>
            </w:r>
            <w:r>
              <w:rPr>
                <w:rFonts w:ascii="Calibri" w:hAnsi="Calibri" w:cs="Calibri"/>
                <w:sz w:val="22"/>
                <w:szCs w:val="22"/>
              </w:rPr>
              <w:br/>
              <w:t xml:space="preserve">годовая  </w:t>
            </w:r>
            <w:r>
              <w:rPr>
                <w:rFonts w:ascii="Calibri" w:hAnsi="Calibri" w:cs="Calibri"/>
                <w:sz w:val="22"/>
                <w:szCs w:val="22"/>
              </w:rPr>
              <w:br/>
              <w:t>стоимость</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Аморти-</w:t>
            </w:r>
            <w:r>
              <w:rPr>
                <w:rFonts w:ascii="Calibri" w:hAnsi="Calibri" w:cs="Calibri"/>
                <w:sz w:val="22"/>
                <w:szCs w:val="22"/>
              </w:rPr>
              <w:br/>
              <w:t xml:space="preserve">зация  </w:t>
            </w: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 Линии электропередач</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ВЛЭП                   </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ВН</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НН</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КЛЭП                   </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ВН</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НН</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Подстанции          </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ВН</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НН</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 (стр. 1 + стр. 2)</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ВН</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НН</w:t>
            </w:r>
          </w:p>
        </w:tc>
        <w:tc>
          <w:tcPr>
            <w:tcW w:w="189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П1.18</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Калькуляция расходов, связанных с производством</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и передачей электрической энергии</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945"/>
        <w:gridCol w:w="7155"/>
        <w:gridCol w:w="1080"/>
        <w:gridCol w:w="1080"/>
      </w:tblGrid>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Дополнительная оплата труда производственных рабочих</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на соц. нужды с оплаты   производственных</w:t>
            </w:r>
            <w:r>
              <w:rPr>
                <w:rFonts w:ascii="Calibri" w:hAnsi="Calibri" w:cs="Calibri"/>
                <w:sz w:val="22"/>
                <w:szCs w:val="22"/>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содержанию  и  эксплуатации оборудования,</w:t>
            </w:r>
            <w:r>
              <w:rPr>
                <w:rFonts w:ascii="Calibri" w:hAnsi="Calibri" w:cs="Calibri"/>
                <w:sz w:val="22"/>
                <w:szCs w:val="22"/>
              </w:rP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6.4.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расходы   по  содержанию   и   эксплуатации</w:t>
            </w:r>
            <w:r>
              <w:rPr>
                <w:rFonts w:ascii="Calibri" w:hAnsi="Calibri" w:cs="Calibri"/>
                <w:sz w:val="22"/>
                <w:szCs w:val="22"/>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подготовке   и  освоению  производства</w:t>
            </w:r>
            <w:r>
              <w:rPr>
                <w:rFonts w:ascii="Calibri" w:hAnsi="Calibri" w:cs="Calibri"/>
                <w:sz w:val="22"/>
                <w:szCs w:val="22"/>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9.1.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9.2.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9.3.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предельно  допустимые  выбросы   (сбросы)</w:t>
            </w:r>
            <w:r>
              <w:rPr>
                <w:rFonts w:ascii="Calibri" w:hAnsi="Calibri" w:cs="Calibri"/>
                <w:sz w:val="22"/>
                <w:szCs w:val="22"/>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9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9.4.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Оплата за услуги по организации функционирования   и</w:t>
            </w:r>
            <w:r>
              <w:rPr>
                <w:rFonts w:ascii="Calibri" w:hAnsi="Calibri" w:cs="Calibri"/>
                <w:sz w:val="22"/>
                <w:szCs w:val="22"/>
              </w:rPr>
              <w:br/>
              <w:t>развитию   ЕЭС   России,   оперативно-диспетчерскому</w:t>
            </w:r>
            <w:r>
              <w:rPr>
                <w:rFonts w:ascii="Calibri" w:hAnsi="Calibri" w:cs="Calibri"/>
                <w:sz w:val="22"/>
                <w:szCs w:val="22"/>
              </w:rPr>
              <w:br/>
              <w:t>управлению    в     электроэнергетике,   организации</w:t>
            </w:r>
            <w:r>
              <w:rPr>
                <w:rFonts w:ascii="Calibri" w:hAnsi="Calibri" w:cs="Calibri"/>
                <w:sz w:val="22"/>
                <w:szCs w:val="22"/>
              </w:rPr>
              <w:br/>
              <w:t>функционирования  торговой  системы  оптового  рынка</w:t>
            </w:r>
            <w:r>
              <w:rPr>
                <w:rFonts w:ascii="Calibri" w:hAnsi="Calibri" w:cs="Calibri"/>
                <w:sz w:val="22"/>
                <w:szCs w:val="22"/>
              </w:rPr>
              <w:br/>
              <w:t>электрической    энергии     (мощности),    передаче</w:t>
            </w:r>
            <w:r>
              <w:rPr>
                <w:rFonts w:ascii="Calibri" w:hAnsi="Calibri" w:cs="Calibri"/>
                <w:sz w:val="22"/>
                <w:szCs w:val="22"/>
              </w:rPr>
              <w:br/>
              <w:t>электрической   энергии   по  единой    национальной</w:t>
            </w:r>
            <w:r>
              <w:rPr>
                <w:rFonts w:ascii="Calibri" w:hAnsi="Calibri" w:cs="Calibri"/>
                <w:sz w:val="22"/>
                <w:szCs w:val="22"/>
              </w:rPr>
              <w:br/>
              <w:t xml:space="preserve">(общероссийской) электрической сети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9.5.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в    ремонтный   фонд   в  случае   его</w:t>
            </w:r>
            <w:r>
              <w:rPr>
                <w:rFonts w:ascii="Calibri" w:hAnsi="Calibri" w:cs="Calibri"/>
                <w:sz w:val="22"/>
                <w:szCs w:val="22"/>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9.6.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Непроизводственные   расходы   (налоги   и    другие</w:t>
            </w:r>
            <w:r>
              <w:rPr>
                <w:rFonts w:ascii="Calibri" w:hAnsi="Calibri" w:cs="Calibri"/>
                <w:sz w:val="22"/>
                <w:szCs w:val="22"/>
              </w:rPr>
              <w:br/>
              <w:t xml:space="preserve">обязательные платежи и сборы)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9.7.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затраты, относимые на себестоимость продукции</w:t>
            </w:r>
            <w:r>
              <w:rPr>
                <w:rFonts w:ascii="Calibri" w:hAnsi="Calibri" w:cs="Calibri"/>
                <w:sz w:val="22"/>
                <w:szCs w:val="22"/>
              </w:rPr>
              <w:br/>
              <w:t xml:space="preserve">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9.7.1.</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11.1.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Относимая на условно-постоянные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11.2.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Относимая на переменные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Избыток  средств,  полученный  в  предыдущем периоде</w:t>
            </w:r>
            <w:r>
              <w:rPr>
                <w:rFonts w:ascii="Calibri" w:hAnsi="Calibri" w:cs="Calibri"/>
                <w:sz w:val="22"/>
                <w:szCs w:val="22"/>
              </w:rPr>
              <w:br/>
              <w:t xml:space="preserve">регулирования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Полезный отпуск электроэнергии, млн. кВт.ч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Удельные расходы, руб./тыс. кВт.ч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водный налог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17.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17.1.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 источникам 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17.2.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 сетям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17.3. </w:t>
            </w:r>
          </w:p>
        </w:tc>
        <w:tc>
          <w:tcPr>
            <w:tcW w:w="71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rPr>
          <w:rFonts w:ascii="Calibri" w:hAnsi="Calibri" w:cs="Calibri"/>
        </w:rPr>
        <w:sectPr w:rsidR="00B04572">
          <w:pgSz w:w="16838" w:h="11905" w:orient="landscape" w:code="9"/>
          <w:pgMar w:top="850" w:right="1134" w:bottom="1701" w:left="1134" w:header="720" w:footer="720" w:gutter="0"/>
          <w:cols w:space="720"/>
        </w:sectPr>
      </w:pPr>
    </w:p>
    <w:p w:rsidR="00B04572" w:rsidRDefault="00B04572">
      <w:pPr>
        <w:autoSpaceDE w:val="0"/>
        <w:autoSpaceDN w:val="0"/>
        <w:adjustRightInd w:val="0"/>
        <w:spacing w:after="0" w:line="240" w:lineRule="auto"/>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П1.18.1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Калькуляция расходов, связанных с производством</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электрической энергии ЭСО (ПЭ)</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945"/>
        <w:gridCol w:w="6345"/>
        <w:gridCol w:w="1080"/>
        <w:gridCol w:w="1080"/>
      </w:tblGrid>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Основная оплата труда производственных рабочих</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Дополнительная оплата труда   производственных</w:t>
            </w:r>
            <w:r>
              <w:rPr>
                <w:rFonts w:ascii="Calibri" w:hAnsi="Calibri" w:cs="Calibri"/>
                <w:sz w:val="22"/>
                <w:szCs w:val="22"/>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на    соц.   нужды    с   оплаты</w:t>
            </w:r>
            <w:r>
              <w:rPr>
                <w:rFonts w:ascii="Calibri" w:hAnsi="Calibri" w:cs="Calibri"/>
                <w:sz w:val="22"/>
                <w:szCs w:val="22"/>
              </w:rPr>
              <w:br/>
              <w:t xml:space="preserve">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содержанию   и   эксплуатации</w:t>
            </w:r>
            <w:r>
              <w:rPr>
                <w:rFonts w:ascii="Calibri" w:hAnsi="Calibri" w:cs="Calibri"/>
                <w:sz w:val="22"/>
                <w:szCs w:val="22"/>
              </w:rPr>
              <w:br/>
              <w:t xml:space="preserve">оборудования,                                 </w:t>
            </w:r>
            <w:r>
              <w:rPr>
                <w:rFonts w:ascii="Calibri" w:hAnsi="Calibri" w:cs="Calibri"/>
                <w:sz w:val="22"/>
                <w:szCs w:val="22"/>
              </w:rP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в   ремонтный  фонд  в случае его</w:t>
            </w:r>
            <w:r>
              <w:rPr>
                <w:rFonts w:ascii="Calibri" w:hAnsi="Calibri" w:cs="Calibri"/>
                <w:sz w:val="22"/>
                <w:szCs w:val="22"/>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расходы по  содержанию  и  эксплуатации</w:t>
            </w:r>
            <w:r>
              <w:rPr>
                <w:rFonts w:ascii="Calibri" w:hAnsi="Calibri" w:cs="Calibri"/>
                <w:sz w:val="22"/>
                <w:szCs w:val="22"/>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Расходы по подготовке и освоению производства </w:t>
            </w:r>
            <w:r>
              <w:rPr>
                <w:rFonts w:ascii="Calibri" w:hAnsi="Calibri" w:cs="Calibri"/>
                <w:sz w:val="22"/>
                <w:szCs w:val="22"/>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9.2.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предельно допустимые выбросы (сбросы)</w:t>
            </w:r>
            <w:r>
              <w:rPr>
                <w:rFonts w:ascii="Calibri" w:hAnsi="Calibri" w:cs="Calibri"/>
                <w:sz w:val="22"/>
                <w:szCs w:val="22"/>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9.4.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9.5.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Непроизводственные расходы (налоги   и  другие</w:t>
            </w:r>
            <w:r>
              <w:rPr>
                <w:rFonts w:ascii="Calibri" w:hAnsi="Calibri" w:cs="Calibri"/>
                <w:sz w:val="22"/>
                <w:szCs w:val="22"/>
              </w:rPr>
              <w:br/>
              <w:t>обязательные платежи и сборы)   всего,  в  том</w:t>
            </w:r>
            <w:r>
              <w:rPr>
                <w:rFonts w:ascii="Calibri" w:hAnsi="Calibri" w:cs="Calibri"/>
                <w:sz w:val="22"/>
                <w:szCs w:val="22"/>
              </w:rPr>
              <w:br/>
              <w:t xml:space="preserve">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9.6.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затраты,  относимые  на  себестоимость</w:t>
            </w:r>
            <w:r>
              <w:rPr>
                <w:rFonts w:ascii="Calibri" w:hAnsi="Calibri" w:cs="Calibri"/>
                <w:sz w:val="22"/>
                <w:szCs w:val="22"/>
              </w:rP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9.6.1.</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Избыток   средств,   полученный  в  предыдущем</w:t>
            </w:r>
            <w:r>
              <w:rPr>
                <w:rFonts w:ascii="Calibri" w:hAnsi="Calibri" w:cs="Calibri"/>
                <w:sz w:val="22"/>
                <w:szCs w:val="22"/>
              </w:rP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Отпуск электроэнергии с шин, млн. кВт.ч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Удельные расходы, руб./тыс. кВт.ч,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водный налог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16.1. </w:t>
            </w:r>
          </w:p>
        </w:tc>
        <w:tc>
          <w:tcPr>
            <w:tcW w:w="63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rPr>
          <w:rFonts w:ascii="Calibri" w:hAnsi="Calibri" w:cs="Calibri"/>
        </w:rPr>
        <w:sectPr w:rsidR="00B04572">
          <w:pgSz w:w="11905" w:h="16838" w:code="9"/>
          <w:pgMar w:top="1134" w:right="850" w:bottom="1134" w:left="1701" w:header="720" w:footer="720" w:gutter="0"/>
          <w:cols w:space="720"/>
        </w:sectPr>
      </w:pPr>
    </w:p>
    <w:p w:rsidR="00B04572" w:rsidRDefault="00B04572">
      <w:pPr>
        <w:autoSpaceDE w:val="0"/>
        <w:autoSpaceDN w:val="0"/>
        <w:adjustRightInd w:val="0"/>
        <w:spacing w:after="0" w:line="240" w:lineRule="auto"/>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П1.18.2</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Калькуляция расходов, связанных с передачей</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электрической энергии</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1080"/>
        <w:gridCol w:w="6480"/>
        <w:gridCol w:w="945"/>
        <w:gridCol w:w="1080"/>
        <w:gridCol w:w="945"/>
        <w:gridCol w:w="1080"/>
      </w:tblGrid>
      <w:tr w:rsidR="00B0457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64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Калькуляционные статьи затрат          </w:t>
            </w:r>
          </w:p>
        </w:tc>
        <w:tc>
          <w:tcPr>
            <w:tcW w:w="202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 период</w:t>
            </w:r>
          </w:p>
        </w:tc>
        <w:tc>
          <w:tcPr>
            <w:tcW w:w="202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 xml:space="preserve">регулирования </w:t>
            </w:r>
          </w:p>
        </w:tc>
      </w:tr>
      <w:tr w:rsidR="00B0457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расходы</w:t>
            </w:r>
            <w:r>
              <w:rPr>
                <w:rFonts w:ascii="Calibri" w:hAnsi="Calibri" w:cs="Calibri"/>
                <w:sz w:val="22"/>
                <w:szCs w:val="22"/>
              </w:rPr>
              <w:br/>
              <w:t>на сбыт</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расходы</w:t>
            </w:r>
            <w:r>
              <w:rPr>
                <w:rFonts w:ascii="Calibri" w:hAnsi="Calibri" w:cs="Calibri"/>
                <w:sz w:val="22"/>
                <w:szCs w:val="22"/>
              </w:rPr>
              <w:br/>
              <w:t>на сбыт</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Основная оплата труда 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Дополнительная  оплата  труда  производственных</w:t>
            </w:r>
            <w:r>
              <w:rPr>
                <w:rFonts w:ascii="Calibri" w:hAnsi="Calibri" w:cs="Calibri"/>
                <w:sz w:val="22"/>
                <w:szCs w:val="22"/>
              </w:rPr>
              <w:br/>
              <w:t xml:space="preserve">рабочих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на    соц.    нужды    с   оплаты</w:t>
            </w:r>
            <w:r>
              <w:rPr>
                <w:rFonts w:ascii="Calibri" w:hAnsi="Calibri" w:cs="Calibri"/>
                <w:sz w:val="22"/>
                <w:szCs w:val="22"/>
              </w:rP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содержанию   и    эксплуатации</w:t>
            </w:r>
            <w:r>
              <w:rPr>
                <w:rFonts w:ascii="Calibri" w:hAnsi="Calibri" w:cs="Calibri"/>
                <w:sz w:val="22"/>
                <w:szCs w:val="22"/>
              </w:rPr>
              <w:br/>
              <w:t xml:space="preserve">оборудования, в том 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амортизация производственного оборудования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4.2.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отчисления в ремонтный фонд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4.3.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расходы  по содержанию  и  эксплуатации</w:t>
            </w:r>
            <w:r>
              <w:rPr>
                <w:rFonts w:ascii="Calibri" w:hAnsi="Calibri" w:cs="Calibri"/>
                <w:sz w:val="22"/>
                <w:szCs w:val="22"/>
              </w:rPr>
              <w:br/>
              <w:t xml:space="preserve">оборудования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подготовке и  освоению  производства</w:t>
            </w:r>
            <w:r>
              <w:rPr>
                <w:rFonts w:ascii="Calibri" w:hAnsi="Calibri" w:cs="Calibri"/>
                <w:sz w:val="22"/>
                <w:szCs w:val="22"/>
              </w:rPr>
              <w:br/>
              <w:t xml:space="preserve">(пусковые работы)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Цеховые расходы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Общехозяйственные расходы, всего в том 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Целевые средства на НИОКР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7.2.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Средства на страхование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7.3.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предельно допустимые  выбросы (сбросы)</w:t>
            </w:r>
            <w:r>
              <w:rPr>
                <w:rFonts w:ascii="Calibri" w:hAnsi="Calibri" w:cs="Calibri"/>
                <w:sz w:val="22"/>
                <w:szCs w:val="22"/>
              </w:rPr>
              <w:br/>
              <w:t xml:space="preserve">загрязняющих веществ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7.4.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в  ремонтный  фонд  в  случае  его</w:t>
            </w:r>
            <w:r>
              <w:rPr>
                <w:rFonts w:ascii="Calibri" w:hAnsi="Calibri" w:cs="Calibri"/>
                <w:sz w:val="22"/>
                <w:szCs w:val="22"/>
              </w:rPr>
              <w:br/>
              <w:t xml:space="preserve">формирования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7.5.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Непроизводственные расходы (налоги  и    другие</w:t>
            </w:r>
            <w:r>
              <w:rPr>
                <w:rFonts w:ascii="Calibri" w:hAnsi="Calibri" w:cs="Calibri"/>
                <w:sz w:val="22"/>
                <w:szCs w:val="22"/>
              </w:rPr>
              <w:br/>
              <w:t xml:space="preserve">обязательные платежи и сборы) всего,           </w:t>
            </w:r>
            <w:r>
              <w:rPr>
                <w:rFonts w:ascii="Calibri" w:hAnsi="Calibri" w:cs="Calibri"/>
                <w:sz w:val="22"/>
                <w:szCs w:val="22"/>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налог на землю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7.6.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затраты,  относимые  на  себестоимость</w:t>
            </w:r>
            <w:r>
              <w:rPr>
                <w:rFonts w:ascii="Calibri" w:hAnsi="Calibri" w:cs="Calibri"/>
                <w:sz w:val="22"/>
                <w:szCs w:val="22"/>
              </w:rPr>
              <w:br/>
              <w:t xml:space="preserve">продукции                                      </w:t>
            </w:r>
            <w:r>
              <w:rPr>
                <w:rFonts w:ascii="Calibri" w:hAnsi="Calibri" w:cs="Calibri"/>
                <w:sz w:val="22"/>
                <w:szCs w:val="22"/>
              </w:rPr>
              <w:br/>
              <w:t xml:space="preserve">всего,                                         </w:t>
            </w:r>
            <w:r>
              <w:rPr>
                <w:rFonts w:ascii="Calibri" w:hAnsi="Calibri" w:cs="Calibri"/>
                <w:sz w:val="22"/>
                <w:szCs w:val="22"/>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7.6.1.</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Арендная плата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Недополученный по независящим причинам доход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Избыток  средств,   полученный   в   предыдущем</w:t>
            </w:r>
            <w:r>
              <w:rPr>
                <w:rFonts w:ascii="Calibri" w:hAnsi="Calibri" w:cs="Calibri"/>
                <w:sz w:val="22"/>
                <w:szCs w:val="22"/>
              </w:rPr>
              <w:br/>
              <w:t xml:space="preserve">периоде регулирования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производственные расходы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Полезный отпуск электроэнергии, млн. кВт.ч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Удельные расходы, руб./тыс. кВт.ч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Условно-постоянные затраты, в том 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общехозяйственных расходов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10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14.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Оплата    за    услуги    по        организации</w:t>
            </w:r>
            <w:r>
              <w:rPr>
                <w:rFonts w:ascii="Calibri" w:hAnsi="Calibri" w:cs="Calibri"/>
                <w:sz w:val="22"/>
                <w:szCs w:val="22"/>
              </w:rPr>
              <w:br/>
              <w:t>функционирования   и   развитию   ЕЭС   России,</w:t>
            </w:r>
            <w:r>
              <w:rPr>
                <w:rFonts w:ascii="Calibri" w:hAnsi="Calibri" w:cs="Calibri"/>
                <w:sz w:val="22"/>
                <w:szCs w:val="22"/>
              </w:rPr>
              <w:br/>
              <w:t>оперативно-диспетчерскому управлению          в</w:t>
            </w:r>
            <w:r>
              <w:rPr>
                <w:rFonts w:ascii="Calibri" w:hAnsi="Calibri" w:cs="Calibri"/>
                <w:sz w:val="22"/>
                <w:szCs w:val="22"/>
              </w:rPr>
              <w:br/>
              <w:t>электроэнергетике, организации функционирования</w:t>
            </w:r>
            <w:r>
              <w:rPr>
                <w:rFonts w:ascii="Calibri" w:hAnsi="Calibri" w:cs="Calibri"/>
                <w:sz w:val="22"/>
                <w:szCs w:val="22"/>
              </w:rPr>
              <w:br/>
              <w:t>торговой системы оптового рынка   электрической</w:t>
            </w:r>
            <w:r>
              <w:rPr>
                <w:rFonts w:ascii="Calibri" w:hAnsi="Calibri" w:cs="Calibri"/>
                <w:sz w:val="22"/>
                <w:szCs w:val="22"/>
              </w:rPr>
              <w:br/>
              <w:t>энергии   (мощности),  передаче   электрической</w:t>
            </w:r>
            <w:r>
              <w:rPr>
                <w:rFonts w:ascii="Calibri" w:hAnsi="Calibri" w:cs="Calibri"/>
                <w:sz w:val="22"/>
                <w:szCs w:val="22"/>
              </w:rPr>
              <w:br/>
              <w:t>энергии     по      единой         национальной</w:t>
            </w:r>
            <w:r>
              <w:rPr>
                <w:rFonts w:ascii="Calibri" w:hAnsi="Calibri" w:cs="Calibri"/>
                <w:sz w:val="22"/>
                <w:szCs w:val="22"/>
              </w:rPr>
              <w:br/>
              <w:t xml:space="preserve">(общероссийской) электрической сети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rPr>
          <w:rFonts w:ascii="Calibri" w:hAnsi="Calibri" w:cs="Calibri"/>
        </w:rPr>
        <w:sectPr w:rsidR="00B04572">
          <w:pgSz w:w="16838" w:h="11905" w:orient="landscape" w:code="9"/>
          <w:pgMar w:top="850" w:right="1134" w:bottom="1701" w:left="1134" w:header="720" w:footer="720" w:gutter="0"/>
          <w:cols w:space="720"/>
        </w:sectPr>
      </w:pPr>
    </w:p>
    <w:p w:rsidR="00B04572" w:rsidRDefault="00B04572">
      <w:pPr>
        <w:autoSpaceDE w:val="0"/>
        <w:autoSpaceDN w:val="0"/>
        <w:adjustRightInd w:val="0"/>
        <w:spacing w:after="0" w:line="240" w:lineRule="auto"/>
        <w:ind w:firstLine="540"/>
        <w:jc w:val="both"/>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П1.19</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Калькуляция расходов, связанных с производством</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и передачей тепловой энергии</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945"/>
        <w:gridCol w:w="6885"/>
        <w:gridCol w:w="1080"/>
        <w:gridCol w:w="1080"/>
      </w:tblGrid>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Дополнительная   оплата   труда   производственных</w:t>
            </w:r>
            <w:r>
              <w:rPr>
                <w:rFonts w:ascii="Calibri" w:hAnsi="Calibri" w:cs="Calibri"/>
                <w:sz w:val="22"/>
                <w:szCs w:val="22"/>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на соц. нужды с оплаты производственных</w:t>
            </w:r>
            <w:r>
              <w:rPr>
                <w:rFonts w:ascii="Calibri" w:hAnsi="Calibri" w:cs="Calibri"/>
                <w:sz w:val="22"/>
                <w:szCs w:val="22"/>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содержанию и эксплуатации оборудования,</w:t>
            </w:r>
            <w:r>
              <w:rPr>
                <w:rFonts w:ascii="Calibri" w:hAnsi="Calibri" w:cs="Calibri"/>
                <w:sz w:val="22"/>
                <w:szCs w:val="22"/>
              </w:rP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6.4.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расходы   по   содержанию  и  эксплуатации</w:t>
            </w:r>
            <w:r>
              <w:rPr>
                <w:rFonts w:ascii="Calibri" w:hAnsi="Calibri" w:cs="Calibri"/>
                <w:sz w:val="22"/>
                <w:szCs w:val="22"/>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подготовке  и  освоению  производства</w:t>
            </w:r>
            <w:r>
              <w:rPr>
                <w:rFonts w:ascii="Calibri" w:hAnsi="Calibri" w:cs="Calibri"/>
                <w:sz w:val="22"/>
                <w:szCs w:val="22"/>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9.1.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9.2.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9.3.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предельно  допустимые  выбросы (сбросы)</w:t>
            </w:r>
            <w:r>
              <w:rPr>
                <w:rFonts w:ascii="Calibri" w:hAnsi="Calibri" w:cs="Calibri"/>
                <w:sz w:val="22"/>
                <w:szCs w:val="22"/>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9.4.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в   ремонтный   фонд    в  случае  его</w:t>
            </w:r>
            <w:r>
              <w:rPr>
                <w:rFonts w:ascii="Calibri" w:hAnsi="Calibri" w:cs="Calibri"/>
                <w:sz w:val="22"/>
                <w:szCs w:val="22"/>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9.5.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Непроизводственные    расходы   (налоги  и  другие</w:t>
            </w:r>
            <w:r>
              <w:rPr>
                <w:rFonts w:ascii="Calibri" w:hAnsi="Calibri" w:cs="Calibri"/>
                <w:sz w:val="22"/>
                <w:szCs w:val="22"/>
              </w:rPr>
              <w:br/>
              <w:t xml:space="preserve">обязательные платежи и сборы)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9.6.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затраты,   относимые   на   себестоимость</w:t>
            </w:r>
            <w:r>
              <w:rPr>
                <w:rFonts w:ascii="Calibri" w:hAnsi="Calibri" w:cs="Calibri"/>
                <w:sz w:val="22"/>
                <w:szCs w:val="22"/>
              </w:rP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9.6.1.</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Покупная 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10.1.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Относимая на условно-постоянные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10.2.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Относимая на переменные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Избыток средств, полученный в предыдущем   периоде</w:t>
            </w:r>
            <w:r>
              <w:rPr>
                <w:rFonts w:ascii="Calibri" w:hAnsi="Calibri" w:cs="Calibri"/>
                <w:sz w:val="22"/>
                <w:szCs w:val="22"/>
              </w:rPr>
              <w:br/>
              <w:t xml:space="preserve">регулирования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Полезный отпуск теплоэнергии, тыс. Гкал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Удельные расходы, руб./Гкал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покупная теплоэнергия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16.1.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 источникам 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16.2.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 сетям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16.3. </w:t>
            </w:r>
          </w:p>
        </w:tc>
        <w:tc>
          <w:tcPr>
            <w:tcW w:w="68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pStyle w:val="ConsPlusNonformat"/>
        <w:widowControl/>
        <w:pBdr>
          <w:top w:val="single" w:sz="6" w:space="0" w:color="auto"/>
        </w:pBdr>
        <w:outlineLvl w:val="2"/>
        <w:rPr>
          <w:sz w:val="2"/>
          <w:szCs w:val="2"/>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КонсультантПлюс: примечание.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Нумерация пунктов дана в соответствии с официальным текстом документа.</w:t>
      </w:r>
    </w:p>
    <w:p w:rsidR="00B04572" w:rsidRDefault="00B04572">
      <w:pPr>
        <w:pStyle w:val="ConsPlusNonformat"/>
        <w:widowControl/>
        <w:pBdr>
          <w:top w:val="single" w:sz="6" w:space="0" w:color="auto"/>
        </w:pBdr>
        <w:outlineLvl w:val="2"/>
        <w:rPr>
          <w:sz w:val="2"/>
          <w:szCs w:val="2"/>
        </w:rPr>
      </w:pPr>
    </w:p>
    <w:p w:rsidR="00B04572" w:rsidRDefault="00B04572">
      <w:pPr>
        <w:autoSpaceDE w:val="0"/>
        <w:autoSpaceDN w:val="0"/>
        <w:adjustRightInd w:val="0"/>
        <w:spacing w:after="0" w:line="240" w:lineRule="auto"/>
        <w:rPr>
          <w:rFonts w:ascii="Calibri" w:hAnsi="Calibri" w:cs="Calibri"/>
          <w:sz w:val="2"/>
          <w:szCs w:val="2"/>
        </w:rPr>
        <w:sectPr w:rsidR="00B04572">
          <w:pgSz w:w="11905" w:h="16838" w:code="9"/>
          <w:pgMar w:top="1134" w:right="850" w:bottom="1134" w:left="1701" w:header="720" w:footer="720" w:gutter="0"/>
          <w:cols w:space="720"/>
        </w:sectPr>
      </w:pPr>
    </w:p>
    <w:p w:rsidR="00B04572" w:rsidRDefault="00B04572">
      <w:pPr>
        <w:autoSpaceDE w:val="0"/>
        <w:autoSpaceDN w:val="0"/>
        <w:adjustRightInd w:val="0"/>
        <w:spacing w:after="0" w:line="240" w:lineRule="auto"/>
        <w:rPr>
          <w:rFonts w:ascii="Calibri" w:hAnsi="Calibri" w:cs="Calibri"/>
          <w:sz w:val="2"/>
          <w:szCs w:val="2"/>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П1.19.1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Калькуляция расходов,</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связанных с производством тепловой энергии</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1080"/>
        <w:gridCol w:w="5400"/>
        <w:gridCol w:w="945"/>
        <w:gridCol w:w="1080"/>
        <w:gridCol w:w="1350"/>
        <w:gridCol w:w="1485"/>
      </w:tblGrid>
      <w:tr w:rsidR="00B04572">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540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Калькуляционные статьи затрат     </w:t>
            </w:r>
          </w:p>
        </w:tc>
        <w:tc>
          <w:tcPr>
            <w:tcW w:w="202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 период</w:t>
            </w:r>
          </w:p>
        </w:tc>
        <w:tc>
          <w:tcPr>
            <w:tcW w:w="283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Период регулирования</w:t>
            </w:r>
          </w:p>
        </w:tc>
      </w:tr>
      <w:tr w:rsidR="00B0457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расходы</w:t>
            </w:r>
            <w:r>
              <w:rPr>
                <w:rFonts w:ascii="Calibri" w:hAnsi="Calibri" w:cs="Calibri"/>
                <w:sz w:val="22"/>
                <w:szCs w:val="22"/>
              </w:rPr>
              <w:br/>
              <w:t>на сбыт</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 xml:space="preserve">расходы  </w:t>
            </w:r>
            <w:r>
              <w:rPr>
                <w:rFonts w:ascii="Calibri" w:hAnsi="Calibri" w:cs="Calibri"/>
                <w:sz w:val="22"/>
                <w:szCs w:val="22"/>
              </w:rPr>
              <w:br/>
              <w:t xml:space="preserve">на сбыт  </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Топливо на технологические цели, всего:</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Вода на технологические цели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Основная оплата труда  производственных</w:t>
            </w:r>
            <w:r>
              <w:rPr>
                <w:rFonts w:ascii="Calibri" w:hAnsi="Calibri" w:cs="Calibri"/>
                <w:sz w:val="22"/>
                <w:szCs w:val="22"/>
              </w:rPr>
              <w:br/>
              <w:t xml:space="preserve">рабочих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Дополнительная     оплата         труда</w:t>
            </w:r>
            <w:r>
              <w:rPr>
                <w:rFonts w:ascii="Calibri" w:hAnsi="Calibri" w:cs="Calibri"/>
                <w:sz w:val="22"/>
                <w:szCs w:val="22"/>
              </w:rP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на  соц.  нужды  с   оплаты</w:t>
            </w:r>
            <w:r>
              <w:rPr>
                <w:rFonts w:ascii="Calibri" w:hAnsi="Calibri" w:cs="Calibri"/>
                <w:sz w:val="22"/>
                <w:szCs w:val="22"/>
              </w:rP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содержанию  и  эксплуатации</w:t>
            </w:r>
            <w:r>
              <w:rPr>
                <w:rFonts w:ascii="Calibri" w:hAnsi="Calibri" w:cs="Calibri"/>
                <w:sz w:val="22"/>
                <w:szCs w:val="22"/>
              </w:rPr>
              <w:br/>
              <w:t xml:space="preserve">оборудования,                          </w:t>
            </w:r>
            <w:r>
              <w:rPr>
                <w:rFonts w:ascii="Calibri" w:hAnsi="Calibri" w:cs="Calibri"/>
                <w:sz w:val="22"/>
                <w:szCs w:val="22"/>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амортизация           производственного</w:t>
            </w:r>
            <w:r>
              <w:rPr>
                <w:rFonts w:ascii="Calibri" w:hAnsi="Calibri" w:cs="Calibri"/>
                <w:sz w:val="22"/>
                <w:szCs w:val="22"/>
              </w:rPr>
              <w:br/>
              <w:t xml:space="preserve">оборудования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отчисления в ремонтный фонд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6.4.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расходы    по   содержанию   и</w:t>
            </w:r>
            <w:r>
              <w:rPr>
                <w:rFonts w:ascii="Calibri" w:hAnsi="Calibri" w:cs="Calibri"/>
                <w:sz w:val="22"/>
                <w:szCs w:val="22"/>
              </w:rPr>
              <w:br/>
              <w:t xml:space="preserve">эксплуатации оборудования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подготовке   и  освоению</w:t>
            </w:r>
            <w:r>
              <w:rPr>
                <w:rFonts w:ascii="Calibri" w:hAnsi="Calibri" w:cs="Calibri"/>
                <w:sz w:val="22"/>
                <w:szCs w:val="22"/>
              </w:rPr>
              <w:br/>
              <w:t xml:space="preserve">производства (пусковые работы)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Цеховые расходы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Общехозяйственные расходы всего, в  том</w:t>
            </w:r>
            <w:r>
              <w:rPr>
                <w:rFonts w:ascii="Calibri" w:hAnsi="Calibri" w:cs="Calibri"/>
                <w:sz w:val="22"/>
                <w:szCs w:val="22"/>
              </w:rP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9.1.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Целевые средства на НИОКР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9.2.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Средства на страхование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9.3.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предельно допустимые   выбросы</w:t>
            </w:r>
            <w:r>
              <w:rPr>
                <w:rFonts w:ascii="Calibri" w:hAnsi="Calibri" w:cs="Calibri"/>
                <w:sz w:val="22"/>
                <w:szCs w:val="22"/>
              </w:rPr>
              <w:br/>
              <w:t xml:space="preserve">(сбросы) загрязняющих веществ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9.4.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в ремонтный  фонд  в  случае</w:t>
            </w:r>
            <w:r>
              <w:rPr>
                <w:rFonts w:ascii="Calibri" w:hAnsi="Calibri" w:cs="Calibri"/>
                <w:sz w:val="22"/>
                <w:szCs w:val="22"/>
              </w:rPr>
              <w:br/>
              <w:t xml:space="preserve">его формирования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9.5.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Непроизводственные  расходы  (налоги  и</w:t>
            </w:r>
            <w:r>
              <w:rPr>
                <w:rFonts w:ascii="Calibri" w:hAnsi="Calibri" w:cs="Calibri"/>
                <w:sz w:val="22"/>
                <w:szCs w:val="22"/>
              </w:rPr>
              <w:br/>
              <w:t>другие  обязательные  платежи  и сборы)</w:t>
            </w:r>
            <w:r>
              <w:rPr>
                <w:rFonts w:ascii="Calibri" w:hAnsi="Calibri" w:cs="Calibri"/>
                <w:sz w:val="22"/>
                <w:szCs w:val="22"/>
              </w:rPr>
              <w:br/>
              <w:t xml:space="preserve">всего,                                 </w:t>
            </w:r>
            <w:r>
              <w:rPr>
                <w:rFonts w:ascii="Calibri" w:hAnsi="Calibri" w:cs="Calibri"/>
                <w:sz w:val="22"/>
                <w:szCs w:val="22"/>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налог на землю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9.6.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затраты,     относимые     на</w:t>
            </w:r>
            <w:r>
              <w:rPr>
                <w:rFonts w:ascii="Calibri" w:hAnsi="Calibri" w:cs="Calibri"/>
                <w:sz w:val="22"/>
                <w:szCs w:val="22"/>
              </w:rPr>
              <w:br/>
              <w:t>себестоимость продукции  всего,  в  том</w:t>
            </w:r>
            <w:r>
              <w:rPr>
                <w:rFonts w:ascii="Calibri" w:hAnsi="Calibri" w:cs="Calibri"/>
                <w:sz w:val="22"/>
                <w:szCs w:val="22"/>
              </w:rP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9.6.1.</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Арендная плата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Недополученный по независящим  причинам</w:t>
            </w:r>
            <w:r>
              <w:rPr>
                <w:rFonts w:ascii="Calibri" w:hAnsi="Calibri" w:cs="Calibri"/>
                <w:sz w:val="22"/>
                <w:szCs w:val="22"/>
              </w:rPr>
              <w:br/>
              <w:t xml:space="preserve">доход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Избыток   средств,    полученный      в</w:t>
            </w:r>
            <w:r>
              <w:rPr>
                <w:rFonts w:ascii="Calibri" w:hAnsi="Calibri" w:cs="Calibri"/>
                <w:sz w:val="22"/>
                <w:szCs w:val="22"/>
              </w:rPr>
              <w:br/>
              <w:t xml:space="preserve">предыдущем периоде регулирования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производственные расходы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Отпуск   теплоэнергии  с   коллекторов,</w:t>
            </w:r>
            <w:r>
              <w:rPr>
                <w:rFonts w:ascii="Calibri" w:hAnsi="Calibri" w:cs="Calibri"/>
                <w:sz w:val="22"/>
                <w:szCs w:val="22"/>
              </w:rPr>
              <w:br/>
              <w:t xml:space="preserve">тыс. Гкал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Удельные расходы, руб./Гкал.,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топливная составляющая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Условно-постоянные    расходы,   в  том</w:t>
            </w:r>
            <w:r>
              <w:rPr>
                <w:rFonts w:ascii="Calibri" w:hAnsi="Calibri" w:cs="Calibri"/>
                <w:sz w:val="22"/>
                <w:szCs w:val="22"/>
              </w:rP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15.1.  </w:t>
            </w:r>
          </w:p>
        </w:tc>
        <w:tc>
          <w:tcPr>
            <w:tcW w:w="54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общехозяйственных расходов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pStyle w:val="ConsPlusNonformat"/>
        <w:widowControl/>
        <w:pBdr>
          <w:top w:val="single" w:sz="6" w:space="0" w:color="auto"/>
        </w:pBdr>
        <w:outlineLvl w:val="2"/>
        <w:rPr>
          <w:sz w:val="2"/>
          <w:szCs w:val="2"/>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КонсультантПлюс: примечание.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Нумерация пунктов дана в соответствии с официальным текстом документа.</w:t>
      </w:r>
    </w:p>
    <w:p w:rsidR="00B04572" w:rsidRDefault="00B04572">
      <w:pPr>
        <w:pStyle w:val="ConsPlusNonformat"/>
        <w:widowControl/>
        <w:pBdr>
          <w:top w:val="single" w:sz="6" w:space="0" w:color="auto"/>
        </w:pBdr>
        <w:outlineLvl w:val="2"/>
        <w:rPr>
          <w:sz w:val="2"/>
          <w:szCs w:val="2"/>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П1.19.2</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Калькуляция расходов, по передаче тепловой энергии</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1080"/>
        <w:gridCol w:w="6480"/>
        <w:gridCol w:w="1080"/>
        <w:gridCol w:w="1080"/>
        <w:gridCol w:w="1215"/>
        <w:gridCol w:w="1080"/>
      </w:tblGrid>
      <w:tr w:rsidR="00B04572">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64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Калькуляционные статьи затрат          </w:t>
            </w:r>
          </w:p>
        </w:tc>
        <w:tc>
          <w:tcPr>
            <w:tcW w:w="216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w:t>
            </w:r>
            <w:r>
              <w:rPr>
                <w:rFonts w:ascii="Calibri" w:hAnsi="Calibri" w:cs="Calibri"/>
                <w:sz w:val="22"/>
                <w:szCs w:val="22"/>
              </w:rPr>
              <w:br/>
              <w:t xml:space="preserve">период    </w:t>
            </w:r>
          </w:p>
        </w:tc>
        <w:tc>
          <w:tcPr>
            <w:tcW w:w="229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 xml:space="preserve">регулирования  </w:t>
            </w:r>
          </w:p>
        </w:tc>
      </w:tr>
      <w:tr w:rsidR="00B04572">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расходы</w:t>
            </w:r>
            <w:r>
              <w:rPr>
                <w:rFonts w:ascii="Calibri" w:hAnsi="Calibri" w:cs="Calibri"/>
                <w:sz w:val="22"/>
                <w:szCs w:val="22"/>
              </w:rPr>
              <w:br/>
              <w:t>на сбыт</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расходы</w:t>
            </w:r>
            <w:r>
              <w:rPr>
                <w:rFonts w:ascii="Calibri" w:hAnsi="Calibri" w:cs="Calibri"/>
                <w:sz w:val="22"/>
                <w:szCs w:val="22"/>
              </w:rPr>
              <w:br/>
              <w:t>на сбыт</w:t>
            </w: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на компенсацию затрат (потерь) ресурсов</w:t>
            </w:r>
            <w:r>
              <w:rPr>
                <w:rFonts w:ascii="Calibri" w:hAnsi="Calibri" w:cs="Calibri"/>
                <w:sz w:val="22"/>
                <w:szCs w:val="22"/>
              </w:rPr>
              <w:br/>
              <w:t xml:space="preserve">на технологические цели, 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br/>
              <w:t xml:space="preserve">1.1.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r>
              <w:rPr>
                <w:rFonts w:ascii="Calibri" w:hAnsi="Calibri" w:cs="Calibri"/>
                <w:sz w:val="22"/>
                <w:szCs w:val="22"/>
              </w:rPr>
              <w:br/>
              <w:t xml:space="preserve">- затрат (потерь) теплоносителей (пар, гор.    </w:t>
            </w:r>
            <w:r>
              <w:rPr>
                <w:rFonts w:ascii="Calibri" w:hAnsi="Calibri" w:cs="Calibri"/>
                <w:sz w:val="22"/>
                <w:szCs w:val="22"/>
              </w:rP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потерь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затрат электроэнергии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Дополнительная  оплата  труда  производственных</w:t>
            </w:r>
            <w:r>
              <w:rPr>
                <w:rFonts w:ascii="Calibri" w:hAnsi="Calibri" w:cs="Calibri"/>
                <w:sz w:val="22"/>
                <w:szCs w:val="22"/>
              </w:rP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на    соц.   нужды   с    оплаты</w:t>
            </w:r>
            <w:r>
              <w:rPr>
                <w:rFonts w:ascii="Calibri" w:hAnsi="Calibri" w:cs="Calibri"/>
                <w:sz w:val="22"/>
                <w:szCs w:val="22"/>
              </w:rPr>
              <w:br/>
              <w:t xml:space="preserve">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содержанию   и   эксплуатации</w:t>
            </w:r>
            <w:r>
              <w:rPr>
                <w:rFonts w:ascii="Calibri" w:hAnsi="Calibri" w:cs="Calibri"/>
                <w:sz w:val="22"/>
                <w:szCs w:val="22"/>
              </w:rPr>
              <w:br/>
              <w:t xml:space="preserve">оборудования,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5.2.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5.3.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расходы  по  содержанию  и эксплуатации</w:t>
            </w:r>
            <w:r>
              <w:rPr>
                <w:rFonts w:ascii="Calibri" w:hAnsi="Calibri" w:cs="Calibri"/>
                <w:sz w:val="22"/>
                <w:szCs w:val="22"/>
              </w:rP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Расходы по подготовке и  освоению  производства</w:t>
            </w:r>
            <w:r>
              <w:rPr>
                <w:rFonts w:ascii="Calibri" w:hAnsi="Calibri" w:cs="Calibri"/>
                <w:sz w:val="22"/>
                <w:szCs w:val="22"/>
              </w:rP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8.2.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8.3.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предельно  допустимые выбросы (сбросы)</w:t>
            </w:r>
            <w:r>
              <w:rPr>
                <w:rFonts w:ascii="Calibri" w:hAnsi="Calibri" w:cs="Calibri"/>
                <w:sz w:val="22"/>
                <w:szCs w:val="22"/>
              </w:rP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8.4.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Отчисления  в   ремонтный  фонд  в  случае  его</w:t>
            </w:r>
            <w:r>
              <w:rPr>
                <w:rFonts w:ascii="Calibri" w:hAnsi="Calibri" w:cs="Calibri"/>
                <w:sz w:val="22"/>
                <w:szCs w:val="22"/>
              </w:rP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8.5.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Непроизводственные  расходы  (налоги  и  другие</w:t>
            </w:r>
            <w:r>
              <w:rPr>
                <w:rFonts w:ascii="Calibri" w:hAnsi="Calibri" w:cs="Calibri"/>
                <w:sz w:val="22"/>
                <w:szCs w:val="22"/>
              </w:rPr>
              <w:br/>
              <w:t>обязательные  платежи  и  сборы) всего,  в  том</w:t>
            </w:r>
            <w:r>
              <w:rPr>
                <w:rFonts w:ascii="Calibri" w:hAnsi="Calibri" w:cs="Calibri"/>
                <w:sz w:val="22"/>
                <w:szCs w:val="22"/>
              </w:rPr>
              <w:br/>
              <w:t xml:space="preserve">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налог на пользователей автодорог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8.6.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Другие  затраты,   относимые  на  себестоимость</w:t>
            </w:r>
            <w:r>
              <w:rPr>
                <w:rFonts w:ascii="Calibri" w:hAnsi="Calibri" w:cs="Calibri"/>
                <w:sz w:val="22"/>
                <w:szCs w:val="22"/>
              </w:rP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8.6.1.</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Избыток  средств,   полученный   в   предыдущем</w:t>
            </w:r>
            <w:r>
              <w:rPr>
                <w:rFonts w:ascii="Calibri" w:hAnsi="Calibri" w:cs="Calibri"/>
                <w:sz w:val="22"/>
                <w:szCs w:val="22"/>
              </w:rP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Полезный отпуск тепловой энергии, тыс. Гкал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Удельные расходы, руб./Гкал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14.1.  </w:t>
            </w:r>
          </w:p>
        </w:tc>
        <w:tc>
          <w:tcPr>
            <w:tcW w:w="64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rPr>
          <w:rFonts w:ascii="Calibri" w:hAnsi="Calibri" w:cs="Calibri"/>
        </w:rPr>
        <w:sectPr w:rsidR="00B04572">
          <w:pgSz w:w="16838" w:h="11905" w:orient="landscape" w:code="9"/>
          <w:pgMar w:top="850" w:right="1134" w:bottom="1701" w:left="1134" w:header="720" w:footer="720" w:gutter="0"/>
          <w:cols w:space="720"/>
        </w:sectPr>
      </w:pPr>
    </w:p>
    <w:p w:rsidR="00B04572" w:rsidRDefault="00B04572">
      <w:pPr>
        <w:autoSpaceDE w:val="0"/>
        <w:autoSpaceDN w:val="0"/>
        <w:adjustRightInd w:val="0"/>
        <w:spacing w:after="0" w:line="240" w:lineRule="auto"/>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П1.20</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источников финансирования капитальных вложений</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810"/>
        <w:gridCol w:w="5805"/>
        <w:gridCol w:w="1080"/>
        <w:gridCol w:w="1080"/>
      </w:tblGrid>
      <w:tr w:rsidR="00B04572">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п.п.</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Объем капитальных вложений - 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на производственное и научно-техническое</w:t>
            </w:r>
            <w:r>
              <w:rPr>
                <w:rFonts w:ascii="Calibri" w:hAnsi="Calibri" w:cs="Calibri"/>
                <w:sz w:val="22"/>
                <w:szCs w:val="22"/>
              </w:rPr>
              <w:br/>
              <w:t xml:space="preserve">развитие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непроизводственное развитие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Финансирование капитальных вложений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средств - 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2.1.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Амортизационных   отчислений   на   полное</w:t>
            </w:r>
            <w:r>
              <w:rPr>
                <w:rFonts w:ascii="Calibri" w:hAnsi="Calibri" w:cs="Calibri"/>
                <w:sz w:val="22"/>
                <w:szCs w:val="22"/>
              </w:rPr>
              <w:br/>
              <w:t xml:space="preserve">восстановление основных фондов (100%)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2.2.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Неиспользованных средств на начало года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2.3.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Федерального бюджета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2.4.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Местного бюджета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2.5.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Регионального (республиканского, краевого,</w:t>
            </w:r>
            <w:r>
              <w:rPr>
                <w:rFonts w:ascii="Calibri" w:hAnsi="Calibri" w:cs="Calibri"/>
                <w:sz w:val="22"/>
                <w:szCs w:val="22"/>
              </w:rPr>
              <w:br/>
              <w:t xml:space="preserve">областного) бюджета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2.6.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Прочих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2.7.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Средства, полученные от реализации  ценных</w:t>
            </w:r>
            <w:r>
              <w:rPr>
                <w:rFonts w:ascii="Calibri" w:hAnsi="Calibri" w:cs="Calibri"/>
                <w:sz w:val="22"/>
                <w:szCs w:val="22"/>
              </w:rPr>
              <w:br/>
              <w:t xml:space="preserve">бумаг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2.8.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Кредитные средства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2.9. </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по пп. 2.1 - 2.8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2.10.</w:t>
            </w: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(п. 1 - п. 2.9):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отнесенная на производство электрической</w:t>
            </w:r>
            <w:r>
              <w:rPr>
                <w:rFonts w:ascii="Calibri" w:hAnsi="Calibri" w:cs="Calibri"/>
                <w:sz w:val="22"/>
                <w:szCs w:val="22"/>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отнесенная   на  передачу  электрической</w:t>
            </w:r>
            <w:r>
              <w:rPr>
                <w:rFonts w:ascii="Calibri" w:hAnsi="Calibri" w:cs="Calibri"/>
                <w:sz w:val="22"/>
                <w:szCs w:val="22"/>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отнесенная   на   производство  тепловой</w:t>
            </w:r>
            <w:r>
              <w:rPr>
                <w:rFonts w:ascii="Calibri" w:hAnsi="Calibri" w:cs="Calibri"/>
                <w:sz w:val="22"/>
                <w:szCs w:val="22"/>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8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отнесенная на передачу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П1.20.1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Справка о финансировании и освоении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капитальных вложений по источникам электроэнергии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(производство электроэнергии)</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1755"/>
        <w:gridCol w:w="1485"/>
        <w:gridCol w:w="1350"/>
        <w:gridCol w:w="1350"/>
        <w:gridCol w:w="1215"/>
        <w:gridCol w:w="1080"/>
        <w:gridCol w:w="1485"/>
      </w:tblGrid>
      <w:tr w:rsidR="00B04572">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Утверждено</w:t>
            </w:r>
            <w:r>
              <w:rPr>
                <w:rFonts w:ascii="Calibri" w:hAnsi="Calibri" w:cs="Calibri"/>
                <w:sz w:val="22"/>
                <w:szCs w:val="22"/>
              </w:rPr>
              <w:br/>
              <w:t>на базовый</w:t>
            </w:r>
            <w:r>
              <w:rPr>
                <w:rFonts w:ascii="Calibri" w:hAnsi="Calibri" w:cs="Calibri"/>
                <w:sz w:val="22"/>
                <w:szCs w:val="22"/>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течение базового </w:t>
            </w:r>
            <w:r>
              <w:rPr>
                <w:rFonts w:ascii="Calibri" w:hAnsi="Calibri" w:cs="Calibri"/>
                <w:sz w:val="22"/>
                <w:szCs w:val="22"/>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финанси-</w:t>
            </w:r>
            <w:r>
              <w:rPr>
                <w:rFonts w:ascii="Calibri" w:hAnsi="Calibri" w:cs="Calibri"/>
                <w:sz w:val="22"/>
                <w:szCs w:val="22"/>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План на</w:t>
            </w:r>
            <w:r>
              <w:rPr>
                <w:rFonts w:ascii="Calibri" w:hAnsi="Calibri" w:cs="Calibri"/>
                <w:sz w:val="22"/>
                <w:szCs w:val="22"/>
              </w:rPr>
              <w:br/>
              <w:t xml:space="preserve">период </w:t>
            </w:r>
            <w:r>
              <w:rPr>
                <w:rFonts w:ascii="Calibri" w:hAnsi="Calibri" w:cs="Calibri"/>
                <w:sz w:val="22"/>
                <w:szCs w:val="22"/>
              </w:rPr>
              <w:br/>
              <w:t>регули-</w:t>
            </w:r>
            <w:r>
              <w:rPr>
                <w:rFonts w:ascii="Calibri" w:hAnsi="Calibri" w:cs="Calibri"/>
                <w:sz w:val="22"/>
                <w:szCs w:val="22"/>
              </w:rPr>
              <w:br/>
              <w:t>рования</w:t>
            </w:r>
          </w:p>
        </w:tc>
        <w:tc>
          <w:tcPr>
            <w:tcW w:w="148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Источник  </w:t>
            </w:r>
            <w:r>
              <w:rPr>
                <w:rFonts w:ascii="Calibri" w:hAnsi="Calibri" w:cs="Calibri"/>
                <w:sz w:val="22"/>
                <w:szCs w:val="22"/>
              </w:rPr>
              <w:br/>
              <w:t>финансиро-</w:t>
            </w:r>
            <w:r>
              <w:rPr>
                <w:rFonts w:ascii="Calibri" w:hAnsi="Calibri" w:cs="Calibri"/>
                <w:sz w:val="22"/>
                <w:szCs w:val="22"/>
              </w:rPr>
              <w:br/>
              <w:t xml:space="preserve">вания     </w:t>
            </w:r>
          </w:p>
        </w:tc>
      </w:tr>
      <w:tr w:rsidR="00B04572">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Освоено  </w:t>
            </w:r>
            <w:r>
              <w:rPr>
                <w:rFonts w:ascii="Calibri" w:hAnsi="Calibri" w:cs="Calibri"/>
                <w:sz w:val="22"/>
                <w:szCs w:val="22"/>
              </w:rPr>
              <w:br/>
              <w:t>фактичес-</w:t>
            </w:r>
            <w:r>
              <w:rPr>
                <w:rFonts w:ascii="Calibri" w:hAnsi="Calibri" w:cs="Calibri"/>
                <w:sz w:val="22"/>
                <w:szCs w:val="22"/>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Профинан-</w:t>
            </w:r>
            <w:r>
              <w:rPr>
                <w:rFonts w:ascii="Calibri" w:hAnsi="Calibri" w:cs="Calibri"/>
                <w:sz w:val="22"/>
                <w:szCs w:val="22"/>
              </w:rPr>
              <w:br/>
              <w:t xml:space="preserve">сировано </w:t>
            </w:r>
          </w:p>
        </w:tc>
        <w:tc>
          <w:tcPr>
            <w:tcW w:w="121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П1.20.2</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Справка</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 финансировании и освоении капитальных</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вложений по источникам тепловой энергии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(производство тепловой энергии)</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1755"/>
        <w:gridCol w:w="1485"/>
        <w:gridCol w:w="1350"/>
        <w:gridCol w:w="1350"/>
        <w:gridCol w:w="1215"/>
        <w:gridCol w:w="1080"/>
        <w:gridCol w:w="1485"/>
      </w:tblGrid>
      <w:tr w:rsidR="00B04572">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Утверждено</w:t>
            </w:r>
            <w:r>
              <w:rPr>
                <w:rFonts w:ascii="Calibri" w:hAnsi="Calibri" w:cs="Calibri"/>
                <w:sz w:val="22"/>
                <w:szCs w:val="22"/>
              </w:rPr>
              <w:br/>
              <w:t>на базовый</w:t>
            </w:r>
            <w:r>
              <w:rPr>
                <w:rFonts w:ascii="Calibri" w:hAnsi="Calibri" w:cs="Calibri"/>
                <w:sz w:val="22"/>
                <w:szCs w:val="22"/>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течение базового </w:t>
            </w:r>
            <w:r>
              <w:rPr>
                <w:rFonts w:ascii="Calibri" w:hAnsi="Calibri" w:cs="Calibri"/>
                <w:sz w:val="22"/>
                <w:szCs w:val="22"/>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финанси-</w:t>
            </w:r>
            <w:r>
              <w:rPr>
                <w:rFonts w:ascii="Calibri" w:hAnsi="Calibri" w:cs="Calibri"/>
                <w:sz w:val="22"/>
                <w:szCs w:val="22"/>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План на</w:t>
            </w:r>
            <w:r>
              <w:rPr>
                <w:rFonts w:ascii="Calibri" w:hAnsi="Calibri" w:cs="Calibri"/>
                <w:sz w:val="22"/>
                <w:szCs w:val="22"/>
              </w:rPr>
              <w:br/>
              <w:t xml:space="preserve">период </w:t>
            </w:r>
            <w:r>
              <w:rPr>
                <w:rFonts w:ascii="Calibri" w:hAnsi="Calibri" w:cs="Calibri"/>
                <w:sz w:val="22"/>
                <w:szCs w:val="22"/>
              </w:rPr>
              <w:br/>
              <w:t>регули-</w:t>
            </w:r>
            <w:r>
              <w:rPr>
                <w:rFonts w:ascii="Calibri" w:hAnsi="Calibri" w:cs="Calibri"/>
                <w:sz w:val="22"/>
                <w:szCs w:val="22"/>
              </w:rPr>
              <w:br/>
              <w:t>рования</w:t>
            </w:r>
          </w:p>
        </w:tc>
        <w:tc>
          <w:tcPr>
            <w:tcW w:w="148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Источник  </w:t>
            </w:r>
            <w:r>
              <w:rPr>
                <w:rFonts w:ascii="Calibri" w:hAnsi="Calibri" w:cs="Calibri"/>
                <w:sz w:val="22"/>
                <w:szCs w:val="22"/>
              </w:rPr>
              <w:br/>
              <w:t>финансиро-</w:t>
            </w:r>
            <w:r>
              <w:rPr>
                <w:rFonts w:ascii="Calibri" w:hAnsi="Calibri" w:cs="Calibri"/>
                <w:sz w:val="22"/>
                <w:szCs w:val="22"/>
              </w:rPr>
              <w:br/>
              <w:t xml:space="preserve">вания     </w:t>
            </w:r>
          </w:p>
        </w:tc>
      </w:tr>
      <w:tr w:rsidR="00B04572">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Освоено  </w:t>
            </w:r>
            <w:r>
              <w:rPr>
                <w:rFonts w:ascii="Calibri" w:hAnsi="Calibri" w:cs="Calibri"/>
                <w:sz w:val="22"/>
                <w:szCs w:val="22"/>
              </w:rPr>
              <w:br/>
              <w:t>фактичес-</w:t>
            </w:r>
            <w:r>
              <w:rPr>
                <w:rFonts w:ascii="Calibri" w:hAnsi="Calibri" w:cs="Calibri"/>
                <w:sz w:val="22"/>
                <w:szCs w:val="22"/>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Профинан-</w:t>
            </w:r>
            <w:r>
              <w:rPr>
                <w:rFonts w:ascii="Calibri" w:hAnsi="Calibri" w:cs="Calibri"/>
                <w:sz w:val="22"/>
                <w:szCs w:val="22"/>
              </w:rPr>
              <w:br/>
              <w:t xml:space="preserve">сировано </w:t>
            </w:r>
          </w:p>
        </w:tc>
        <w:tc>
          <w:tcPr>
            <w:tcW w:w="121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П1.20.3</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Справка</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 финансировании и освоении капитальных</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вложений в электросетевое строительство</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(передача электроэнергии)</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1755"/>
        <w:gridCol w:w="1485"/>
        <w:gridCol w:w="1350"/>
        <w:gridCol w:w="1350"/>
        <w:gridCol w:w="1215"/>
        <w:gridCol w:w="1080"/>
        <w:gridCol w:w="1485"/>
      </w:tblGrid>
      <w:tr w:rsidR="00B04572">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Утверждено</w:t>
            </w:r>
            <w:r>
              <w:rPr>
                <w:rFonts w:ascii="Calibri" w:hAnsi="Calibri" w:cs="Calibri"/>
                <w:sz w:val="22"/>
                <w:szCs w:val="22"/>
              </w:rPr>
              <w:br/>
              <w:t>на базовый</w:t>
            </w:r>
            <w:r>
              <w:rPr>
                <w:rFonts w:ascii="Calibri" w:hAnsi="Calibri" w:cs="Calibri"/>
                <w:sz w:val="22"/>
                <w:szCs w:val="22"/>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течение базового </w:t>
            </w:r>
            <w:r>
              <w:rPr>
                <w:rFonts w:ascii="Calibri" w:hAnsi="Calibri" w:cs="Calibri"/>
                <w:sz w:val="22"/>
                <w:szCs w:val="22"/>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финанси-</w:t>
            </w:r>
            <w:r>
              <w:rPr>
                <w:rFonts w:ascii="Calibri" w:hAnsi="Calibri" w:cs="Calibri"/>
                <w:sz w:val="22"/>
                <w:szCs w:val="22"/>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План на</w:t>
            </w:r>
            <w:r>
              <w:rPr>
                <w:rFonts w:ascii="Calibri" w:hAnsi="Calibri" w:cs="Calibri"/>
                <w:sz w:val="22"/>
                <w:szCs w:val="22"/>
              </w:rPr>
              <w:br/>
              <w:t xml:space="preserve">период </w:t>
            </w:r>
            <w:r>
              <w:rPr>
                <w:rFonts w:ascii="Calibri" w:hAnsi="Calibri" w:cs="Calibri"/>
                <w:sz w:val="22"/>
                <w:szCs w:val="22"/>
              </w:rPr>
              <w:br/>
              <w:t>регули-</w:t>
            </w:r>
            <w:r>
              <w:rPr>
                <w:rFonts w:ascii="Calibri" w:hAnsi="Calibri" w:cs="Calibri"/>
                <w:sz w:val="22"/>
                <w:szCs w:val="22"/>
              </w:rPr>
              <w:br/>
              <w:t>рования</w:t>
            </w:r>
          </w:p>
        </w:tc>
        <w:tc>
          <w:tcPr>
            <w:tcW w:w="148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Источник  </w:t>
            </w:r>
            <w:r>
              <w:rPr>
                <w:rFonts w:ascii="Calibri" w:hAnsi="Calibri" w:cs="Calibri"/>
                <w:sz w:val="22"/>
                <w:szCs w:val="22"/>
              </w:rPr>
              <w:br/>
              <w:t>финансиро-</w:t>
            </w:r>
            <w:r>
              <w:rPr>
                <w:rFonts w:ascii="Calibri" w:hAnsi="Calibri" w:cs="Calibri"/>
                <w:sz w:val="22"/>
                <w:szCs w:val="22"/>
              </w:rPr>
              <w:br/>
              <w:t xml:space="preserve">вания     </w:t>
            </w:r>
          </w:p>
        </w:tc>
      </w:tr>
      <w:tr w:rsidR="00B04572">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Освоено  </w:t>
            </w:r>
            <w:r>
              <w:rPr>
                <w:rFonts w:ascii="Calibri" w:hAnsi="Calibri" w:cs="Calibri"/>
                <w:sz w:val="22"/>
                <w:szCs w:val="22"/>
              </w:rPr>
              <w:br/>
              <w:t>фактичес-</w:t>
            </w:r>
            <w:r>
              <w:rPr>
                <w:rFonts w:ascii="Calibri" w:hAnsi="Calibri" w:cs="Calibri"/>
                <w:sz w:val="22"/>
                <w:szCs w:val="22"/>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Профинан-</w:t>
            </w:r>
            <w:r>
              <w:rPr>
                <w:rFonts w:ascii="Calibri" w:hAnsi="Calibri" w:cs="Calibri"/>
                <w:sz w:val="22"/>
                <w:szCs w:val="22"/>
              </w:rPr>
              <w:br/>
              <w:t xml:space="preserve">сировано </w:t>
            </w:r>
          </w:p>
        </w:tc>
        <w:tc>
          <w:tcPr>
            <w:tcW w:w="121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П1.20.4</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Справка</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 финансировании и освоении капитальных</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вложений в теплосетевое строительство</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(передача тепловой энергии)</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1755"/>
        <w:gridCol w:w="1485"/>
        <w:gridCol w:w="1350"/>
        <w:gridCol w:w="1350"/>
        <w:gridCol w:w="1215"/>
        <w:gridCol w:w="1080"/>
        <w:gridCol w:w="1485"/>
      </w:tblGrid>
      <w:tr w:rsidR="00B04572">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Утверждено</w:t>
            </w:r>
            <w:r>
              <w:rPr>
                <w:rFonts w:ascii="Calibri" w:hAnsi="Calibri" w:cs="Calibri"/>
                <w:sz w:val="22"/>
                <w:szCs w:val="22"/>
              </w:rPr>
              <w:br/>
              <w:t>на базовый</w:t>
            </w:r>
            <w:r>
              <w:rPr>
                <w:rFonts w:ascii="Calibri" w:hAnsi="Calibri" w:cs="Calibri"/>
                <w:sz w:val="22"/>
                <w:szCs w:val="22"/>
              </w:rP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течение базового </w:t>
            </w:r>
            <w:r>
              <w:rPr>
                <w:rFonts w:ascii="Calibri" w:hAnsi="Calibri" w:cs="Calibri"/>
                <w:sz w:val="22"/>
                <w:szCs w:val="22"/>
              </w:rP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Остаток </w:t>
            </w:r>
            <w:r>
              <w:rPr>
                <w:rFonts w:ascii="Calibri" w:hAnsi="Calibri" w:cs="Calibri"/>
                <w:sz w:val="22"/>
                <w:szCs w:val="22"/>
              </w:rPr>
              <w:br/>
              <w:t>финанси-</w:t>
            </w:r>
            <w:r>
              <w:rPr>
                <w:rFonts w:ascii="Calibri" w:hAnsi="Calibri" w:cs="Calibri"/>
                <w:sz w:val="22"/>
                <w:szCs w:val="22"/>
              </w:rP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План на</w:t>
            </w:r>
            <w:r>
              <w:rPr>
                <w:rFonts w:ascii="Calibri" w:hAnsi="Calibri" w:cs="Calibri"/>
                <w:sz w:val="22"/>
                <w:szCs w:val="22"/>
              </w:rPr>
              <w:br/>
              <w:t xml:space="preserve">период </w:t>
            </w:r>
            <w:r>
              <w:rPr>
                <w:rFonts w:ascii="Calibri" w:hAnsi="Calibri" w:cs="Calibri"/>
                <w:sz w:val="22"/>
                <w:szCs w:val="22"/>
              </w:rPr>
              <w:br/>
              <w:t>регули-</w:t>
            </w:r>
            <w:r>
              <w:rPr>
                <w:rFonts w:ascii="Calibri" w:hAnsi="Calibri" w:cs="Calibri"/>
                <w:sz w:val="22"/>
                <w:szCs w:val="22"/>
              </w:rPr>
              <w:br/>
              <w:t>рования</w:t>
            </w:r>
          </w:p>
        </w:tc>
        <w:tc>
          <w:tcPr>
            <w:tcW w:w="148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Источник  </w:t>
            </w:r>
            <w:r>
              <w:rPr>
                <w:rFonts w:ascii="Calibri" w:hAnsi="Calibri" w:cs="Calibri"/>
                <w:sz w:val="22"/>
                <w:szCs w:val="22"/>
              </w:rPr>
              <w:br/>
              <w:t>финансиро-</w:t>
            </w:r>
            <w:r>
              <w:rPr>
                <w:rFonts w:ascii="Calibri" w:hAnsi="Calibri" w:cs="Calibri"/>
                <w:sz w:val="22"/>
                <w:szCs w:val="22"/>
              </w:rPr>
              <w:br/>
              <w:t xml:space="preserve">вания     </w:t>
            </w:r>
          </w:p>
        </w:tc>
      </w:tr>
      <w:tr w:rsidR="00B04572">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Освоено  </w:t>
            </w:r>
            <w:r>
              <w:rPr>
                <w:rFonts w:ascii="Calibri" w:hAnsi="Calibri" w:cs="Calibri"/>
                <w:sz w:val="22"/>
                <w:szCs w:val="22"/>
              </w:rPr>
              <w:br/>
              <w:t>фактичес-</w:t>
            </w:r>
            <w:r>
              <w:rPr>
                <w:rFonts w:ascii="Calibri" w:hAnsi="Calibri" w:cs="Calibri"/>
                <w:sz w:val="22"/>
                <w:szCs w:val="22"/>
              </w:rPr>
              <w:br/>
              <w:t xml:space="preserve">ки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Профинан-</w:t>
            </w:r>
            <w:r>
              <w:rPr>
                <w:rFonts w:ascii="Calibri" w:hAnsi="Calibri" w:cs="Calibri"/>
                <w:sz w:val="22"/>
                <w:szCs w:val="22"/>
              </w:rPr>
              <w:br/>
              <w:t xml:space="preserve">сировано </w:t>
            </w:r>
          </w:p>
        </w:tc>
        <w:tc>
          <w:tcPr>
            <w:tcW w:w="121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балансовой прибыли, принимаемой при установлении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тарифов на электрическую и тепловую энергию</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945"/>
        <w:gridCol w:w="5130"/>
        <w:gridCol w:w="1080"/>
        <w:gridCol w:w="1620"/>
      </w:tblGrid>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 </w:t>
            </w:r>
            <w:r>
              <w:rPr>
                <w:rFonts w:ascii="Calibri" w:hAnsi="Calibri" w:cs="Calibri"/>
                <w:sz w:val="22"/>
                <w:szCs w:val="22"/>
              </w:rPr>
              <w:br/>
              <w:t>гулирования</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r>
      <w:tr w:rsidR="00B04572">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плата   за   выбросы   загрязняющих</w:t>
            </w:r>
            <w:r>
              <w:rPr>
                <w:rFonts w:ascii="Calibri" w:hAnsi="Calibri" w:cs="Calibri"/>
                <w:sz w:val="22"/>
                <w:szCs w:val="22"/>
              </w:rPr>
              <w:br/>
              <w:t xml:space="preserve">веществ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другие налоги и обязательные  сборы</w:t>
            </w:r>
            <w:r>
              <w:rPr>
                <w:rFonts w:ascii="Calibri" w:hAnsi="Calibri" w:cs="Calibri"/>
                <w:sz w:val="22"/>
                <w:szCs w:val="22"/>
              </w:rPr>
              <w:br/>
              <w:t xml:space="preserve">и 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За счет реализации электрической     </w:t>
            </w:r>
            <w:r>
              <w:rPr>
                <w:rFonts w:ascii="Calibri" w:hAnsi="Calibri" w:cs="Calibri"/>
                <w:sz w:val="22"/>
                <w:szCs w:val="22"/>
              </w:rP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8.1.1.</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производство электрической 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8.1.2.</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передача электрической 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8.2.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За счет реализации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8.2.1.</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производство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8.2.2.</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передача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П1.21.1</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балансовой прибыли, принимаемой при установлении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тарифов на производство электрической энергии</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945"/>
        <w:gridCol w:w="5670"/>
        <w:gridCol w:w="1080"/>
        <w:gridCol w:w="1080"/>
      </w:tblGrid>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r>
      <w:tr w:rsidR="00B04572">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плата за выбросы 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другие налоги и  обязательные  сборы  и</w:t>
            </w:r>
            <w:r>
              <w:rPr>
                <w:rFonts w:ascii="Calibri" w:hAnsi="Calibri" w:cs="Calibri"/>
                <w:sz w:val="22"/>
                <w:szCs w:val="22"/>
              </w:rPr>
              <w:br/>
              <w:t xml:space="preserve">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П1.21.2</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Расчет балансовой прибыли, принимаемой при установлении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тарифов на производство тепловой энергии</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945"/>
        <w:gridCol w:w="5670"/>
        <w:gridCol w:w="1080"/>
        <w:gridCol w:w="1080"/>
      </w:tblGrid>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r>
      <w:tr w:rsidR="00B04572">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плата за выбросы 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другие налоги и обязательные сборы    и</w:t>
            </w:r>
            <w:r>
              <w:rPr>
                <w:rFonts w:ascii="Calibri" w:hAnsi="Calibri" w:cs="Calibri"/>
                <w:sz w:val="22"/>
                <w:szCs w:val="22"/>
              </w:rPr>
              <w:br/>
              <w:t xml:space="preserve">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П1.21.3</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балансовой прибыли, принимаемой при установлении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тарифов на передачу электрической энергии</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675"/>
        <w:gridCol w:w="3240"/>
        <w:gridCol w:w="810"/>
        <w:gridCol w:w="1215"/>
        <w:gridCol w:w="810"/>
        <w:gridCol w:w="2025"/>
      </w:tblGrid>
      <w:tr w:rsidR="00B04572">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п.п.</w:t>
            </w:r>
          </w:p>
        </w:tc>
        <w:tc>
          <w:tcPr>
            <w:tcW w:w="324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 период</w:t>
            </w:r>
          </w:p>
        </w:tc>
        <w:tc>
          <w:tcPr>
            <w:tcW w:w="283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Период регулирования</w:t>
            </w:r>
          </w:p>
        </w:tc>
      </w:tr>
      <w:tr w:rsidR="00B04572">
        <w:tblPrEx>
          <w:tblCellMar>
            <w:top w:w="0" w:type="dxa"/>
            <w:bottom w:w="0" w:type="dxa"/>
          </w:tblCellMar>
        </w:tblPrEx>
        <w:trPr>
          <w:cantSplit/>
          <w:trHeight w:val="360"/>
        </w:trPr>
        <w:tc>
          <w:tcPr>
            <w:tcW w:w="67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 xml:space="preserve">на сбыт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 xml:space="preserve">на сбыт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r>
      <w:tr w:rsidR="00B04572">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Прибыль   на   развитие</w:t>
            </w:r>
            <w:r>
              <w:rPr>
                <w:rFonts w:ascii="Calibri" w:hAnsi="Calibri" w:cs="Calibri"/>
                <w:sz w:val="22"/>
                <w:szCs w:val="22"/>
              </w:rPr>
              <w:br/>
              <w:t xml:space="preserve">производства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капитальные вложения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Прибыль  на  социальное</w:t>
            </w:r>
            <w:r>
              <w:rPr>
                <w:rFonts w:ascii="Calibri" w:hAnsi="Calibri" w:cs="Calibri"/>
                <w:sz w:val="22"/>
                <w:szCs w:val="22"/>
              </w:rPr>
              <w:br/>
              <w:t xml:space="preserve">развитие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капитальные вложения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поощрение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Дивиденды по акциям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прочие цели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  за   пользование</w:t>
            </w:r>
            <w:r>
              <w:rPr>
                <w:rFonts w:ascii="Calibri" w:hAnsi="Calibri" w:cs="Calibri"/>
                <w:sz w:val="22"/>
                <w:szCs w:val="22"/>
              </w:rPr>
              <w:br/>
              <w:t xml:space="preserve">кредитом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услуги банка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другие             (с</w:t>
            </w:r>
            <w:r>
              <w:rPr>
                <w:rFonts w:ascii="Calibri" w:hAnsi="Calibri" w:cs="Calibri"/>
                <w:sz w:val="22"/>
                <w:szCs w:val="22"/>
              </w:rPr>
              <w:br/>
              <w:t xml:space="preserve">расшифровкой)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Прибыль,     облагаемая</w:t>
            </w:r>
            <w:r>
              <w:rPr>
                <w:rFonts w:ascii="Calibri" w:hAnsi="Calibri" w:cs="Calibri"/>
                <w:sz w:val="22"/>
                <w:szCs w:val="22"/>
              </w:rPr>
              <w:br/>
              <w:t xml:space="preserve">налогом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Налоги, сборы,  платежи</w:t>
            </w:r>
            <w:r>
              <w:rPr>
                <w:rFonts w:ascii="Calibri" w:hAnsi="Calibri" w:cs="Calibri"/>
                <w:sz w:val="22"/>
                <w:szCs w:val="22"/>
              </w:rPr>
              <w:br/>
              <w:t xml:space="preserve">- всего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прибыль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имущество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плата   за    выбросы</w:t>
            </w:r>
            <w:r>
              <w:rPr>
                <w:rFonts w:ascii="Calibri" w:hAnsi="Calibri" w:cs="Calibri"/>
                <w:sz w:val="22"/>
                <w:szCs w:val="22"/>
              </w:rPr>
              <w:br/>
              <w:t xml:space="preserve">загрязняющих веществ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другие    налоги    и</w:t>
            </w:r>
            <w:r>
              <w:rPr>
                <w:rFonts w:ascii="Calibri" w:hAnsi="Calibri" w:cs="Calibri"/>
                <w:sz w:val="22"/>
                <w:szCs w:val="22"/>
              </w:rPr>
              <w:br/>
              <w:t>обязательные   сборы  и</w:t>
            </w:r>
            <w:r>
              <w:rPr>
                <w:rFonts w:ascii="Calibri" w:hAnsi="Calibri" w:cs="Calibri"/>
                <w:sz w:val="22"/>
                <w:szCs w:val="22"/>
              </w:rPr>
              <w:br/>
              <w:t>платежи              (с</w:t>
            </w:r>
            <w:r>
              <w:rPr>
                <w:rFonts w:ascii="Calibri" w:hAnsi="Calibri" w:cs="Calibri"/>
                <w:sz w:val="22"/>
                <w:szCs w:val="22"/>
              </w:rPr>
              <w:br/>
              <w:t xml:space="preserve">расшифровкой)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Прибыль   от   товарной</w:t>
            </w:r>
            <w:r>
              <w:rPr>
                <w:rFonts w:ascii="Calibri" w:hAnsi="Calibri" w:cs="Calibri"/>
                <w:sz w:val="22"/>
                <w:szCs w:val="22"/>
              </w:rPr>
              <w:br/>
              <w:t xml:space="preserve">продукции, в том числе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СН11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П1.21.4</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балансовой прибыли, принимаемой при установлении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тарифов на передачу тепловой энергии</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тыс. руб.</w:t>
      </w:r>
    </w:p>
    <w:tbl>
      <w:tblPr>
        <w:tblW w:w="0" w:type="auto"/>
        <w:tblInd w:w="70" w:type="dxa"/>
        <w:tblLayout w:type="fixed"/>
        <w:tblCellMar>
          <w:left w:w="70" w:type="dxa"/>
          <w:right w:w="70" w:type="dxa"/>
        </w:tblCellMar>
        <w:tblLook w:val="0000" w:firstRow="0" w:lastRow="0" w:firstColumn="0" w:lastColumn="0" w:noHBand="0" w:noVBand="0"/>
      </w:tblPr>
      <w:tblGrid>
        <w:gridCol w:w="675"/>
        <w:gridCol w:w="3105"/>
        <w:gridCol w:w="1485"/>
        <w:gridCol w:w="3510"/>
      </w:tblGrid>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п.п.</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w:t>
            </w:r>
            <w:r>
              <w:rPr>
                <w:rFonts w:ascii="Calibri" w:hAnsi="Calibri" w:cs="Calibri"/>
                <w:sz w:val="22"/>
                <w:szCs w:val="22"/>
              </w:rPr>
              <w:br/>
              <w:t xml:space="preserve">период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регулирования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Прибыль  на   развитие</w:t>
            </w:r>
            <w:r>
              <w:rPr>
                <w:rFonts w:ascii="Calibri" w:hAnsi="Calibri" w:cs="Calibri"/>
                <w:sz w:val="22"/>
                <w:szCs w:val="22"/>
              </w:rPr>
              <w:br/>
              <w:t xml:space="preserve">производства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капитальные</w:t>
            </w:r>
            <w:r>
              <w:rPr>
                <w:rFonts w:ascii="Calibri" w:hAnsi="Calibri" w:cs="Calibri"/>
                <w:sz w:val="22"/>
                <w:szCs w:val="22"/>
              </w:rPr>
              <w:br/>
              <w:t xml:space="preserve">вложения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Прибыль на  социальное</w:t>
            </w:r>
            <w:r>
              <w:rPr>
                <w:rFonts w:ascii="Calibri" w:hAnsi="Calibri" w:cs="Calibri"/>
                <w:sz w:val="22"/>
                <w:szCs w:val="22"/>
              </w:rPr>
              <w:br/>
              <w:t xml:space="preserve">развитие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капитальные вложения</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Прибыль на поощрение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Дивиденды по акциям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Прибыль на прочие цели</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  за   пользование</w:t>
            </w:r>
            <w:r>
              <w:rPr>
                <w:rFonts w:ascii="Calibri" w:hAnsi="Calibri" w:cs="Calibri"/>
                <w:sz w:val="22"/>
                <w:szCs w:val="22"/>
              </w:rPr>
              <w:br/>
              <w:t xml:space="preserve">кредитом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услуги банка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другие            (с</w:t>
            </w:r>
            <w:r>
              <w:rPr>
                <w:rFonts w:ascii="Calibri" w:hAnsi="Calibri" w:cs="Calibri"/>
                <w:sz w:val="22"/>
                <w:szCs w:val="22"/>
              </w:rPr>
              <w:br/>
              <w:t xml:space="preserve">расшифровкой)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Прибыль,    облагаемая</w:t>
            </w:r>
            <w:r>
              <w:rPr>
                <w:rFonts w:ascii="Calibri" w:hAnsi="Calibri" w:cs="Calibri"/>
                <w:sz w:val="22"/>
                <w:szCs w:val="22"/>
              </w:rPr>
              <w:br/>
              <w:t xml:space="preserve">налогом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Налоги, сборы, платежи</w:t>
            </w:r>
            <w:r>
              <w:rPr>
                <w:rFonts w:ascii="Calibri" w:hAnsi="Calibri" w:cs="Calibri"/>
                <w:sz w:val="22"/>
                <w:szCs w:val="22"/>
              </w:rPr>
              <w:br/>
              <w:t xml:space="preserve">- всего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прибыль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на имущество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плата   за   выбросы</w:t>
            </w:r>
            <w:r>
              <w:rPr>
                <w:rFonts w:ascii="Calibri" w:hAnsi="Calibri" w:cs="Calibri"/>
                <w:sz w:val="22"/>
                <w:szCs w:val="22"/>
              </w:rPr>
              <w:br/>
              <w:t xml:space="preserve">загрязняющих веществ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другие   налоги    и</w:t>
            </w:r>
            <w:r>
              <w:rPr>
                <w:rFonts w:ascii="Calibri" w:hAnsi="Calibri" w:cs="Calibri"/>
                <w:sz w:val="22"/>
                <w:szCs w:val="22"/>
              </w:rPr>
              <w:br/>
              <w:t>обязательные  сборы  и</w:t>
            </w:r>
            <w:r>
              <w:rPr>
                <w:rFonts w:ascii="Calibri" w:hAnsi="Calibri" w:cs="Calibri"/>
                <w:sz w:val="22"/>
                <w:szCs w:val="22"/>
              </w:rPr>
              <w:br/>
              <w:t>платежи             (с</w:t>
            </w:r>
            <w:r>
              <w:rPr>
                <w:rFonts w:ascii="Calibri" w:hAnsi="Calibri" w:cs="Calibri"/>
                <w:sz w:val="22"/>
                <w:szCs w:val="22"/>
              </w:rPr>
              <w:br/>
              <w:t xml:space="preserve">расшифровкой)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Прибыль  от   товарной</w:t>
            </w:r>
            <w:r>
              <w:rPr>
                <w:rFonts w:ascii="Calibri" w:hAnsi="Calibri" w:cs="Calibri"/>
                <w:sz w:val="22"/>
                <w:szCs w:val="22"/>
              </w:rPr>
              <w:br/>
              <w:t>продукции, в том числе</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8.1.</w:t>
            </w:r>
          </w:p>
        </w:tc>
        <w:tc>
          <w:tcPr>
            <w:tcW w:w="310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отнесенная на сбытовую</w:t>
            </w:r>
            <w:r>
              <w:rPr>
                <w:rFonts w:ascii="Calibri" w:hAnsi="Calibri" w:cs="Calibri"/>
                <w:sz w:val="22"/>
                <w:szCs w:val="22"/>
              </w:rPr>
              <w:br/>
              <w:t xml:space="preserve">деятельность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rPr>
          <w:rFonts w:ascii="Calibri" w:hAnsi="Calibri" w:cs="Calibri"/>
        </w:rPr>
        <w:sectPr w:rsidR="00B04572">
          <w:pgSz w:w="11905" w:h="16838" w:code="9"/>
          <w:pgMar w:top="1134" w:right="850" w:bottom="1134" w:left="1701" w:header="720" w:footer="720" w:gutter="0"/>
          <w:cols w:space="720"/>
        </w:sectPr>
      </w:pPr>
    </w:p>
    <w:p w:rsidR="00B04572" w:rsidRDefault="00B04572">
      <w:pPr>
        <w:autoSpaceDE w:val="0"/>
        <w:autoSpaceDN w:val="0"/>
        <w:adjustRightInd w:val="0"/>
        <w:spacing w:after="0" w:line="240" w:lineRule="auto"/>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П1.22</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экономически обоснованного тарифа продажи ЭСО (ПЭ)</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jc w:val="both"/>
      </w:pPr>
      <w:r>
        <w:t>┌─────┬────────────────────────────────┬─────────┬────────┬────────────────────────────────────┬─────┐</w:t>
      </w:r>
    </w:p>
    <w:p w:rsidR="00B04572" w:rsidRDefault="00B04572">
      <w:pPr>
        <w:pStyle w:val="ConsPlusNonformat"/>
        <w:widowControl/>
        <w:jc w:val="both"/>
      </w:pPr>
      <w:r>
        <w:t>│п.п. │          Показатели            │Ед. изм. │Электро-│           Теплоэнергия             │Всего│</w:t>
      </w:r>
    </w:p>
    <w:p w:rsidR="00B04572" w:rsidRDefault="00B04572">
      <w:pPr>
        <w:pStyle w:val="ConsPlusNonformat"/>
        <w:widowControl/>
        <w:jc w:val="both"/>
      </w:pPr>
      <w:r>
        <w:t>│     │                                │         │энергия ├─────────┬─────────┬─────────┬──────┤     │</w:t>
      </w:r>
    </w:p>
    <w:p w:rsidR="00B04572" w:rsidRDefault="00B04572">
      <w:pPr>
        <w:pStyle w:val="ConsPlusNonformat"/>
        <w:widowControl/>
        <w:jc w:val="both"/>
      </w:pPr>
      <w:r>
        <w:t>│     │                                │         │        │Система  │Система  │Система  │Всего:│     │</w:t>
      </w:r>
    </w:p>
    <w:p w:rsidR="00B04572" w:rsidRDefault="00B04572">
      <w:pPr>
        <w:pStyle w:val="ConsPlusNonformat"/>
        <w:widowControl/>
        <w:jc w:val="both"/>
      </w:pPr>
      <w:r>
        <w:t>│     │                                │         │        │централи-│централи-│централи-│      │     │</w:t>
      </w:r>
    </w:p>
    <w:p w:rsidR="00B04572" w:rsidRDefault="00B04572">
      <w:pPr>
        <w:pStyle w:val="ConsPlusNonformat"/>
        <w:widowControl/>
        <w:jc w:val="both"/>
      </w:pPr>
      <w:r>
        <w:t>│     │                                │         │        │зованного│зованного│зованного│      │     │</w:t>
      </w:r>
    </w:p>
    <w:p w:rsidR="00B04572" w:rsidRDefault="00B04572">
      <w:pPr>
        <w:pStyle w:val="ConsPlusNonformat"/>
        <w:widowControl/>
        <w:jc w:val="both"/>
      </w:pPr>
      <w:r>
        <w:t>│     │                                │         │        │тепло-   │тепло-   │тепло-   │      │     │</w:t>
      </w:r>
    </w:p>
    <w:p w:rsidR="00B04572" w:rsidRDefault="00B04572">
      <w:pPr>
        <w:pStyle w:val="ConsPlusNonformat"/>
        <w:widowControl/>
        <w:jc w:val="both"/>
      </w:pPr>
      <w:r>
        <w:t>│     │                                │         │        │снабжения│снабжения│снабжения│      │     │</w:t>
      </w:r>
    </w:p>
    <w:p w:rsidR="00B04572" w:rsidRDefault="00B04572">
      <w:pPr>
        <w:pStyle w:val="ConsPlusNonformat"/>
        <w:widowControl/>
        <w:jc w:val="both"/>
      </w:pPr>
      <w:r>
        <w:t>│     │                                │         │        │N ...    │N ...    │N ...    │      │     │</w:t>
      </w:r>
    </w:p>
    <w:p w:rsidR="00B04572" w:rsidRDefault="00B04572">
      <w:pPr>
        <w:pStyle w:val="ConsPlusNonformat"/>
        <w:widowControl/>
        <w:jc w:val="both"/>
      </w:pPr>
      <w:r>
        <w:t>├─────┼────────────────────────────────┼─────────┼────────┼─────────┼─────────┼─────────┼──────┼─────┤</w:t>
      </w:r>
    </w:p>
    <w:p w:rsidR="00B04572" w:rsidRDefault="00B04572">
      <w:pPr>
        <w:pStyle w:val="ConsPlusNonformat"/>
        <w:widowControl/>
        <w:jc w:val="both"/>
      </w:pPr>
      <w:r>
        <w:t>│  1  │              2                 │    3    │    4   │    5    │    6    │    7    │   8  │  9  │</w:t>
      </w:r>
    </w:p>
    <w:p w:rsidR="00B04572" w:rsidRDefault="00B04572">
      <w:pPr>
        <w:pStyle w:val="ConsPlusNonformat"/>
        <w:widowControl/>
        <w:jc w:val="both"/>
      </w:pPr>
      <w:r>
        <w:t>├─────┼────────────────────────────────┼─────────┼────────┼─────────┼─────────┼─────────┼──────┼─────┤</w:t>
      </w:r>
    </w:p>
    <w:p w:rsidR="00B04572" w:rsidRDefault="00B04572">
      <w:pPr>
        <w:pStyle w:val="ConsPlusNonformat"/>
        <w:widowControl/>
        <w:jc w:val="both"/>
      </w:pPr>
      <w:r>
        <w:t>│1.   │Условно-переменные расходы      │тыс. руб.│        │         │         │         │      │     │</w:t>
      </w:r>
    </w:p>
    <w:p w:rsidR="00B04572" w:rsidRDefault="00B04572">
      <w:pPr>
        <w:pStyle w:val="ConsPlusNonformat"/>
        <w:widowControl/>
        <w:jc w:val="both"/>
      </w:pPr>
      <w:r>
        <w:t>├─────┼────────────────────────────────┤         ├────────┼─────────┼─────────┼─────────┼──────┼─────┤</w:t>
      </w:r>
    </w:p>
    <w:p w:rsidR="00B04572" w:rsidRDefault="00B04572">
      <w:pPr>
        <w:pStyle w:val="ConsPlusNonformat"/>
        <w:widowControl/>
        <w:jc w:val="both"/>
      </w:pPr>
      <w:r>
        <w:t>│1.1. │Электростанции ЭСО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│1.2. │С оптового рынка                │         │        │         │         │         │      │     │</w:t>
      </w:r>
    </w:p>
    <w:p w:rsidR="00B04572" w:rsidRDefault="00B04572">
      <w:pPr>
        <w:pStyle w:val="ConsPlusNonformat"/>
        <w:widowControl/>
        <w:jc w:val="both"/>
      </w:pPr>
      <w:r>
        <w:t>├─────┼────────────────────────────────┤         ├────────┼─────────┼─────────┼─────────┼──────┼─────┤</w:t>
      </w:r>
    </w:p>
    <w:p w:rsidR="00B04572" w:rsidRDefault="00B04572">
      <w:pPr>
        <w:pStyle w:val="ConsPlusNonformat"/>
        <w:widowControl/>
        <w:jc w:val="both"/>
      </w:pPr>
      <w:r>
        <w:t>│1.3. │ПЭ1 -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jc w:val="both"/>
      </w:pPr>
      <w:r>
        <w:t>│2.   │Условно-постоянные расходы      │тыс. руб.│        │         │         │         │      │     │</w:t>
      </w:r>
    </w:p>
    <w:p w:rsidR="00B04572" w:rsidRDefault="00B04572">
      <w:pPr>
        <w:pStyle w:val="ConsPlusNonformat"/>
        <w:widowControl/>
        <w:jc w:val="both"/>
      </w:pPr>
      <w:r>
        <w:t>│     │                                │         │        │         │         │         │      │     │</w:t>
      </w:r>
    </w:p>
    <w:p w:rsidR="00B04572" w:rsidRDefault="00B04572">
      <w:pPr>
        <w:pStyle w:val="ConsPlusNonformat"/>
        <w:widowControl/>
        <w:jc w:val="both"/>
      </w:pPr>
      <w:r>
        <w:t>├─────┼────────────────────────────────┤         ├────────┼─────────┼─────────┼─────────┼──────┼─────┤</w:t>
      </w:r>
    </w:p>
    <w:p w:rsidR="00B04572" w:rsidRDefault="00B04572">
      <w:pPr>
        <w:pStyle w:val="ConsPlusNonformat"/>
        <w:widowControl/>
        <w:jc w:val="both"/>
      </w:pPr>
      <w:r>
        <w:t>│2.1. │Электростанции ЭСО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│2.2. │С оптового рынка                │         │        │         │         │         │      │     │</w:t>
      </w:r>
    </w:p>
    <w:p w:rsidR="00B04572" w:rsidRDefault="00B04572">
      <w:pPr>
        <w:pStyle w:val="ConsPlusNonformat"/>
        <w:widowControl/>
        <w:jc w:val="both"/>
      </w:pPr>
      <w:r>
        <w:lastRenderedPageBreak/>
        <w:t>├─────┼────────────────────────────────┤         ├────────┼─────────┼─────────┼─────────┼──────┼─────┤</w:t>
      </w:r>
    </w:p>
    <w:p w:rsidR="00B04572" w:rsidRDefault="00B04572">
      <w:pPr>
        <w:pStyle w:val="ConsPlusNonformat"/>
        <w:widowControl/>
        <w:jc w:val="both"/>
      </w:pPr>
      <w:r>
        <w:t>│2.3. │ПЭ1 -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jc w:val="both"/>
      </w:pPr>
      <w:r>
        <w:t xml:space="preserve">│3.   │Расходы всего </w:t>
      </w:r>
      <w:hyperlink r:id="rId308" w:history="1">
        <w:r>
          <w:rPr>
            <w:color w:val="0000FF"/>
          </w:rPr>
          <w:t>(п. 1</w:t>
        </w:r>
      </w:hyperlink>
      <w:r>
        <w:t xml:space="preserve"> + </w:t>
      </w:r>
      <w:hyperlink r:id="rId309" w:history="1">
        <w:r>
          <w:rPr>
            <w:color w:val="0000FF"/>
          </w:rPr>
          <w:t>п. 2)</w:t>
        </w:r>
      </w:hyperlink>
      <w:r>
        <w:t xml:space="preserve">     │тыс. руб.│        │         │         │         │      │     │</w:t>
      </w:r>
    </w:p>
    <w:p w:rsidR="00B04572" w:rsidRDefault="00B04572">
      <w:pPr>
        <w:pStyle w:val="ConsPlusNonformat"/>
        <w:widowControl/>
        <w:jc w:val="both"/>
      </w:pPr>
      <w:r>
        <w:t>├─────┼────────────────────────────────┤         ├────────┼─────────┼─────────┼─────────┼──────┼─────┤</w:t>
      </w:r>
    </w:p>
    <w:p w:rsidR="00B04572" w:rsidRDefault="00B04572">
      <w:pPr>
        <w:pStyle w:val="ConsPlusNonformat"/>
        <w:widowControl/>
        <w:jc w:val="both"/>
      </w:pPr>
      <w:r>
        <w:t>│3.1. │Электростанции ЭСО - всего      │         │        │         │         │         │      │     │</w:t>
      </w:r>
    </w:p>
    <w:p w:rsidR="00B04572" w:rsidRDefault="00B04572">
      <w:pPr>
        <w:pStyle w:val="ConsPlusNonformat"/>
        <w:widowControl/>
        <w:jc w:val="both"/>
      </w:pPr>
      <w:r>
        <w:t>├─────┼────────────────────────────────┤         ├────────┼─────────┼─────────┼─────────┼──────┼─────┤</w:t>
      </w:r>
    </w:p>
    <w:p w:rsidR="00B04572" w:rsidRDefault="00B04572">
      <w:pPr>
        <w:pStyle w:val="ConsPlusNonformat"/>
        <w:widowControl/>
        <w:jc w:val="both"/>
      </w:pPr>
      <w:r>
        <w:t>│3.2.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│3.3. │С оптового рынка                │         │        │         │         │         │      │     │</w:t>
      </w:r>
    </w:p>
    <w:p w:rsidR="00B04572" w:rsidRDefault="00B04572">
      <w:pPr>
        <w:pStyle w:val="ConsPlusNonformat"/>
        <w:widowControl/>
        <w:jc w:val="both"/>
      </w:pPr>
      <w:r>
        <w:t>├─────┼────────────────────────────────┤         ├────────┼─────────┼─────────┼─────────┼──────┼─────┤</w:t>
      </w:r>
    </w:p>
    <w:p w:rsidR="00B04572" w:rsidRDefault="00B04572">
      <w:pPr>
        <w:pStyle w:val="ConsPlusNonformat"/>
        <w:widowControl/>
        <w:jc w:val="both"/>
      </w:pPr>
      <w:r>
        <w:t>│     │ПЭ1 -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jc w:val="both"/>
      </w:pPr>
      <w:r>
        <w:t>│4.   │Прибыль                         │тыс. руб.│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jc w:val="both"/>
      </w:pPr>
      <w:r>
        <w:t xml:space="preserve">│5.   │Рентабельность  </w:t>
      </w:r>
      <w:hyperlink r:id="rId310" w:history="1">
        <w:r>
          <w:rPr>
            <w:color w:val="0000FF"/>
          </w:rPr>
          <w:t>(п. 4</w:t>
        </w:r>
      </w:hyperlink>
      <w:r>
        <w:t xml:space="preserve"> / </w:t>
      </w:r>
      <w:hyperlink r:id="rId311" w:history="1">
        <w:r>
          <w:rPr>
            <w:color w:val="0000FF"/>
          </w:rPr>
          <w:t>п. 3</w:t>
        </w:r>
      </w:hyperlink>
      <w:r>
        <w:t xml:space="preserve">   x│    %    │        │         │         │         │      │     │</w:t>
      </w:r>
    </w:p>
    <w:p w:rsidR="00B04572" w:rsidRDefault="00B04572">
      <w:pPr>
        <w:pStyle w:val="ConsPlusNonformat"/>
        <w:widowControl/>
        <w:jc w:val="both"/>
      </w:pPr>
      <w:r>
        <w:t>│     │100%)                           │         │        │         │         │         │      │     │</w:t>
      </w:r>
    </w:p>
    <w:p w:rsidR="00B04572" w:rsidRDefault="00B04572">
      <w:pPr>
        <w:pStyle w:val="ConsPlusNonformat"/>
        <w:widowControl/>
        <w:jc w:val="both"/>
      </w:pPr>
      <w:r>
        <w:t>├─────┼────────────────────────────────┤         ├────────┼─────────┼─────────┼─────────┼──────┼─────┤</w:t>
      </w:r>
    </w:p>
    <w:p w:rsidR="00B04572" w:rsidRDefault="00B04572">
      <w:pPr>
        <w:pStyle w:val="ConsPlusNonformat"/>
        <w:widowControl/>
        <w:jc w:val="both"/>
      </w:pPr>
      <w:r>
        <w:t>│5.1. │Электростанции ЭСО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│5.2. │С оптового рынка                │         │        │         │         │         │      │     │</w:t>
      </w:r>
    </w:p>
    <w:p w:rsidR="00B04572" w:rsidRDefault="00B04572">
      <w:pPr>
        <w:pStyle w:val="ConsPlusNonformat"/>
        <w:widowControl/>
        <w:jc w:val="both"/>
      </w:pPr>
      <w:r>
        <w:t>├─────┼────────────────────────────────┤         ├────────┼─────────┼─────────┼─────────┼──────┼─────┤</w:t>
      </w:r>
    </w:p>
    <w:p w:rsidR="00B04572" w:rsidRDefault="00B04572">
      <w:pPr>
        <w:pStyle w:val="ConsPlusNonformat"/>
        <w:widowControl/>
        <w:jc w:val="both"/>
      </w:pPr>
      <w:r>
        <w:t>│5.3. │ПЭ1 -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jc w:val="both"/>
      </w:pPr>
      <w:r>
        <w:t>│6.   │Необходимая валовая выручка     │тыс. руб.│        │         │         │         │      │     │</w:t>
      </w:r>
    </w:p>
    <w:p w:rsidR="00B04572" w:rsidRDefault="00B04572">
      <w:pPr>
        <w:pStyle w:val="ConsPlusNonformat"/>
        <w:widowControl/>
        <w:jc w:val="both"/>
      </w:pPr>
      <w:r>
        <w:lastRenderedPageBreak/>
        <w:t>├─────┼────────────────────────────────┤         ├────────┼─────────┼─────────┼─────────┼──────┼─────┤</w:t>
      </w:r>
    </w:p>
    <w:p w:rsidR="00B04572" w:rsidRDefault="00B04572">
      <w:pPr>
        <w:pStyle w:val="ConsPlusNonformat"/>
        <w:widowControl/>
        <w:jc w:val="both"/>
      </w:pPr>
      <w:r>
        <w:t>│6.1. │Электростанции ЭСО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│6.2. │С оптового рынка                │         │        │         │         │         │      │     │</w:t>
      </w:r>
    </w:p>
    <w:p w:rsidR="00B04572" w:rsidRDefault="00B04572">
      <w:pPr>
        <w:pStyle w:val="ConsPlusNonformat"/>
        <w:widowControl/>
        <w:jc w:val="both"/>
      </w:pPr>
      <w:r>
        <w:t>├─────┼────────────────────────────────┤         ├────────┼─────────┼─────────┼─────────┼──────┼─────┤</w:t>
      </w:r>
    </w:p>
    <w:p w:rsidR="00B04572" w:rsidRDefault="00B04572">
      <w:pPr>
        <w:pStyle w:val="ConsPlusNonformat"/>
        <w:widowControl/>
        <w:jc w:val="both"/>
      </w:pPr>
      <w:r>
        <w:t>│6.3. │ПЭ1-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jc w:val="both"/>
      </w:pPr>
      <w:r>
        <w:t>│7.   │Установленная мощность, тыс. кВт│тыс. кВт │        │         │         │         │      │     │</w:t>
      </w:r>
    </w:p>
    <w:p w:rsidR="00B04572" w:rsidRDefault="00B04572">
      <w:pPr>
        <w:pStyle w:val="ConsPlusNonformat"/>
        <w:widowControl/>
        <w:jc w:val="both"/>
      </w:pPr>
      <w:r>
        <w:t>├─────┼────────────────────────────────┤ (Гкал/  ├────────┼─────────┼─────────┼─────────┼──────┼─────┤</w:t>
      </w:r>
    </w:p>
    <w:p w:rsidR="00B04572" w:rsidRDefault="00B04572">
      <w:pPr>
        <w:pStyle w:val="ConsPlusNonformat"/>
        <w:widowControl/>
        <w:jc w:val="both"/>
      </w:pPr>
      <w:r>
        <w:t>│7.1. │Электростанции ЭСО - всего      │  час)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│7.2. │С оптового рынка                │         │        │         │         │         │      │     │</w:t>
      </w:r>
    </w:p>
    <w:p w:rsidR="00B04572" w:rsidRDefault="00B04572">
      <w:pPr>
        <w:pStyle w:val="ConsPlusNonformat"/>
        <w:widowControl/>
        <w:jc w:val="both"/>
      </w:pPr>
      <w:r>
        <w:t>├─────┼────────────────────────────────┤         ├────────┼─────────┼─────────┼─────────┼──────┼─────┤</w:t>
      </w:r>
    </w:p>
    <w:p w:rsidR="00B04572" w:rsidRDefault="00B04572">
      <w:pPr>
        <w:pStyle w:val="ConsPlusNonformat"/>
        <w:widowControl/>
        <w:jc w:val="both"/>
      </w:pPr>
      <w:r>
        <w:t>│7.3. │ПЭ1 -всего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jc w:val="both"/>
      </w:pPr>
      <w:r>
        <w:t>│8.   │Отпуск энергии                  │   млн.  │        │         │         │         │      │     │</w:t>
      </w:r>
    </w:p>
    <w:p w:rsidR="00B04572" w:rsidRDefault="00B04572">
      <w:pPr>
        <w:pStyle w:val="ConsPlusNonformat"/>
        <w:widowControl/>
        <w:jc w:val="both"/>
      </w:pPr>
      <w:r>
        <w:t>├─────┼────────────────────────────────┤  кВт.ч  ├────────┼─────────┼─────────┼─────────┼──────┼─────┤</w:t>
      </w:r>
    </w:p>
    <w:p w:rsidR="00B04572" w:rsidRDefault="00B04572">
      <w:pPr>
        <w:pStyle w:val="ConsPlusNonformat"/>
        <w:widowControl/>
        <w:jc w:val="both"/>
      </w:pPr>
      <w:r>
        <w:t>│8.1. │Электростанции ЭСО - всего      │  (тыс.  │        │         │         │         │      │     │</w:t>
      </w:r>
    </w:p>
    <w:p w:rsidR="00B04572" w:rsidRDefault="00B04572">
      <w:pPr>
        <w:pStyle w:val="ConsPlusNonformat"/>
        <w:widowControl/>
        <w:jc w:val="both"/>
      </w:pPr>
      <w:r>
        <w:t>├─────┼────────────────────────────────┤  Гкал)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│8.2. │С оптового рынка                │         │        │         │         │         │      │     │</w:t>
      </w:r>
    </w:p>
    <w:p w:rsidR="00B04572" w:rsidRDefault="00B04572">
      <w:pPr>
        <w:pStyle w:val="ConsPlusNonformat"/>
        <w:widowControl/>
        <w:jc w:val="both"/>
      </w:pPr>
      <w:r>
        <w:t>├─────┼────────────────────────────────┤         ├────────┼─────────┼─────────┼─────────┼──────┼─────┤</w:t>
      </w:r>
    </w:p>
    <w:p w:rsidR="00B04572" w:rsidRDefault="00B04572">
      <w:pPr>
        <w:pStyle w:val="ConsPlusNonformat"/>
        <w:widowControl/>
        <w:jc w:val="both"/>
      </w:pPr>
      <w:r>
        <w:t>│8.3. │ПЭ1 -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jc w:val="both"/>
      </w:pPr>
      <w:r>
        <w:lastRenderedPageBreak/>
        <w:t>│9.   │Средний   полноставочный   тариф│руб./тыс.│        │         │         │         │      │     │</w:t>
      </w:r>
    </w:p>
    <w:p w:rsidR="00B04572" w:rsidRDefault="00B04572">
      <w:pPr>
        <w:pStyle w:val="ConsPlusNonformat"/>
        <w:widowControl/>
        <w:jc w:val="both"/>
      </w:pPr>
      <w:r>
        <w:t>│     │продажи Т                       │  кВт.ч  │        │         │         │         │      │     │</w:t>
      </w:r>
    </w:p>
    <w:p w:rsidR="00B04572" w:rsidRDefault="00B04572">
      <w:pPr>
        <w:pStyle w:val="ConsPlusNonformat"/>
        <w:widowControl/>
        <w:jc w:val="both"/>
      </w:pPr>
      <w:r>
        <w:t>│     │         (гк(ср))               │ (руб./  │        │         │         │         │      │     │</w:t>
      </w:r>
    </w:p>
    <w:p w:rsidR="00B04572" w:rsidRDefault="00B04572">
      <w:pPr>
        <w:pStyle w:val="ConsPlusNonformat"/>
        <w:widowControl/>
        <w:jc w:val="both"/>
      </w:pPr>
      <w:r>
        <w:t>├─────┼────────────────────────────────┤  Гкал)  ├────────┼─────────┼─────────┼─────────┼──────┼─────┤</w:t>
      </w:r>
    </w:p>
    <w:p w:rsidR="00B04572" w:rsidRDefault="00B04572">
      <w:pPr>
        <w:pStyle w:val="ConsPlusNonformat"/>
        <w:widowControl/>
        <w:jc w:val="both"/>
      </w:pPr>
      <w:r>
        <w:t>│9.1. │Электростанции ЭСО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│9.2. │С оптового рынка                │         │        │         │         │         │      │     │</w:t>
      </w:r>
    </w:p>
    <w:p w:rsidR="00B04572" w:rsidRDefault="00B04572">
      <w:pPr>
        <w:pStyle w:val="ConsPlusNonformat"/>
        <w:widowControl/>
        <w:jc w:val="both"/>
      </w:pPr>
      <w:r>
        <w:t>├─────┼────────────────────────────────┤         ├────────┼─────────┼─────────┼─────────┼──────┼─────┤</w:t>
      </w:r>
    </w:p>
    <w:p w:rsidR="00B04572" w:rsidRDefault="00B04572">
      <w:pPr>
        <w:pStyle w:val="ConsPlusNonformat"/>
        <w:widowControl/>
        <w:jc w:val="both"/>
      </w:pPr>
      <w:r>
        <w:t>│9.3. │ПЭ1 -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(расчетный)│         │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jc w:val="both"/>
      </w:pPr>
      <w:r>
        <w:t>│10.  │Ставка за мощность              │руб./тыс.│        │         │         │         │      │     │</w:t>
      </w:r>
    </w:p>
    <w:p w:rsidR="00B04572" w:rsidRDefault="00B04572">
      <w:pPr>
        <w:pStyle w:val="ConsPlusNonformat"/>
        <w:widowControl/>
        <w:jc w:val="both"/>
      </w:pPr>
      <w:r>
        <w:t>│     │                                │  кВт.ч  │        │         │         │         │      │     │</w:t>
      </w:r>
    </w:p>
    <w:p w:rsidR="00B04572" w:rsidRDefault="00B04572">
      <w:pPr>
        <w:pStyle w:val="ConsPlusNonformat"/>
        <w:widowControl/>
        <w:jc w:val="both"/>
      </w:pPr>
      <w:r>
        <w:t>│     │                                │ (руб./  │        │         │         │         │      │     │</w:t>
      </w:r>
    </w:p>
    <w:p w:rsidR="00B04572" w:rsidRDefault="00B04572">
      <w:pPr>
        <w:pStyle w:val="ConsPlusNonformat"/>
        <w:widowControl/>
        <w:jc w:val="both"/>
      </w:pPr>
      <w:r>
        <w:t>├─────┼────────────────────────────────┤Гкал/час)├────────┼─────────┼─────────┼─────────┼──────┼─────┤</w:t>
      </w:r>
    </w:p>
    <w:p w:rsidR="00B04572" w:rsidRDefault="00B04572">
      <w:pPr>
        <w:pStyle w:val="ConsPlusNonformat"/>
        <w:widowControl/>
        <w:jc w:val="both"/>
      </w:pPr>
      <w:r>
        <w:t>│10.1.│Электростанции ЭСО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│10.2.│С оптового рынка                │         │        │         │         │         │      │     │</w:t>
      </w:r>
    </w:p>
    <w:p w:rsidR="00B04572" w:rsidRDefault="00B04572">
      <w:pPr>
        <w:pStyle w:val="ConsPlusNonformat"/>
        <w:widowControl/>
        <w:jc w:val="both"/>
      </w:pPr>
      <w:r>
        <w:t>├─────┼────────────────────────────────┤         ├────────┼─────────┼─────────┼─────────┼──────┼─────┤</w:t>
      </w:r>
    </w:p>
    <w:p w:rsidR="00B04572" w:rsidRDefault="00B04572">
      <w:pPr>
        <w:pStyle w:val="ConsPlusNonformat"/>
        <w:widowControl/>
        <w:jc w:val="both"/>
      </w:pPr>
      <w:r>
        <w:t>│10.3.│ПЭ1 -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(расчетный)│         │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jc w:val="both"/>
      </w:pPr>
      <w:r>
        <w:t>│11.  │Ставка за энергию               │руб./тыс.│        │         │         │         │      │     │</w:t>
      </w:r>
    </w:p>
    <w:p w:rsidR="00B04572" w:rsidRDefault="00B04572">
      <w:pPr>
        <w:pStyle w:val="ConsPlusNonformat"/>
        <w:widowControl/>
        <w:jc w:val="both"/>
      </w:pPr>
      <w:r>
        <w:t>│     │                                │  кВт.ч  │        │         │         │         │      │     │</w:t>
      </w:r>
    </w:p>
    <w:p w:rsidR="00B04572" w:rsidRDefault="00B04572">
      <w:pPr>
        <w:pStyle w:val="ConsPlusNonformat"/>
        <w:widowControl/>
        <w:jc w:val="both"/>
      </w:pPr>
      <w:r>
        <w:t>│     │                                │ (руб./  │        │         │         │         │      │     │</w:t>
      </w:r>
    </w:p>
    <w:p w:rsidR="00B04572" w:rsidRDefault="00B04572">
      <w:pPr>
        <w:pStyle w:val="ConsPlusNonformat"/>
        <w:widowControl/>
        <w:jc w:val="both"/>
      </w:pPr>
      <w:r>
        <w:t>├─────┼────────────────────────────────┤  Гкал)  ├────────┼─────────┼─────────┼─────────┼──────┼─────┤</w:t>
      </w:r>
    </w:p>
    <w:p w:rsidR="00B04572" w:rsidRDefault="00B04572">
      <w:pPr>
        <w:pStyle w:val="ConsPlusNonformat"/>
        <w:widowControl/>
        <w:jc w:val="both"/>
      </w:pPr>
      <w:r>
        <w:t>│11.1.│Электростанции ЭСО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         │        │         │         │         │      │     │</w:t>
      </w:r>
    </w:p>
    <w:p w:rsidR="00B04572" w:rsidRDefault="00B04572">
      <w:pPr>
        <w:pStyle w:val="ConsPlusNonformat"/>
        <w:widowControl/>
        <w:jc w:val="both"/>
      </w:pPr>
      <w:r>
        <w:t>├─────┼────────────────────────────────┤         ├────────┼─────────┼─────────┼─────────┼──────┼─────┤</w:t>
      </w:r>
    </w:p>
    <w:p w:rsidR="00B04572" w:rsidRDefault="00B04572">
      <w:pPr>
        <w:pStyle w:val="ConsPlusNonformat"/>
        <w:widowControl/>
        <w:jc w:val="both"/>
      </w:pPr>
      <w:r>
        <w:t>│11.2.│С оптового рынка                │         │        │         │         │         │      │     │</w:t>
      </w:r>
    </w:p>
    <w:p w:rsidR="00B04572" w:rsidRDefault="00B04572">
      <w:pPr>
        <w:pStyle w:val="ConsPlusNonformat"/>
        <w:widowControl/>
        <w:jc w:val="both"/>
      </w:pPr>
      <w:r>
        <w:lastRenderedPageBreak/>
        <w:t>├─────┼────────────────────────────────┤         ├────────┼─────────┼─────────┼─────────┼──────┼─────┤</w:t>
      </w:r>
    </w:p>
    <w:p w:rsidR="00B04572" w:rsidRDefault="00B04572">
      <w:pPr>
        <w:pStyle w:val="ConsPlusNonformat"/>
        <w:widowControl/>
        <w:jc w:val="both"/>
      </w:pPr>
      <w:r>
        <w:t>│11.3.│ПЭ1 - всего                     │         │        │         │         │         │      │     │</w:t>
      </w:r>
    </w:p>
    <w:p w:rsidR="00B04572" w:rsidRDefault="00B04572">
      <w:pPr>
        <w:pStyle w:val="ConsPlusNonformat"/>
        <w:widowControl/>
        <w:jc w:val="both"/>
      </w:pPr>
      <w:r>
        <w:t>├─────┼────────────────────────────────┤         ├────────┼─────────┼─────────┼─────────┼──────┼─────┤</w:t>
      </w:r>
    </w:p>
    <w:p w:rsidR="00B04572" w:rsidRDefault="00B04572">
      <w:pPr>
        <w:pStyle w:val="ConsPlusNonformat"/>
        <w:widowControl/>
        <w:jc w:val="both"/>
      </w:pPr>
      <w:r>
        <w:t>│     │в т.ч. по источникам (расчетный)│         │        │         │         │         │      │     │</w:t>
      </w:r>
    </w:p>
    <w:p w:rsidR="00B04572" w:rsidRDefault="00B04572">
      <w:pPr>
        <w:pStyle w:val="ConsPlusNonformat"/>
        <w:widowControl/>
        <w:jc w:val="both"/>
      </w:pPr>
      <w:r>
        <w:t>├─────┼────────────────────────────────┤         ├────────┼─────────┼─────────┼─────────┼──────┼─────┤</w:t>
      </w:r>
    </w:p>
    <w:p w:rsidR="00B04572" w:rsidRDefault="00B04572">
      <w:pPr>
        <w:pStyle w:val="ConsPlusNonformat"/>
        <w:widowControl/>
        <w:jc w:val="both"/>
      </w:pPr>
      <w:r>
        <w:t>│...  │...                             │         │        │         │         │         │      │     │</w:t>
      </w:r>
    </w:p>
    <w:p w:rsidR="00B04572" w:rsidRDefault="00B04572">
      <w:pPr>
        <w:pStyle w:val="ConsPlusNonformat"/>
        <w:widowControl/>
        <w:jc w:val="both"/>
      </w:pPr>
      <w:r>
        <w:t>└─────┴────────────────────────────────┴─────────┴────────┴─────────┴─────────┴─────────┴──────┴─────┘</w:t>
      </w:r>
    </w:p>
    <w:p w:rsidR="00B04572" w:rsidRDefault="00B04572">
      <w:pPr>
        <w:pStyle w:val="ConsPlusNonformat"/>
        <w:widowControl/>
        <w:sectPr w:rsidR="00B04572">
          <w:pgSz w:w="16838" w:h="11905" w:orient="landscape" w:code="9"/>
          <w:pgMar w:top="850" w:right="1134" w:bottom="1701" w:left="1134" w:header="720" w:footer="720" w:gutter="0"/>
          <w:cols w:space="720"/>
        </w:sectPr>
      </w:pPr>
    </w:p>
    <w:p w:rsidR="00B04572" w:rsidRDefault="00B04572">
      <w:pPr>
        <w:pStyle w:val="ConsPlusNonformat"/>
        <w:widowControl/>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П1.23</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экономически обоснованного тарифа</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покупки электроэнергии потребителями</w:t>
      </w:r>
    </w:p>
    <w:p w:rsidR="00B04572" w:rsidRDefault="00B04572">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5130"/>
        <w:gridCol w:w="1485"/>
        <w:gridCol w:w="1080"/>
        <w:gridCol w:w="1080"/>
      </w:tblGrid>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Полезный отпуск электрической энергии</w:t>
            </w:r>
            <w:r>
              <w:rPr>
                <w:rFonts w:ascii="Calibri" w:hAnsi="Calibri" w:cs="Calibri"/>
                <w:sz w:val="22"/>
                <w:szCs w:val="22"/>
              </w:rPr>
              <w:br/>
              <w:t xml:space="preserve">потребителям, всего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Потребителям группы 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1.1.1.</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по базовой части тарифа  </w:t>
            </w:r>
            <w:r>
              <w:rPr>
                <w:rFonts w:ascii="Calibri" w:hAnsi="Calibri" w:cs="Calibri"/>
                <w:sz w:val="22"/>
                <w:szCs w:val="22"/>
              </w:rPr>
              <w:br/>
              <w:t xml:space="preserve">(п. 1.1 x п. 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Потребителям групп 2 - 3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Заявленная    (расчетная)    мощность</w:t>
            </w:r>
            <w:r>
              <w:rPr>
                <w:rFonts w:ascii="Calibri" w:hAnsi="Calibri" w:cs="Calibri"/>
                <w:sz w:val="22"/>
                <w:szCs w:val="22"/>
              </w:rPr>
              <w:br/>
              <w:t xml:space="preserve">потребителей, всего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МВт. мес.</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т.ч.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Потребителям группы 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МВт. мес.</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2.1.1.</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 том числе по базовой части   тарифа</w:t>
            </w:r>
            <w:r>
              <w:rPr>
                <w:rFonts w:ascii="Calibri" w:hAnsi="Calibri" w:cs="Calibri"/>
                <w:sz w:val="22"/>
                <w:szCs w:val="22"/>
              </w:rPr>
              <w:br/>
              <w:t xml:space="preserve">(п. 2.1 x п. 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МВт. мес.</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2.2.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Потребителям групп 2 - 3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МВт. мес.</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Доля полезного отпуска   потребителей</w:t>
            </w:r>
            <w:r>
              <w:rPr>
                <w:rFonts w:ascii="Calibri" w:hAnsi="Calibri" w:cs="Calibri"/>
                <w:sz w:val="22"/>
                <w:szCs w:val="22"/>
              </w:rPr>
              <w:br/>
              <w:t>группы 1  в  общем  полезном  отпуске</w:t>
            </w:r>
            <w:r>
              <w:rPr>
                <w:rFonts w:ascii="Calibri" w:hAnsi="Calibri" w:cs="Calibri"/>
                <w:sz w:val="22"/>
                <w:szCs w:val="22"/>
              </w:rPr>
              <w:br/>
              <w:t xml:space="preserve">потребителям. К1 = п. 1.1 / п. 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Базовая   часть   тарифа   группы   1</w:t>
            </w:r>
            <w:r>
              <w:rPr>
                <w:rFonts w:ascii="Calibri" w:hAnsi="Calibri" w:cs="Calibri"/>
                <w:sz w:val="22"/>
                <w:szCs w:val="22"/>
              </w:rPr>
              <w:br/>
              <w:t>(п.  4.1  x  п.  1.1.1  +  п.  4.2  x</w:t>
            </w:r>
            <w:r>
              <w:rPr>
                <w:rFonts w:ascii="Calibri" w:hAnsi="Calibri" w:cs="Calibri"/>
                <w:sz w:val="22"/>
                <w:szCs w:val="22"/>
              </w:rPr>
              <w:br/>
              <w:t xml:space="preserve">п. 2.1.1 x М) / п. 1.1.1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4.2.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Оставшаяся  часть  тарифа  группы   1</w:t>
            </w:r>
            <w:r>
              <w:rPr>
                <w:rFonts w:ascii="Calibri" w:hAnsi="Calibri" w:cs="Calibri"/>
                <w:sz w:val="22"/>
                <w:szCs w:val="22"/>
              </w:rPr>
              <w:br/>
              <w:t>(п.  5.1  x  (п.  1.1  - п. 1.1.1)  +</w:t>
            </w:r>
            <w:r>
              <w:rPr>
                <w:rFonts w:ascii="Calibri" w:hAnsi="Calibri" w:cs="Calibri"/>
                <w:sz w:val="22"/>
                <w:szCs w:val="22"/>
              </w:rPr>
              <w:br/>
              <w:t>п. 5.2 x (п. 2.1 - п. 2.1.1)  x  М) /</w:t>
            </w:r>
            <w:r>
              <w:rPr>
                <w:rFonts w:ascii="Calibri" w:hAnsi="Calibri" w:cs="Calibri"/>
                <w:sz w:val="22"/>
                <w:szCs w:val="22"/>
              </w:rPr>
              <w:br/>
              <w:t xml:space="preserve">(п. 1.1 - п. 1.1.1)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5.2.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Тариф       покупки    электроэнергии</w:t>
            </w:r>
            <w:r>
              <w:rPr>
                <w:rFonts w:ascii="Calibri" w:hAnsi="Calibri" w:cs="Calibri"/>
                <w:sz w:val="22"/>
                <w:szCs w:val="22"/>
              </w:rPr>
              <w:br/>
              <w:t xml:space="preserve">потребителями группы 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ставка на энергию (п. 4.1 x п.  1.1.1</w:t>
            </w:r>
            <w:r>
              <w:rPr>
                <w:rFonts w:ascii="Calibri" w:hAnsi="Calibri" w:cs="Calibri"/>
                <w:sz w:val="22"/>
                <w:szCs w:val="22"/>
              </w:rPr>
              <w:br/>
              <w:t>+ п. 5.1 x (п. 1.1 - п. 1.1.1))     /</w:t>
            </w:r>
            <w:r>
              <w:rPr>
                <w:rFonts w:ascii="Calibri" w:hAnsi="Calibri" w:cs="Calibri"/>
                <w:sz w:val="22"/>
                <w:szCs w:val="22"/>
              </w:rPr>
              <w:br/>
              <w:t xml:space="preserve">п. 1.1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ставка на мощность (п. 4.2 x п. 2.1.1</w:t>
            </w:r>
            <w:r>
              <w:rPr>
                <w:rFonts w:ascii="Calibri" w:hAnsi="Calibri" w:cs="Calibri"/>
                <w:sz w:val="22"/>
                <w:szCs w:val="22"/>
              </w:rPr>
              <w:br/>
              <w:t>+  п.  5.2  x  (п.  2.1 -  п. 2.1.1))</w:t>
            </w:r>
            <w:r>
              <w:rPr>
                <w:rFonts w:ascii="Calibri" w:hAnsi="Calibri" w:cs="Calibri"/>
                <w:sz w:val="22"/>
                <w:szCs w:val="22"/>
              </w:rPr>
              <w:br/>
              <w:t xml:space="preserve">/ п. 2.1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Тариф     покупки      электроэнергии</w:t>
            </w:r>
            <w:r>
              <w:rPr>
                <w:rFonts w:ascii="Calibri" w:hAnsi="Calibri" w:cs="Calibri"/>
                <w:sz w:val="22"/>
                <w:szCs w:val="22"/>
              </w:rPr>
              <w:br/>
              <w:t>потребителями групп 2 - 3 (п. 1.2   x</w:t>
            </w:r>
            <w:r>
              <w:rPr>
                <w:rFonts w:ascii="Calibri" w:hAnsi="Calibri" w:cs="Calibri"/>
                <w:sz w:val="22"/>
                <w:szCs w:val="22"/>
              </w:rPr>
              <w:br/>
              <w:t xml:space="preserve">п. 7.1 + п. 2.2 x п. 7.2) / п. 1.2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7.1.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7.2.  </w:t>
            </w:r>
          </w:p>
        </w:tc>
        <w:tc>
          <w:tcPr>
            <w:tcW w:w="51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jc w:val="right"/>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П1.24</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платы за услуги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по содержанию электрических сетей</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п.п. │                                 │   Единицы   │Базовый период │     Период     │</w:t>
      </w:r>
    </w:p>
    <w:p w:rsidR="00B04572" w:rsidRDefault="00B04572">
      <w:pPr>
        <w:pStyle w:val="ConsPlusNonformat"/>
        <w:widowControl/>
        <w:jc w:val="both"/>
        <w:rPr>
          <w:sz w:val="16"/>
          <w:szCs w:val="16"/>
        </w:rPr>
      </w:pPr>
      <w:r>
        <w:rPr>
          <w:sz w:val="16"/>
          <w:szCs w:val="16"/>
        </w:rPr>
        <w:t>│      │                                 │  измерения  │               │ регулирования  │</w:t>
      </w:r>
    </w:p>
    <w:p w:rsidR="00B04572" w:rsidRDefault="00B04572">
      <w:pPr>
        <w:pStyle w:val="ConsPlusNonformat"/>
        <w:widowControl/>
        <w:jc w:val="both"/>
        <w:rPr>
          <w:sz w:val="16"/>
          <w:szCs w:val="16"/>
        </w:rPr>
      </w:pPr>
      <w:r>
        <w:rPr>
          <w:sz w:val="16"/>
          <w:szCs w:val="16"/>
        </w:rPr>
        <w:t>│      │                                 │             ├───────┬───────┼────────┬───────┤</w:t>
      </w:r>
    </w:p>
    <w:p w:rsidR="00B04572" w:rsidRDefault="00B04572">
      <w:pPr>
        <w:pStyle w:val="ConsPlusNonformat"/>
        <w:widowControl/>
        <w:jc w:val="both"/>
        <w:rPr>
          <w:sz w:val="16"/>
          <w:szCs w:val="16"/>
        </w:rPr>
      </w:pPr>
      <w:r>
        <w:rPr>
          <w:sz w:val="16"/>
          <w:szCs w:val="16"/>
        </w:rPr>
        <w:t>│      │                                 │             │ всего │из них │ всего  │из них │</w:t>
      </w:r>
    </w:p>
    <w:p w:rsidR="00B04572" w:rsidRDefault="00B04572">
      <w:pPr>
        <w:pStyle w:val="ConsPlusNonformat"/>
        <w:widowControl/>
        <w:jc w:val="both"/>
        <w:rPr>
          <w:sz w:val="16"/>
          <w:szCs w:val="16"/>
        </w:rPr>
      </w:pPr>
      <w:r>
        <w:rPr>
          <w:sz w:val="16"/>
          <w:szCs w:val="16"/>
        </w:rPr>
        <w:t>│      │                                 │             │       │на сбыт│        │на сбыт│</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1   │               2                 │     3       │   4   │   5   │    6   │   7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│1.    │Расходы,  отнесенные на  передачу│  тыс. руб.  │       │       │        │       │</w:t>
      </w:r>
    </w:p>
    <w:p w:rsidR="00B04572" w:rsidRDefault="00B04572">
      <w:pPr>
        <w:pStyle w:val="ConsPlusNonformat"/>
        <w:widowControl/>
        <w:jc w:val="both"/>
        <w:rPr>
          <w:sz w:val="16"/>
          <w:szCs w:val="16"/>
        </w:rPr>
      </w:pPr>
      <w:r>
        <w:rPr>
          <w:sz w:val="16"/>
          <w:szCs w:val="16"/>
        </w:rPr>
        <w:t xml:space="preserve">│      │электрической   энергии   </w:t>
      </w:r>
      <w:hyperlink r:id="rId312" w:history="1">
        <w:r>
          <w:rPr>
            <w:color w:val="0000FF"/>
            <w:sz w:val="16"/>
            <w:szCs w:val="16"/>
          </w:rPr>
          <w:t>(п.  11</w:t>
        </w:r>
      </w:hyperlink>
      <w:r>
        <w:rPr>
          <w:sz w:val="16"/>
          <w:szCs w:val="16"/>
        </w:rPr>
        <w:t>│             │       │       │        │       │</w:t>
      </w:r>
    </w:p>
    <w:p w:rsidR="00B04572" w:rsidRDefault="00B04572">
      <w:pPr>
        <w:pStyle w:val="ConsPlusNonformat"/>
        <w:widowControl/>
        <w:jc w:val="both"/>
        <w:rPr>
          <w:sz w:val="16"/>
          <w:szCs w:val="16"/>
        </w:rPr>
      </w:pPr>
      <w:r>
        <w:rPr>
          <w:sz w:val="16"/>
          <w:szCs w:val="16"/>
        </w:rPr>
        <w:t>│      │табл. П1.18.2)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│1.1.  │ВН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│1.2.  │СН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│в т.ч. СН1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       СН11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│1.3.  │НН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│2.    │Прибыль,  отнесенная  на передачу│  тыс. руб.  │       │       │        │       │</w:t>
      </w:r>
    </w:p>
    <w:p w:rsidR="00B04572" w:rsidRDefault="00B04572">
      <w:pPr>
        <w:pStyle w:val="ConsPlusNonformat"/>
        <w:widowControl/>
        <w:jc w:val="both"/>
        <w:rPr>
          <w:sz w:val="16"/>
          <w:szCs w:val="16"/>
        </w:rPr>
      </w:pPr>
      <w:r>
        <w:rPr>
          <w:sz w:val="16"/>
          <w:szCs w:val="16"/>
        </w:rPr>
        <w:t xml:space="preserve">│      │электрической энергии </w:t>
      </w:r>
      <w:hyperlink r:id="rId313" w:history="1">
        <w:r>
          <w:rPr>
            <w:color w:val="0000FF"/>
            <w:sz w:val="16"/>
            <w:szCs w:val="16"/>
          </w:rPr>
          <w:t>(п. 8</w:t>
        </w:r>
      </w:hyperlink>
      <w:r>
        <w:rPr>
          <w:sz w:val="16"/>
          <w:szCs w:val="16"/>
        </w:rPr>
        <w:t xml:space="preserve"> табл.│             │       │       │        │       │</w:t>
      </w:r>
    </w:p>
    <w:p w:rsidR="00B04572" w:rsidRDefault="00B04572">
      <w:pPr>
        <w:pStyle w:val="ConsPlusNonformat"/>
        <w:widowControl/>
        <w:jc w:val="both"/>
        <w:rPr>
          <w:sz w:val="16"/>
          <w:szCs w:val="16"/>
        </w:rPr>
      </w:pPr>
      <w:r>
        <w:rPr>
          <w:sz w:val="16"/>
          <w:szCs w:val="16"/>
        </w:rPr>
        <w:t>│      │П1.21.3)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│2.1.  │ВН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│2.2.  │СН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│в т.ч. СН1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       СН11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│2.3.  │НН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xml:space="preserve">│3.    │Рентабельность  </w:t>
      </w:r>
      <w:hyperlink r:id="rId314" w:history="1">
        <w:r>
          <w:rPr>
            <w:color w:val="0000FF"/>
            <w:sz w:val="16"/>
            <w:szCs w:val="16"/>
          </w:rPr>
          <w:t>(п.  2</w:t>
        </w:r>
      </w:hyperlink>
      <w:r>
        <w:rPr>
          <w:sz w:val="16"/>
          <w:szCs w:val="16"/>
        </w:rPr>
        <w:t xml:space="preserve"> / </w:t>
      </w:r>
      <w:hyperlink r:id="rId315" w:history="1">
        <w:r>
          <w:rPr>
            <w:color w:val="0000FF"/>
            <w:sz w:val="16"/>
            <w:szCs w:val="16"/>
          </w:rPr>
          <w:t>п. 1</w:t>
        </w:r>
      </w:hyperlink>
      <w:r>
        <w:rPr>
          <w:sz w:val="16"/>
          <w:szCs w:val="16"/>
        </w:rPr>
        <w:t xml:space="preserve">   x│      %      │       │       │        │       │</w:t>
      </w:r>
    </w:p>
    <w:p w:rsidR="00B04572" w:rsidRDefault="00B04572">
      <w:pPr>
        <w:pStyle w:val="ConsPlusNonformat"/>
        <w:widowControl/>
        <w:jc w:val="both"/>
        <w:rPr>
          <w:sz w:val="16"/>
          <w:szCs w:val="16"/>
        </w:rPr>
      </w:pPr>
      <w:r>
        <w:rPr>
          <w:sz w:val="16"/>
          <w:szCs w:val="16"/>
        </w:rPr>
        <w:t>│      │100%)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│4.    │Необходимая   валовая    выручка,│  тыс. руб.  │       │       │        │       │</w:t>
      </w:r>
    </w:p>
    <w:p w:rsidR="00B04572" w:rsidRDefault="00B04572">
      <w:pPr>
        <w:pStyle w:val="ConsPlusNonformat"/>
        <w:widowControl/>
        <w:jc w:val="both"/>
        <w:rPr>
          <w:sz w:val="16"/>
          <w:szCs w:val="16"/>
        </w:rPr>
      </w:pPr>
      <w:r>
        <w:rPr>
          <w:sz w:val="16"/>
          <w:szCs w:val="16"/>
        </w:rPr>
        <w:t>│      │отнесенная       на      передачу│             │       │       │        │       │</w:t>
      </w:r>
    </w:p>
    <w:p w:rsidR="00B04572" w:rsidRDefault="00B04572">
      <w:pPr>
        <w:pStyle w:val="ConsPlusNonformat"/>
        <w:widowControl/>
        <w:jc w:val="both"/>
        <w:rPr>
          <w:sz w:val="16"/>
          <w:szCs w:val="16"/>
        </w:rPr>
      </w:pPr>
      <w:r>
        <w:rPr>
          <w:sz w:val="16"/>
          <w:szCs w:val="16"/>
        </w:rPr>
        <w:t xml:space="preserve">│      │электрической энергии </w:t>
      </w:r>
      <w:hyperlink r:id="rId316" w:history="1">
        <w:r>
          <w:rPr>
            <w:color w:val="0000FF"/>
            <w:sz w:val="16"/>
            <w:szCs w:val="16"/>
          </w:rPr>
          <w:t>(п. 1</w:t>
        </w:r>
      </w:hyperlink>
      <w:r>
        <w:rPr>
          <w:sz w:val="16"/>
          <w:szCs w:val="16"/>
        </w:rPr>
        <w:t xml:space="preserve"> +  п.│             │       │       │        │       │</w:t>
      </w:r>
    </w:p>
    <w:p w:rsidR="00B04572" w:rsidRDefault="00B04572">
      <w:pPr>
        <w:pStyle w:val="ConsPlusNonformat"/>
        <w:widowControl/>
        <w:jc w:val="both"/>
        <w:rPr>
          <w:sz w:val="16"/>
          <w:szCs w:val="16"/>
        </w:rPr>
      </w:pPr>
      <w:r>
        <w:rPr>
          <w:sz w:val="16"/>
          <w:szCs w:val="16"/>
        </w:rPr>
        <w:t>│      │</w:t>
      </w:r>
      <w:hyperlink r:id="rId317" w:history="1">
        <w:r>
          <w:rPr>
            <w:color w:val="0000FF"/>
            <w:sz w:val="16"/>
            <w:szCs w:val="16"/>
          </w:rPr>
          <w:t>2)</w:t>
        </w:r>
      </w:hyperlink>
      <w:r>
        <w:rPr>
          <w:sz w:val="16"/>
          <w:szCs w:val="16"/>
        </w:rPr>
        <w:t xml:space="preserve">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│4.1.  │ВН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│4.2.  │СН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│в т.ч. СН1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       СН11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│4.3.  │НН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│5.    │Плата  за  услуги  на  содержание│  руб./МВт.  │       │       │        │       │</w:t>
      </w:r>
    </w:p>
    <w:p w:rsidR="00B04572" w:rsidRDefault="00B04572">
      <w:pPr>
        <w:pStyle w:val="ConsPlusNonformat"/>
        <w:widowControl/>
        <w:jc w:val="both"/>
        <w:rPr>
          <w:sz w:val="16"/>
          <w:szCs w:val="16"/>
        </w:rPr>
      </w:pPr>
      <w:r>
        <w:rPr>
          <w:sz w:val="16"/>
          <w:szCs w:val="16"/>
        </w:rPr>
        <w:t>│      │электрических сетей по диапазонам│     мес.    │       │       │        │       │</w:t>
      </w:r>
    </w:p>
    <w:p w:rsidR="00B04572" w:rsidRDefault="00B04572">
      <w:pPr>
        <w:pStyle w:val="ConsPlusNonformat"/>
        <w:widowControl/>
        <w:jc w:val="both"/>
        <w:rPr>
          <w:sz w:val="16"/>
          <w:szCs w:val="16"/>
        </w:rPr>
      </w:pPr>
      <w:r>
        <w:rPr>
          <w:sz w:val="16"/>
          <w:szCs w:val="16"/>
        </w:rPr>
        <w:t>│      │напряжения  в  расчете  на  1 МВт│             │       │       │        │       │</w:t>
      </w:r>
    </w:p>
    <w:p w:rsidR="00B04572" w:rsidRDefault="00B04572">
      <w:pPr>
        <w:pStyle w:val="ConsPlusNonformat"/>
        <w:widowControl/>
        <w:jc w:val="both"/>
        <w:rPr>
          <w:sz w:val="16"/>
          <w:szCs w:val="16"/>
        </w:rPr>
      </w:pPr>
      <w:r>
        <w:rPr>
          <w:sz w:val="16"/>
          <w:szCs w:val="16"/>
        </w:rPr>
        <w:t xml:space="preserve">│      │согласно </w:t>
      </w:r>
      <w:hyperlink r:id="rId318" w:history="1">
        <w:r>
          <w:rPr>
            <w:color w:val="0000FF"/>
            <w:sz w:val="16"/>
            <w:szCs w:val="16"/>
          </w:rPr>
          <w:t>формулам (31)</w:t>
        </w:r>
      </w:hyperlink>
      <w:r>
        <w:rPr>
          <w:sz w:val="16"/>
          <w:szCs w:val="16"/>
        </w:rPr>
        <w:t xml:space="preserve"> - </w:t>
      </w:r>
      <w:hyperlink r:id="rId319" w:history="1">
        <w:r>
          <w:rPr>
            <w:color w:val="0000FF"/>
            <w:sz w:val="16"/>
            <w:szCs w:val="16"/>
          </w:rPr>
          <w:t>(33)</w:t>
        </w:r>
      </w:hyperlink>
      <w:r>
        <w:rPr>
          <w:sz w:val="16"/>
          <w:szCs w:val="16"/>
        </w:rPr>
        <w:t xml:space="preserve">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│5.1.  │ВН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lastRenderedPageBreak/>
        <w:t>│5.2.  │СН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│в т.ч. СН1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       СН11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│5.3.  │НН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│6.    │Плата  за  услуги  на  содержание│ руб./МВт.ч  │       │       │        │       │</w:t>
      </w:r>
    </w:p>
    <w:p w:rsidR="00B04572" w:rsidRDefault="00B04572">
      <w:pPr>
        <w:pStyle w:val="ConsPlusNonformat"/>
        <w:widowControl/>
        <w:jc w:val="both"/>
        <w:rPr>
          <w:sz w:val="16"/>
          <w:szCs w:val="16"/>
        </w:rPr>
      </w:pPr>
      <w:r>
        <w:rPr>
          <w:sz w:val="16"/>
          <w:szCs w:val="16"/>
        </w:rPr>
        <w:t>│      │электрических сетей по диапазонам│             │       │       │        │       │</w:t>
      </w:r>
    </w:p>
    <w:p w:rsidR="00B04572" w:rsidRDefault="00B04572">
      <w:pPr>
        <w:pStyle w:val="ConsPlusNonformat"/>
        <w:widowControl/>
        <w:jc w:val="both"/>
        <w:rPr>
          <w:sz w:val="16"/>
          <w:szCs w:val="16"/>
        </w:rPr>
      </w:pPr>
      <w:r>
        <w:rPr>
          <w:sz w:val="16"/>
          <w:szCs w:val="16"/>
        </w:rPr>
        <w:t>│      │напряжения  в  расчете на 1 МВт.ч│             │       │       │        │       │</w:t>
      </w:r>
    </w:p>
    <w:p w:rsidR="00B04572" w:rsidRDefault="00B04572">
      <w:pPr>
        <w:pStyle w:val="ConsPlusNonformat"/>
        <w:widowControl/>
        <w:jc w:val="both"/>
        <w:rPr>
          <w:sz w:val="16"/>
          <w:szCs w:val="16"/>
        </w:rPr>
      </w:pPr>
      <w:r>
        <w:rPr>
          <w:sz w:val="16"/>
          <w:szCs w:val="16"/>
        </w:rPr>
        <w:t xml:space="preserve">│      │согласно </w:t>
      </w:r>
      <w:hyperlink r:id="rId320" w:history="1">
        <w:r>
          <w:rPr>
            <w:color w:val="0000FF"/>
            <w:sz w:val="16"/>
            <w:szCs w:val="16"/>
          </w:rPr>
          <w:t>формулам (34)</w:t>
        </w:r>
      </w:hyperlink>
      <w:r>
        <w:rPr>
          <w:sz w:val="16"/>
          <w:szCs w:val="16"/>
        </w:rPr>
        <w:t xml:space="preserve"> - </w:t>
      </w:r>
      <w:hyperlink r:id="rId321" w:history="1">
        <w:r>
          <w:rPr>
            <w:color w:val="0000FF"/>
            <w:sz w:val="16"/>
            <w:szCs w:val="16"/>
          </w:rPr>
          <w:t>(36)</w:t>
        </w:r>
      </w:hyperlink>
      <w:r>
        <w:rPr>
          <w:sz w:val="16"/>
          <w:szCs w:val="16"/>
        </w:rPr>
        <w:t xml:space="preserve">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│6.1.  │ВН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│6.2.  │СН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│в т.ч. СН1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      │       СН11                      │             │       │       │        │       │</w:t>
      </w:r>
    </w:p>
    <w:p w:rsidR="00B04572" w:rsidRDefault="00B04572">
      <w:pPr>
        <w:pStyle w:val="ConsPlusNonformat"/>
        <w:widowControl/>
        <w:jc w:val="both"/>
        <w:rPr>
          <w:sz w:val="16"/>
          <w:szCs w:val="16"/>
        </w:rPr>
      </w:pPr>
      <w:r>
        <w:rPr>
          <w:sz w:val="16"/>
          <w:szCs w:val="16"/>
        </w:rPr>
        <w:t>├──────┼─────────────────────────────────┼─────────────┼───────┼───────┼────────┼───────┤</w:t>
      </w:r>
    </w:p>
    <w:p w:rsidR="00B04572" w:rsidRDefault="00B04572">
      <w:pPr>
        <w:pStyle w:val="ConsPlusNonformat"/>
        <w:widowControl/>
        <w:jc w:val="both"/>
        <w:rPr>
          <w:sz w:val="16"/>
          <w:szCs w:val="16"/>
        </w:rPr>
      </w:pPr>
      <w:r>
        <w:rPr>
          <w:sz w:val="16"/>
          <w:szCs w:val="16"/>
        </w:rPr>
        <w:t>│6.3.  │НН                               │             │       │       │        │       │</w:t>
      </w:r>
    </w:p>
    <w:p w:rsidR="00B04572" w:rsidRDefault="00B04572">
      <w:pPr>
        <w:pStyle w:val="ConsPlusNonformat"/>
        <w:widowControl/>
        <w:jc w:val="both"/>
        <w:rPr>
          <w:sz w:val="16"/>
          <w:szCs w:val="16"/>
        </w:rPr>
      </w:pPr>
      <w:r>
        <w:rPr>
          <w:sz w:val="16"/>
          <w:szCs w:val="16"/>
        </w:rPr>
        <w:t>└──────┴─────────────────────────────────┴─────────────┴───────┴───────┴────────┴───────┘</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П1.24.1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sectPr w:rsidR="00B04572">
          <w:pgSz w:w="11905" w:h="16838" w:code="9"/>
          <w:pgMar w:top="1134" w:right="850" w:bottom="1134" w:left="1701" w:header="720" w:footer="720" w:gutter="0"/>
          <w:cols w:space="720"/>
        </w:sect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платы за услуги по передаче тепловой энергии</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 ред. </w:t>
      </w:r>
      <w:hyperlink r:id="rId322"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3915"/>
        <w:gridCol w:w="1350"/>
        <w:gridCol w:w="1080"/>
        <w:gridCol w:w="1080"/>
        <w:gridCol w:w="1215"/>
        <w:gridCol w:w="1080"/>
        <w:gridCol w:w="945"/>
        <w:gridCol w:w="1080"/>
      </w:tblGrid>
      <w:tr w:rsidR="00B04572">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п.п. </w:t>
            </w:r>
          </w:p>
        </w:tc>
        <w:tc>
          <w:tcPr>
            <w:tcW w:w="391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35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измерения</w:t>
            </w:r>
          </w:p>
        </w:tc>
        <w:tc>
          <w:tcPr>
            <w:tcW w:w="216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Водяные    </w:t>
            </w:r>
            <w:r>
              <w:rPr>
                <w:rFonts w:ascii="Calibri" w:hAnsi="Calibri" w:cs="Calibri"/>
                <w:sz w:val="22"/>
                <w:szCs w:val="22"/>
              </w:rPr>
              <w:br/>
              <w:t xml:space="preserve">тепловые сети </w:t>
            </w:r>
          </w:p>
        </w:tc>
        <w:tc>
          <w:tcPr>
            <w:tcW w:w="229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Паровые     </w:t>
            </w:r>
            <w:r>
              <w:rPr>
                <w:rFonts w:ascii="Calibri" w:hAnsi="Calibri" w:cs="Calibri"/>
                <w:sz w:val="22"/>
                <w:szCs w:val="22"/>
              </w:rPr>
              <w:br/>
              <w:t xml:space="preserve">тепловые сети  </w:t>
            </w:r>
          </w:p>
        </w:tc>
        <w:tc>
          <w:tcPr>
            <w:tcW w:w="202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по ЭСО </w:t>
            </w:r>
            <w:r>
              <w:rPr>
                <w:rFonts w:ascii="Calibri" w:hAnsi="Calibri" w:cs="Calibri"/>
                <w:sz w:val="22"/>
                <w:szCs w:val="22"/>
              </w:rPr>
              <w:br/>
              <w:t xml:space="preserve">(теплосетевой </w:t>
            </w:r>
            <w:r>
              <w:rPr>
                <w:rFonts w:ascii="Calibri" w:hAnsi="Calibri" w:cs="Calibri"/>
                <w:sz w:val="22"/>
                <w:szCs w:val="22"/>
              </w:rPr>
              <w:br/>
              <w:t xml:space="preserve">организации) </w:t>
            </w:r>
          </w:p>
        </w:tc>
      </w:tr>
      <w:tr w:rsidR="00B04572">
        <w:tblPrEx>
          <w:tblCellMar>
            <w:top w:w="0" w:type="dxa"/>
            <w:bottom w:w="0" w:type="dxa"/>
          </w:tblCellMar>
        </w:tblPrEx>
        <w:trPr>
          <w:cantSplit/>
          <w:trHeight w:val="48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91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Базовый </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 </w:t>
            </w:r>
            <w:r>
              <w:rPr>
                <w:rFonts w:ascii="Calibri" w:hAnsi="Calibri" w:cs="Calibri"/>
                <w:sz w:val="22"/>
                <w:szCs w:val="22"/>
              </w:rPr>
              <w:br/>
              <w:t xml:space="preserve">вый   </w:t>
            </w:r>
            <w:r>
              <w:rPr>
                <w:rFonts w:ascii="Calibri" w:hAnsi="Calibri" w:cs="Calibri"/>
                <w:sz w:val="22"/>
                <w:szCs w:val="22"/>
              </w:rPr>
              <w:br/>
              <w:t>период</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r>
      <w:tr w:rsidR="00B04572">
        <w:tblPrEx>
          <w:tblCellMar>
            <w:top w:w="0" w:type="dxa"/>
            <w:bottom w:w="0" w:type="dxa"/>
          </w:tblCellMar>
        </w:tblPrEx>
        <w:trPr>
          <w:cantSplit/>
          <w:trHeight w:val="60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Затраты,   отнесенные     на</w:t>
            </w:r>
            <w:r>
              <w:rPr>
                <w:rFonts w:ascii="Calibri" w:hAnsi="Calibri" w:cs="Calibri"/>
                <w:sz w:val="22"/>
                <w:szCs w:val="22"/>
              </w:rPr>
              <w:br/>
              <w:t>передачу  тепловой   энергии</w:t>
            </w:r>
            <w:r>
              <w:rPr>
                <w:rFonts w:ascii="Calibri" w:hAnsi="Calibri" w:cs="Calibri"/>
                <w:sz w:val="22"/>
                <w:szCs w:val="22"/>
              </w:rPr>
              <w:br/>
              <w:t>(п.   11   табл.   П1.19.2),</w:t>
            </w:r>
            <w:r>
              <w:rPr>
                <w:rFonts w:ascii="Calibri" w:hAnsi="Calibri" w:cs="Calibri"/>
                <w:sz w:val="22"/>
                <w:szCs w:val="22"/>
              </w:rPr>
              <w:br/>
              <w:t xml:space="preserve">в 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1.1. Вода на технологические</w:t>
            </w:r>
            <w:r>
              <w:rPr>
                <w:rFonts w:ascii="Calibri" w:hAnsi="Calibri" w:cs="Calibri"/>
                <w:sz w:val="22"/>
                <w:szCs w:val="22"/>
              </w:rPr>
              <w:br/>
              <w:t xml:space="preserve">цели: -                     </w:t>
            </w:r>
            <w:r>
              <w:rPr>
                <w:rFonts w:ascii="Calibri" w:hAnsi="Calibri" w:cs="Calibri"/>
                <w:sz w:val="22"/>
                <w:szCs w:val="22"/>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в т.ч на       компенсацию</w:t>
            </w:r>
            <w:r>
              <w:rPr>
                <w:rFonts w:ascii="Calibri" w:hAnsi="Calibri" w:cs="Calibri"/>
                <w:sz w:val="22"/>
                <w:szCs w:val="22"/>
              </w:rPr>
              <w:br/>
              <w:t xml:space="preserve">потерь сетевой воды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1.2. Покупная   энергия   на</w:t>
            </w:r>
            <w:r>
              <w:rPr>
                <w:rFonts w:ascii="Calibri" w:hAnsi="Calibri" w:cs="Calibri"/>
                <w:sz w:val="22"/>
                <w:szCs w:val="22"/>
              </w:rPr>
              <w:br/>
              <w:t>производственные           и</w:t>
            </w:r>
            <w:r>
              <w:rPr>
                <w:rFonts w:ascii="Calibri" w:hAnsi="Calibri" w:cs="Calibri"/>
                <w:sz w:val="22"/>
                <w:szCs w:val="22"/>
              </w:rPr>
              <w:br/>
              <w:t xml:space="preserve">хозяйственные нужды: всего, </w:t>
            </w:r>
            <w:r>
              <w:rPr>
                <w:rFonts w:ascii="Calibri" w:hAnsi="Calibri" w:cs="Calibri"/>
                <w:sz w:val="22"/>
                <w:szCs w:val="22"/>
              </w:rPr>
              <w:br/>
              <w:t xml:space="preserve">в 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на   компенсацию    потерь</w:t>
            </w:r>
            <w:r>
              <w:rPr>
                <w:rFonts w:ascii="Calibri" w:hAnsi="Calibri" w:cs="Calibri"/>
                <w:sz w:val="22"/>
                <w:szCs w:val="22"/>
              </w:rPr>
              <w:br/>
              <w:t xml:space="preserve">тепловой энергии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на   компенсацию    затрат</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265"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Прибыль,    отнесенная    на</w:t>
            </w:r>
            <w:r>
              <w:rPr>
                <w:rFonts w:ascii="Calibri" w:hAnsi="Calibri" w:cs="Calibri"/>
                <w:sz w:val="22"/>
                <w:szCs w:val="22"/>
              </w:rPr>
              <w:br/>
              <w:t>передачу   тепловой  энергии</w:t>
            </w:r>
            <w:r>
              <w:rPr>
                <w:rFonts w:ascii="Calibri" w:hAnsi="Calibri" w:cs="Calibri"/>
                <w:sz w:val="22"/>
                <w:szCs w:val="22"/>
              </w:rPr>
              <w:br/>
              <w:t xml:space="preserve">(п. 8 табл. П1.21.4)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3.  </w:t>
            </w: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Рентабельность (п. 2 / п. 1 </w:t>
            </w:r>
            <w:r>
              <w:rPr>
                <w:rFonts w:ascii="Calibri" w:hAnsi="Calibri" w:cs="Calibri"/>
                <w:sz w:val="22"/>
                <w:szCs w:val="22"/>
              </w:rPr>
              <w:br/>
              <w:t xml:space="preserve">х 100%)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Необходимая          валовая</w:t>
            </w:r>
            <w:r>
              <w:rPr>
                <w:rFonts w:ascii="Calibri" w:hAnsi="Calibri" w:cs="Calibri"/>
                <w:sz w:val="22"/>
                <w:szCs w:val="22"/>
              </w:rPr>
              <w:br/>
              <w:t>выручка, отнесенная       на</w:t>
            </w:r>
            <w:r>
              <w:rPr>
                <w:rFonts w:ascii="Calibri" w:hAnsi="Calibri" w:cs="Calibri"/>
                <w:sz w:val="22"/>
                <w:szCs w:val="22"/>
              </w:rPr>
              <w:br/>
              <w:t>передачу тепловой    энергии</w:t>
            </w:r>
            <w:r>
              <w:rPr>
                <w:rFonts w:ascii="Calibri" w:hAnsi="Calibri" w:cs="Calibri"/>
                <w:sz w:val="22"/>
                <w:szCs w:val="22"/>
              </w:rPr>
              <w:br/>
              <w:t xml:space="preserve">(п. 1 + п. 2)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Суммарная тепловая  нагрузка</w:t>
            </w:r>
            <w:r>
              <w:rPr>
                <w:rFonts w:ascii="Calibri" w:hAnsi="Calibri" w:cs="Calibri"/>
                <w:sz w:val="22"/>
                <w:szCs w:val="22"/>
              </w:rPr>
              <w:br/>
              <w:t>по  совокупности   договоров</w:t>
            </w:r>
            <w:r>
              <w:rPr>
                <w:rFonts w:ascii="Calibri" w:hAnsi="Calibri" w:cs="Calibri"/>
                <w:sz w:val="22"/>
                <w:szCs w:val="22"/>
              </w:rPr>
              <w:br/>
              <w:t xml:space="preserve">теплоснабжения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Гкал/ч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услуги  по передаче</w:t>
            </w:r>
            <w:r>
              <w:rPr>
                <w:rFonts w:ascii="Calibri" w:hAnsi="Calibri" w:cs="Calibri"/>
                <w:sz w:val="22"/>
                <w:szCs w:val="22"/>
              </w:rPr>
              <w:br/>
              <w:t>тепловой   энергии  согласно</w:t>
            </w:r>
            <w:r>
              <w:rPr>
                <w:rFonts w:ascii="Calibri" w:hAnsi="Calibri" w:cs="Calibri"/>
                <w:sz w:val="22"/>
                <w:szCs w:val="22"/>
              </w:rPr>
              <w:br/>
              <w:t xml:space="preserve">формуле (16) п. 59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тыс. руб.</w:t>
            </w:r>
            <w:r>
              <w:rPr>
                <w:rFonts w:ascii="Calibri" w:hAnsi="Calibri" w:cs="Calibri"/>
                <w:sz w:val="22"/>
                <w:szCs w:val="22"/>
              </w:rPr>
              <w:br/>
              <w:t>---------</w:t>
            </w:r>
            <w:r>
              <w:rPr>
                <w:rFonts w:ascii="Calibri" w:hAnsi="Calibri" w:cs="Calibri"/>
                <w:sz w:val="22"/>
                <w:szCs w:val="22"/>
              </w:rPr>
              <w:br/>
              <w:t xml:space="preserve">Гкал/ч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39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Плата за услуги по передаче </w:t>
            </w:r>
            <w:r>
              <w:rPr>
                <w:rFonts w:ascii="Calibri" w:hAnsi="Calibri" w:cs="Calibri"/>
                <w:sz w:val="22"/>
                <w:szCs w:val="22"/>
              </w:rPr>
              <w:br/>
              <w:t xml:space="preserve">тепловой энергии согласно   </w:t>
            </w:r>
            <w:r>
              <w:rPr>
                <w:rFonts w:ascii="Calibri" w:hAnsi="Calibri" w:cs="Calibri"/>
                <w:sz w:val="22"/>
                <w:szCs w:val="22"/>
              </w:rPr>
              <w:br/>
              <w:t xml:space="preserve">формуле (16.1) п. 59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w:t>
            </w:r>
            <w:r>
              <w:rPr>
                <w:rFonts w:ascii="Calibri" w:hAnsi="Calibri" w:cs="Calibri"/>
                <w:sz w:val="22"/>
                <w:szCs w:val="22"/>
              </w:rPr>
              <w:br/>
              <w:t xml:space="preserve">Гкал.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rPr>
          <w:rFonts w:ascii="Calibri" w:hAnsi="Calibri" w:cs="Calibri"/>
        </w:rPr>
        <w:sectPr w:rsidR="00B04572">
          <w:pgSz w:w="16838" w:h="11905" w:orient="landscape" w:code="9"/>
          <w:pgMar w:top="850" w:right="1134" w:bottom="1701" w:left="1134" w:header="720" w:footer="720" w:gutter="0"/>
          <w:cols w:space="720"/>
        </w:sectPr>
      </w:pPr>
    </w:p>
    <w:p w:rsidR="00B04572" w:rsidRDefault="00B04572">
      <w:pPr>
        <w:autoSpaceDE w:val="0"/>
        <w:autoSpaceDN w:val="0"/>
        <w:adjustRightInd w:val="0"/>
        <w:spacing w:after="0" w:line="240" w:lineRule="auto"/>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Примечание. Заполняется всего и отдельно по каждой СЦТ.</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П1.25</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ставки по оплате</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технологического расхода (потерь) электрической</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энергии на ее передачу по сетям</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jc w:val="both"/>
      </w:pPr>
      <w:r>
        <w:t>┌────┬───────────────────────────────────────┬─────────┬───────┬───────┐</w:t>
      </w:r>
    </w:p>
    <w:p w:rsidR="00B04572" w:rsidRDefault="00B04572">
      <w:pPr>
        <w:pStyle w:val="ConsPlusNonformat"/>
        <w:widowControl/>
        <w:jc w:val="both"/>
      </w:pPr>
      <w:r>
        <w:t>│п.п.│                                       │ Единицы │Базовый│Период │</w:t>
      </w:r>
    </w:p>
    <w:p w:rsidR="00B04572" w:rsidRDefault="00B04572">
      <w:pPr>
        <w:pStyle w:val="ConsPlusNonformat"/>
        <w:widowControl/>
        <w:jc w:val="both"/>
      </w:pPr>
      <w:r>
        <w:t>│    │                                       │измерения│период │регули-│</w:t>
      </w:r>
    </w:p>
    <w:p w:rsidR="00B04572" w:rsidRDefault="00B04572">
      <w:pPr>
        <w:pStyle w:val="ConsPlusNonformat"/>
        <w:widowControl/>
        <w:jc w:val="both"/>
      </w:pPr>
      <w:r>
        <w:t>│    │                                       │         │       │рования│</w:t>
      </w:r>
    </w:p>
    <w:p w:rsidR="00B04572" w:rsidRDefault="00B04572">
      <w:pPr>
        <w:pStyle w:val="ConsPlusNonformat"/>
        <w:widowControl/>
        <w:jc w:val="both"/>
      </w:pPr>
      <w:r>
        <w:t>├────┼───────────────────────────────────────┼─────────┼───────┼───────┤</w:t>
      </w:r>
    </w:p>
    <w:p w:rsidR="00B04572" w:rsidRDefault="00B04572">
      <w:pPr>
        <w:pStyle w:val="ConsPlusNonformat"/>
        <w:widowControl/>
        <w:jc w:val="both"/>
      </w:pPr>
      <w:r>
        <w:t>│ 1  │                     2                 │    3    │   4   │   5   │</w:t>
      </w:r>
    </w:p>
    <w:p w:rsidR="00B04572" w:rsidRDefault="00B04572">
      <w:pPr>
        <w:pStyle w:val="ConsPlusNonformat"/>
        <w:widowControl/>
        <w:jc w:val="both"/>
      </w:pPr>
      <w:r>
        <w:t>├────┼───────────────────────────────────────┼─────────┼───────┼───────┤</w:t>
      </w:r>
    </w:p>
    <w:p w:rsidR="00B04572" w:rsidRDefault="00B04572">
      <w:pPr>
        <w:pStyle w:val="ConsPlusNonformat"/>
        <w:widowControl/>
        <w:jc w:val="both"/>
      </w:pPr>
      <w:r>
        <w:t>│1.  │Средневзвешенный тариф на электрическую│  руб./  │       │       │</w:t>
      </w:r>
    </w:p>
    <w:p w:rsidR="00B04572" w:rsidRDefault="00B04572">
      <w:pPr>
        <w:pStyle w:val="ConsPlusNonformat"/>
        <w:widowControl/>
        <w:jc w:val="both"/>
      </w:pPr>
      <w:r>
        <w:t>│    │энергию                                │  МВт.ч  │       │       │</w:t>
      </w:r>
    </w:p>
    <w:p w:rsidR="00B04572" w:rsidRDefault="00B04572">
      <w:pPr>
        <w:pStyle w:val="ConsPlusNonformat"/>
        <w:widowControl/>
        <w:jc w:val="both"/>
      </w:pPr>
      <w:r>
        <w:t>├────┼───────────────────────────────────────┼─────────┼───────┼───────┤</w:t>
      </w:r>
    </w:p>
    <w:p w:rsidR="00B04572" w:rsidRDefault="00B04572">
      <w:pPr>
        <w:pStyle w:val="ConsPlusNonformat"/>
        <w:widowControl/>
        <w:jc w:val="both"/>
      </w:pPr>
      <w:r>
        <w:t>│2.  │Отпуск электрической энергии в  сеть  с│  млн.   │       │       │</w:t>
      </w:r>
    </w:p>
    <w:p w:rsidR="00B04572" w:rsidRDefault="00B04572">
      <w:pPr>
        <w:pStyle w:val="ConsPlusNonformat"/>
        <w:widowControl/>
        <w:jc w:val="both"/>
      </w:pPr>
      <w:r>
        <w:t>│    │учетом    величины      сальдо-перетока│  кВт.ч  │       │       │</w:t>
      </w:r>
    </w:p>
    <w:p w:rsidR="00B04572" w:rsidRDefault="00B04572">
      <w:pPr>
        <w:pStyle w:val="ConsPlusNonformat"/>
        <w:widowControl/>
        <w:jc w:val="both"/>
      </w:pPr>
      <w:r>
        <w:t>│    │электроэнергии                         │         │       │       │</w:t>
      </w:r>
    </w:p>
    <w:p w:rsidR="00B04572" w:rsidRDefault="00B04572">
      <w:pPr>
        <w:pStyle w:val="ConsPlusNonformat"/>
        <w:widowControl/>
        <w:jc w:val="both"/>
      </w:pPr>
      <w:r>
        <w:t>├────┼───────────────────────────────────────┼─────────┼───────┼───────┤</w:t>
      </w:r>
    </w:p>
    <w:p w:rsidR="00B04572" w:rsidRDefault="00B04572">
      <w:pPr>
        <w:pStyle w:val="ConsPlusNonformat"/>
        <w:widowControl/>
        <w:jc w:val="both"/>
      </w:pPr>
      <w:r>
        <w:t>│2.1.│ВН                                     │         │       │       │</w:t>
      </w:r>
    </w:p>
    <w:p w:rsidR="00B04572" w:rsidRDefault="00B04572">
      <w:pPr>
        <w:pStyle w:val="ConsPlusNonformat"/>
        <w:widowControl/>
        <w:jc w:val="both"/>
      </w:pPr>
      <w:r>
        <w:t>├────┼───────────────────────────────────────┼─────────┼───────┼───────┤</w:t>
      </w:r>
    </w:p>
    <w:p w:rsidR="00B04572" w:rsidRDefault="00B04572">
      <w:pPr>
        <w:pStyle w:val="ConsPlusNonformat"/>
        <w:widowControl/>
        <w:jc w:val="both"/>
      </w:pPr>
      <w:r>
        <w:t>│2.2.│СН                                     │         │       │       │</w:t>
      </w:r>
    </w:p>
    <w:p w:rsidR="00B04572" w:rsidRDefault="00B04572">
      <w:pPr>
        <w:pStyle w:val="ConsPlusNonformat"/>
        <w:widowControl/>
        <w:jc w:val="both"/>
      </w:pPr>
      <w:r>
        <w:t>├────┼───────────────────────────────────────┼─────────┼───────┼───────┤</w:t>
      </w:r>
    </w:p>
    <w:p w:rsidR="00B04572" w:rsidRDefault="00B04572">
      <w:pPr>
        <w:pStyle w:val="ConsPlusNonformat"/>
        <w:widowControl/>
        <w:jc w:val="both"/>
      </w:pPr>
      <w:r>
        <w:t>│    │в т.ч. СН1                             │         │       │       │</w:t>
      </w:r>
    </w:p>
    <w:p w:rsidR="00B04572" w:rsidRDefault="00B04572">
      <w:pPr>
        <w:pStyle w:val="ConsPlusNonformat"/>
        <w:widowControl/>
        <w:jc w:val="both"/>
      </w:pPr>
      <w:r>
        <w:t>├────┼───────────────────────────────────────┼─────────┼───────┼───────┤</w:t>
      </w:r>
    </w:p>
    <w:p w:rsidR="00B04572" w:rsidRDefault="00B04572">
      <w:pPr>
        <w:pStyle w:val="ConsPlusNonformat"/>
        <w:widowControl/>
        <w:jc w:val="both"/>
      </w:pPr>
      <w:r>
        <w:t>│    │       СН11                            │         │       │       │</w:t>
      </w:r>
    </w:p>
    <w:p w:rsidR="00B04572" w:rsidRDefault="00B04572">
      <w:pPr>
        <w:pStyle w:val="ConsPlusNonformat"/>
        <w:widowControl/>
        <w:jc w:val="both"/>
      </w:pPr>
      <w:r>
        <w:t>├────┼───────────────────────────────────────┼─────────┼───────┼───────┤</w:t>
      </w:r>
    </w:p>
    <w:p w:rsidR="00B04572" w:rsidRDefault="00B04572">
      <w:pPr>
        <w:pStyle w:val="ConsPlusNonformat"/>
        <w:widowControl/>
        <w:jc w:val="both"/>
      </w:pPr>
      <w:r>
        <w:t>│2.3.│НН                                     │         │       │       │</w:t>
      </w:r>
    </w:p>
    <w:p w:rsidR="00B04572" w:rsidRDefault="00B04572">
      <w:pPr>
        <w:pStyle w:val="ConsPlusNonformat"/>
        <w:widowControl/>
        <w:jc w:val="both"/>
      </w:pPr>
      <w:r>
        <w:t>├────┼───────────────────────────────────────┼─────────┼───────┼───────┤</w:t>
      </w:r>
    </w:p>
    <w:p w:rsidR="00B04572" w:rsidRDefault="00B04572">
      <w:pPr>
        <w:pStyle w:val="ConsPlusNonformat"/>
        <w:widowControl/>
        <w:jc w:val="both"/>
      </w:pPr>
      <w:r>
        <w:t>│3.  │Потери электрической энергии           │    %    │       │       │</w:t>
      </w:r>
    </w:p>
    <w:p w:rsidR="00B04572" w:rsidRDefault="00B04572">
      <w:pPr>
        <w:pStyle w:val="ConsPlusNonformat"/>
        <w:widowControl/>
        <w:jc w:val="both"/>
      </w:pPr>
      <w:r>
        <w:t>├────┼───────────────────────────────────────┼─────────┼───────┼───────┤</w:t>
      </w:r>
    </w:p>
    <w:p w:rsidR="00B04572" w:rsidRDefault="00B04572">
      <w:pPr>
        <w:pStyle w:val="ConsPlusNonformat"/>
        <w:widowControl/>
        <w:jc w:val="both"/>
      </w:pPr>
      <w:r>
        <w:t>│3.1.│ВН                                     │         │       │       │</w:t>
      </w:r>
    </w:p>
    <w:p w:rsidR="00B04572" w:rsidRDefault="00B04572">
      <w:pPr>
        <w:pStyle w:val="ConsPlusNonformat"/>
        <w:widowControl/>
        <w:jc w:val="both"/>
      </w:pPr>
      <w:r>
        <w:t>├────┼───────────────────────────────────────┼─────────┼───────┼───────┤</w:t>
      </w:r>
    </w:p>
    <w:p w:rsidR="00B04572" w:rsidRDefault="00B04572">
      <w:pPr>
        <w:pStyle w:val="ConsPlusNonformat"/>
        <w:widowControl/>
        <w:jc w:val="both"/>
      </w:pPr>
      <w:r>
        <w:t>│3.2.│СН                                     │         │       │       │</w:t>
      </w:r>
    </w:p>
    <w:p w:rsidR="00B04572" w:rsidRDefault="00B04572">
      <w:pPr>
        <w:pStyle w:val="ConsPlusNonformat"/>
        <w:widowControl/>
        <w:jc w:val="both"/>
      </w:pPr>
      <w:r>
        <w:t>├────┼───────────────────────────────────────┼─────────┼───────┼───────┤</w:t>
      </w:r>
    </w:p>
    <w:p w:rsidR="00B04572" w:rsidRDefault="00B04572">
      <w:pPr>
        <w:pStyle w:val="ConsPlusNonformat"/>
        <w:widowControl/>
        <w:jc w:val="both"/>
      </w:pPr>
      <w:r>
        <w:t>│    │в т.ч. СН1                             │         │       │       │</w:t>
      </w:r>
    </w:p>
    <w:p w:rsidR="00B04572" w:rsidRDefault="00B04572">
      <w:pPr>
        <w:pStyle w:val="ConsPlusNonformat"/>
        <w:widowControl/>
        <w:jc w:val="both"/>
      </w:pPr>
      <w:r>
        <w:t>├────┼───────────────────────────────────────┼─────────┼───────┼───────┤</w:t>
      </w:r>
    </w:p>
    <w:p w:rsidR="00B04572" w:rsidRDefault="00B04572">
      <w:pPr>
        <w:pStyle w:val="ConsPlusNonformat"/>
        <w:widowControl/>
        <w:jc w:val="both"/>
      </w:pPr>
      <w:r>
        <w:t>│    │       СН11                            │         │       │       │</w:t>
      </w:r>
    </w:p>
    <w:p w:rsidR="00B04572" w:rsidRDefault="00B04572">
      <w:pPr>
        <w:pStyle w:val="ConsPlusNonformat"/>
        <w:widowControl/>
        <w:jc w:val="both"/>
      </w:pPr>
      <w:r>
        <w:t>├────┼───────────────────────────────────────┼─────────┼───────┼───────┤</w:t>
      </w:r>
    </w:p>
    <w:p w:rsidR="00B04572" w:rsidRDefault="00B04572">
      <w:pPr>
        <w:pStyle w:val="ConsPlusNonformat"/>
        <w:widowControl/>
        <w:jc w:val="both"/>
      </w:pPr>
      <w:r>
        <w:t>│3.3.│НН                                     │         │       │       │</w:t>
      </w:r>
    </w:p>
    <w:p w:rsidR="00B04572" w:rsidRDefault="00B04572">
      <w:pPr>
        <w:pStyle w:val="ConsPlusNonformat"/>
        <w:widowControl/>
        <w:jc w:val="both"/>
      </w:pPr>
      <w:r>
        <w:t>├────┼───────────────────────────────────────┼─────────┼───────┼───────┤</w:t>
      </w:r>
    </w:p>
    <w:p w:rsidR="00B04572" w:rsidRDefault="00B04572">
      <w:pPr>
        <w:pStyle w:val="ConsPlusNonformat"/>
        <w:widowControl/>
        <w:jc w:val="both"/>
      </w:pPr>
      <w:r>
        <w:t>│4.  │Полезный отпуск электрической энергии  │  млн.   │       │       │</w:t>
      </w:r>
    </w:p>
    <w:p w:rsidR="00B04572" w:rsidRDefault="00B04572">
      <w:pPr>
        <w:pStyle w:val="ConsPlusNonformat"/>
        <w:widowControl/>
        <w:jc w:val="both"/>
      </w:pPr>
      <w:r>
        <w:t>│    │                                       │  кВт.ч  │       │       │</w:t>
      </w:r>
    </w:p>
    <w:p w:rsidR="00B04572" w:rsidRDefault="00B04572">
      <w:pPr>
        <w:pStyle w:val="ConsPlusNonformat"/>
        <w:widowControl/>
        <w:jc w:val="both"/>
      </w:pPr>
      <w:r>
        <w:t>├────┼───────────────────────────────────────┼─────────┼───────┼───────┤</w:t>
      </w:r>
    </w:p>
    <w:p w:rsidR="00B04572" w:rsidRDefault="00B04572">
      <w:pPr>
        <w:pStyle w:val="ConsPlusNonformat"/>
        <w:widowControl/>
        <w:jc w:val="both"/>
      </w:pPr>
      <w:r>
        <w:t>│4.1.│ВН                                     │         │       │       │</w:t>
      </w:r>
    </w:p>
    <w:p w:rsidR="00B04572" w:rsidRDefault="00B04572">
      <w:pPr>
        <w:pStyle w:val="ConsPlusNonformat"/>
        <w:widowControl/>
        <w:jc w:val="both"/>
      </w:pPr>
      <w:r>
        <w:t>├────┼───────────────────────────────────────┼─────────┼───────┼───────┤</w:t>
      </w:r>
    </w:p>
    <w:p w:rsidR="00B04572" w:rsidRDefault="00B04572">
      <w:pPr>
        <w:pStyle w:val="ConsPlusNonformat"/>
        <w:widowControl/>
        <w:jc w:val="both"/>
      </w:pPr>
      <w:r>
        <w:t>│4.2.│СН                                     │         │       │       │</w:t>
      </w:r>
    </w:p>
    <w:p w:rsidR="00B04572" w:rsidRDefault="00B04572">
      <w:pPr>
        <w:pStyle w:val="ConsPlusNonformat"/>
        <w:widowControl/>
        <w:jc w:val="both"/>
      </w:pPr>
      <w:r>
        <w:t>├────┼───────────────────────────────────────┼─────────┼───────┼───────┤</w:t>
      </w:r>
    </w:p>
    <w:p w:rsidR="00B04572" w:rsidRDefault="00B04572">
      <w:pPr>
        <w:pStyle w:val="ConsPlusNonformat"/>
        <w:widowControl/>
        <w:jc w:val="both"/>
      </w:pPr>
      <w:r>
        <w:t>│    │в т.ч. СН1                             │         │       │       │</w:t>
      </w:r>
    </w:p>
    <w:p w:rsidR="00B04572" w:rsidRDefault="00B04572">
      <w:pPr>
        <w:pStyle w:val="ConsPlusNonformat"/>
        <w:widowControl/>
        <w:jc w:val="both"/>
      </w:pPr>
      <w:r>
        <w:t>├────┼───────────────────────────────────────┼─────────┼───────┼───────┤</w:t>
      </w:r>
    </w:p>
    <w:p w:rsidR="00B04572" w:rsidRDefault="00B04572">
      <w:pPr>
        <w:pStyle w:val="ConsPlusNonformat"/>
        <w:widowControl/>
        <w:jc w:val="both"/>
      </w:pPr>
      <w:r>
        <w:t>│    │       СН11                            │         │       │       │</w:t>
      </w:r>
    </w:p>
    <w:p w:rsidR="00B04572" w:rsidRDefault="00B04572">
      <w:pPr>
        <w:pStyle w:val="ConsPlusNonformat"/>
        <w:widowControl/>
        <w:jc w:val="both"/>
      </w:pPr>
      <w:r>
        <w:t>├────┼───────────────────────────────────────┼─────────┼───────┼───────┤</w:t>
      </w:r>
    </w:p>
    <w:p w:rsidR="00B04572" w:rsidRDefault="00B04572">
      <w:pPr>
        <w:pStyle w:val="ConsPlusNonformat"/>
        <w:widowControl/>
        <w:jc w:val="both"/>
      </w:pPr>
      <w:r>
        <w:t>│4.3.│НН                                     │         │       │       │</w:t>
      </w:r>
    </w:p>
    <w:p w:rsidR="00B04572" w:rsidRDefault="00B04572">
      <w:pPr>
        <w:pStyle w:val="ConsPlusNonformat"/>
        <w:widowControl/>
        <w:jc w:val="both"/>
      </w:pPr>
      <w:r>
        <w:t>├────┼───────────────────────────────────────┼─────────┼───────┼───────┤</w:t>
      </w:r>
    </w:p>
    <w:p w:rsidR="00B04572" w:rsidRDefault="00B04572">
      <w:pPr>
        <w:pStyle w:val="ConsPlusNonformat"/>
        <w:widowControl/>
        <w:jc w:val="both"/>
      </w:pPr>
      <w:r>
        <w:t>│    │                                       │         │       │       │</w:t>
      </w:r>
    </w:p>
    <w:p w:rsidR="00B04572" w:rsidRDefault="00B04572">
      <w:pPr>
        <w:pStyle w:val="ConsPlusNonformat"/>
        <w:widowControl/>
        <w:jc w:val="both"/>
      </w:pPr>
      <w:r>
        <w:t>├────┼───────────────────────────────────────┼─────────┼───────┼───────┤</w:t>
      </w:r>
    </w:p>
    <w:p w:rsidR="00B04572" w:rsidRDefault="00B04572">
      <w:pPr>
        <w:pStyle w:val="ConsPlusNonformat"/>
        <w:widowControl/>
        <w:jc w:val="both"/>
      </w:pPr>
      <w:r>
        <w:lastRenderedPageBreak/>
        <w:t>│5.  │Расходы на компенсацию потерь          │тыс. руб.│       │       │</w:t>
      </w:r>
    </w:p>
    <w:p w:rsidR="00B04572" w:rsidRDefault="00B04572">
      <w:pPr>
        <w:pStyle w:val="ConsPlusNonformat"/>
        <w:widowControl/>
        <w:jc w:val="both"/>
      </w:pPr>
      <w:r>
        <w:t>├────┼───────────────────────────────────────┼─────────┼───────┼───────┤</w:t>
      </w:r>
    </w:p>
    <w:p w:rsidR="00B04572" w:rsidRDefault="00B04572">
      <w:pPr>
        <w:pStyle w:val="ConsPlusNonformat"/>
        <w:widowControl/>
        <w:jc w:val="both"/>
      </w:pPr>
      <w:r>
        <w:t>│5.1.│ВН                                     │         │       │       │</w:t>
      </w:r>
    </w:p>
    <w:p w:rsidR="00B04572" w:rsidRDefault="00B04572">
      <w:pPr>
        <w:pStyle w:val="ConsPlusNonformat"/>
        <w:widowControl/>
        <w:jc w:val="both"/>
      </w:pPr>
      <w:r>
        <w:t>├────┼───────────────────────────────────────┼─────────┼───────┼───────┤</w:t>
      </w:r>
    </w:p>
    <w:p w:rsidR="00B04572" w:rsidRDefault="00B04572">
      <w:pPr>
        <w:pStyle w:val="ConsPlusNonformat"/>
        <w:widowControl/>
        <w:jc w:val="both"/>
      </w:pPr>
      <w:r>
        <w:t>│5.2.│СН                                     │         │       │       │</w:t>
      </w:r>
    </w:p>
    <w:p w:rsidR="00B04572" w:rsidRDefault="00B04572">
      <w:pPr>
        <w:pStyle w:val="ConsPlusNonformat"/>
        <w:widowControl/>
        <w:jc w:val="both"/>
      </w:pPr>
      <w:r>
        <w:t>├────┼───────────────────────────────────────┼─────────┼───────┼───────┤</w:t>
      </w:r>
    </w:p>
    <w:p w:rsidR="00B04572" w:rsidRDefault="00B04572">
      <w:pPr>
        <w:pStyle w:val="ConsPlusNonformat"/>
        <w:widowControl/>
        <w:jc w:val="both"/>
      </w:pPr>
      <w:r>
        <w:t>│    │в т.ч. СН1                             │         │       │       │</w:t>
      </w:r>
    </w:p>
    <w:p w:rsidR="00B04572" w:rsidRDefault="00B04572">
      <w:pPr>
        <w:pStyle w:val="ConsPlusNonformat"/>
        <w:widowControl/>
        <w:jc w:val="both"/>
      </w:pPr>
      <w:r>
        <w:t>├────┼───────────────────────────────────────┼─────────┼───────┼───────┤</w:t>
      </w:r>
    </w:p>
    <w:p w:rsidR="00B04572" w:rsidRDefault="00B04572">
      <w:pPr>
        <w:pStyle w:val="ConsPlusNonformat"/>
        <w:widowControl/>
        <w:jc w:val="both"/>
      </w:pPr>
      <w:r>
        <w:t>│    │       СН11                            │         │       │       │</w:t>
      </w:r>
    </w:p>
    <w:p w:rsidR="00B04572" w:rsidRDefault="00B04572">
      <w:pPr>
        <w:pStyle w:val="ConsPlusNonformat"/>
        <w:widowControl/>
        <w:jc w:val="both"/>
      </w:pPr>
      <w:r>
        <w:t>├────┼───────────────────────────────────────┼─────────┼───────┼───────┤</w:t>
      </w:r>
    </w:p>
    <w:p w:rsidR="00B04572" w:rsidRDefault="00B04572">
      <w:pPr>
        <w:pStyle w:val="ConsPlusNonformat"/>
        <w:widowControl/>
        <w:jc w:val="both"/>
      </w:pPr>
      <w:r>
        <w:t>│5.3.│НН                                     │         │       │       │</w:t>
      </w:r>
    </w:p>
    <w:p w:rsidR="00B04572" w:rsidRDefault="00B04572">
      <w:pPr>
        <w:pStyle w:val="ConsPlusNonformat"/>
        <w:widowControl/>
        <w:jc w:val="both"/>
      </w:pPr>
      <w:r>
        <w:t>├────┼───────────────────────────────────────┼─────────┼───────┼───────┤</w:t>
      </w:r>
    </w:p>
    <w:p w:rsidR="00B04572" w:rsidRDefault="00B04572">
      <w:pPr>
        <w:pStyle w:val="ConsPlusNonformat"/>
        <w:widowControl/>
        <w:jc w:val="both"/>
      </w:pPr>
      <w:r>
        <w:t>│6.  │Ставка   на    оплату  технологического│  руб./  │       │       │</w:t>
      </w:r>
    </w:p>
    <w:p w:rsidR="00B04572" w:rsidRDefault="00B04572">
      <w:pPr>
        <w:pStyle w:val="ConsPlusNonformat"/>
        <w:widowControl/>
        <w:jc w:val="both"/>
      </w:pPr>
      <w:r>
        <w:t>│    │расхода (потерь)  электрической энергии│  МВт.ч  │       │       │</w:t>
      </w:r>
    </w:p>
    <w:p w:rsidR="00B04572" w:rsidRDefault="00B04572">
      <w:pPr>
        <w:pStyle w:val="ConsPlusNonformat"/>
        <w:widowControl/>
        <w:jc w:val="both"/>
      </w:pPr>
      <w:r>
        <w:t>│    │на ее передачу по сетям                │         │       │       │</w:t>
      </w:r>
    </w:p>
    <w:p w:rsidR="00B04572" w:rsidRDefault="00B04572">
      <w:pPr>
        <w:pStyle w:val="ConsPlusNonformat"/>
        <w:widowControl/>
        <w:jc w:val="both"/>
      </w:pPr>
      <w:r>
        <w:t>├────┼───────────────────────────────────────┼─────────┼───────┼───────┤</w:t>
      </w:r>
    </w:p>
    <w:p w:rsidR="00B04572" w:rsidRDefault="00B04572">
      <w:pPr>
        <w:pStyle w:val="ConsPlusNonformat"/>
        <w:widowControl/>
        <w:jc w:val="both"/>
      </w:pPr>
      <w:r>
        <w:t>│6.1.│ВН                                     │         │       │       │</w:t>
      </w:r>
    </w:p>
    <w:p w:rsidR="00B04572" w:rsidRDefault="00B04572">
      <w:pPr>
        <w:pStyle w:val="ConsPlusNonformat"/>
        <w:widowControl/>
        <w:jc w:val="both"/>
      </w:pPr>
      <w:r>
        <w:t>├────┼───────────────────────────────────────┼─────────┼───────┼───────┤</w:t>
      </w:r>
    </w:p>
    <w:p w:rsidR="00B04572" w:rsidRDefault="00B04572">
      <w:pPr>
        <w:pStyle w:val="ConsPlusNonformat"/>
        <w:widowControl/>
        <w:jc w:val="both"/>
      </w:pPr>
      <w:r>
        <w:t>│6.2.│СН                                     │         │       │       │</w:t>
      </w:r>
    </w:p>
    <w:p w:rsidR="00B04572" w:rsidRDefault="00B04572">
      <w:pPr>
        <w:pStyle w:val="ConsPlusNonformat"/>
        <w:widowControl/>
        <w:jc w:val="both"/>
      </w:pPr>
      <w:r>
        <w:t>├────┼───────────────────────────────────────┼─────────┼───────┼───────┤</w:t>
      </w:r>
    </w:p>
    <w:p w:rsidR="00B04572" w:rsidRDefault="00B04572">
      <w:pPr>
        <w:pStyle w:val="ConsPlusNonformat"/>
        <w:widowControl/>
        <w:jc w:val="both"/>
      </w:pPr>
      <w:r>
        <w:t>│    │в т.ч. СН1                             │         │       │       │</w:t>
      </w:r>
    </w:p>
    <w:p w:rsidR="00B04572" w:rsidRDefault="00B04572">
      <w:pPr>
        <w:pStyle w:val="ConsPlusNonformat"/>
        <w:widowControl/>
        <w:jc w:val="both"/>
      </w:pPr>
      <w:r>
        <w:t>├────┼───────────────────────────────────────┼─────────┼───────┼───────┤</w:t>
      </w:r>
    </w:p>
    <w:p w:rsidR="00B04572" w:rsidRDefault="00B04572">
      <w:pPr>
        <w:pStyle w:val="ConsPlusNonformat"/>
        <w:widowControl/>
        <w:jc w:val="both"/>
      </w:pPr>
      <w:r>
        <w:t>│    │       СН11                            │         │       │       │</w:t>
      </w:r>
    </w:p>
    <w:p w:rsidR="00B04572" w:rsidRDefault="00B04572">
      <w:pPr>
        <w:pStyle w:val="ConsPlusNonformat"/>
        <w:widowControl/>
        <w:jc w:val="both"/>
      </w:pPr>
      <w:r>
        <w:t>├────┼───────────────────────────────────────┼─────────┼───────┼───────┤</w:t>
      </w:r>
    </w:p>
    <w:p w:rsidR="00B04572" w:rsidRDefault="00B04572">
      <w:pPr>
        <w:pStyle w:val="ConsPlusNonformat"/>
        <w:widowControl/>
        <w:jc w:val="both"/>
      </w:pPr>
      <w:r>
        <w:t>│6.3.│НН                                     │         │       │       │</w:t>
      </w:r>
    </w:p>
    <w:p w:rsidR="00B04572" w:rsidRDefault="00B04572">
      <w:pPr>
        <w:pStyle w:val="ConsPlusNonformat"/>
        <w:widowControl/>
        <w:jc w:val="both"/>
      </w:pPr>
      <w:r>
        <w:t>└────┴───────────────────────────────────────┴─────────┴───────┴───────┘</w:t>
      </w:r>
    </w:p>
    <w:p w:rsidR="00B04572" w:rsidRDefault="00B04572">
      <w:pPr>
        <w:pStyle w:val="ConsPlusNonformat"/>
        <w:widowControl/>
        <w:sectPr w:rsidR="00B04572">
          <w:pgSz w:w="11905" w:h="16838" w:code="9"/>
          <w:pgMar w:top="1134" w:right="850" w:bottom="1134" w:left="1701" w:header="720" w:footer="720" w:gutter="0"/>
          <w:cols w:space="720"/>
        </w:sectPr>
      </w:pPr>
    </w:p>
    <w:p w:rsidR="00B04572" w:rsidRDefault="00B04572">
      <w:pPr>
        <w:pStyle w:val="ConsPlusNonformat"/>
        <w:widowControl/>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П1.26</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дифференцированных по времени суток</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ставок платы за электрическую энергию</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5670"/>
        <w:gridCol w:w="1620"/>
        <w:gridCol w:w="1080"/>
        <w:gridCol w:w="1080"/>
      </w:tblGrid>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w:t>
            </w:r>
            <w:r>
              <w:rPr>
                <w:rFonts w:ascii="Calibri" w:hAnsi="Calibri" w:cs="Calibri"/>
                <w:sz w:val="22"/>
                <w:szCs w:val="22"/>
              </w:rPr>
              <w:br/>
              <w:t>рования</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r>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Полезный   отпуск    электроэнергии    ПЭ</w:t>
            </w:r>
            <w:r>
              <w:rPr>
                <w:rFonts w:ascii="Calibri" w:hAnsi="Calibri" w:cs="Calibri"/>
                <w:sz w:val="22"/>
                <w:szCs w:val="22"/>
              </w:rPr>
              <w:br/>
              <w:t>(энергоснабжающей организации),    всего,</w:t>
            </w:r>
            <w:r>
              <w:rPr>
                <w:rFonts w:ascii="Calibri" w:hAnsi="Calibri" w:cs="Calibri"/>
                <w:sz w:val="22"/>
                <w:szCs w:val="22"/>
              </w:rPr>
              <w:br/>
              <w:t xml:space="preserve">в т.ч.: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1.1.</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в   период   ночных   провалов  графика</w:t>
            </w:r>
            <w:r>
              <w:rPr>
                <w:rFonts w:ascii="Calibri" w:hAnsi="Calibri" w:cs="Calibri"/>
                <w:sz w:val="22"/>
                <w:szCs w:val="22"/>
              </w:rPr>
              <w:br/>
              <w:t xml:space="preserve">нагрузки;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1.2.</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в часы максимальных (пиковых) нагрузок;</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1.3.</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в остальное время суток (полупик).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Условно-переменные                расходы</w:t>
            </w:r>
            <w:r>
              <w:rPr>
                <w:rFonts w:ascii="Calibri" w:hAnsi="Calibri" w:cs="Calibri"/>
                <w:sz w:val="22"/>
                <w:szCs w:val="22"/>
              </w:rPr>
              <w:br/>
              <w:t>электроэнергии,      отпущенной        ПЭ</w:t>
            </w:r>
            <w:r>
              <w:rPr>
                <w:rFonts w:ascii="Calibri" w:hAnsi="Calibri" w:cs="Calibri"/>
                <w:sz w:val="22"/>
                <w:szCs w:val="22"/>
              </w:rPr>
              <w:br/>
              <w:t xml:space="preserve">(энергоснабжающей организацией)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 период ночных провалов графика нагрузки</w:t>
            </w: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Средний     одноставочный    тариф     на</w:t>
            </w:r>
            <w:r>
              <w:rPr>
                <w:rFonts w:ascii="Calibri" w:hAnsi="Calibri" w:cs="Calibri"/>
                <w:sz w:val="22"/>
                <w:szCs w:val="22"/>
              </w:rPr>
              <w:br/>
              <w:t>электроэнергию  по  ПЭ  (энергоснабжающей</w:t>
            </w:r>
            <w:r>
              <w:rPr>
                <w:rFonts w:ascii="Calibri" w:hAnsi="Calibri" w:cs="Calibri"/>
                <w:sz w:val="22"/>
                <w:szCs w:val="22"/>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Тарифная   ставка  за   электроэнергию  в</w:t>
            </w:r>
            <w:r>
              <w:rPr>
                <w:rFonts w:ascii="Calibri" w:hAnsi="Calibri" w:cs="Calibri"/>
                <w:sz w:val="22"/>
                <w:szCs w:val="22"/>
              </w:rPr>
              <w:br/>
              <w:t xml:space="preserve">ночной зоне - тариф ночь (п. 4 / п. 1.1)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Тарифная  ставка  за   электроэнергию   в</w:t>
            </w:r>
            <w:r>
              <w:rPr>
                <w:rFonts w:ascii="Calibri" w:hAnsi="Calibri" w:cs="Calibri"/>
                <w:sz w:val="22"/>
                <w:szCs w:val="22"/>
              </w:rPr>
              <w:br/>
              <w:t>полупиковой зоне - тариф полупик  (п. 5 /</w:t>
            </w:r>
            <w:r>
              <w:rPr>
                <w:rFonts w:ascii="Calibri" w:hAnsi="Calibri" w:cs="Calibri"/>
                <w:sz w:val="22"/>
                <w:szCs w:val="22"/>
              </w:rPr>
              <w:br/>
              <w:t xml:space="preserve">п. 1.3)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567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Тарифная  ставка  за   электроэнергию   в</w:t>
            </w:r>
            <w:r>
              <w:rPr>
                <w:rFonts w:ascii="Calibri" w:hAnsi="Calibri" w:cs="Calibri"/>
                <w:sz w:val="22"/>
                <w:szCs w:val="22"/>
              </w:rPr>
              <w:br/>
              <w:t>пиковой зоне - тариф пик ((п. 5 x п. 1  -</w:t>
            </w:r>
            <w:r>
              <w:rPr>
                <w:rFonts w:ascii="Calibri" w:hAnsi="Calibri" w:cs="Calibri"/>
                <w:sz w:val="22"/>
                <w:szCs w:val="22"/>
              </w:rPr>
              <w:br/>
              <w:t>- п.  6 x п. 1.1 -  п.  7  x  п.  1.3)  /</w:t>
            </w:r>
            <w:r>
              <w:rPr>
                <w:rFonts w:ascii="Calibri" w:hAnsi="Calibri" w:cs="Calibri"/>
                <w:sz w:val="22"/>
                <w:szCs w:val="22"/>
              </w:rPr>
              <w:br/>
              <w:t xml:space="preserve">п. 1.2)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П1.27</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Экономически обоснованные тарифы</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на электрическую энергию (мощность)</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по группам потребителей</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2835"/>
        <w:gridCol w:w="1620"/>
        <w:gridCol w:w="810"/>
        <w:gridCol w:w="675"/>
        <w:gridCol w:w="675"/>
        <w:gridCol w:w="675"/>
        <w:gridCol w:w="675"/>
        <w:gridCol w:w="810"/>
        <w:gridCol w:w="540"/>
        <w:gridCol w:w="675"/>
        <w:gridCol w:w="675"/>
        <w:gridCol w:w="675"/>
        <w:gridCol w:w="945"/>
        <w:gridCol w:w="675"/>
        <w:gridCol w:w="675"/>
        <w:gridCol w:w="675"/>
        <w:gridCol w:w="540"/>
      </w:tblGrid>
      <w:tr w:rsidR="00B04572">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N   </w:t>
            </w:r>
          </w:p>
        </w:tc>
        <w:tc>
          <w:tcPr>
            <w:tcW w:w="283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 изм.  </w:t>
            </w:r>
          </w:p>
        </w:tc>
        <w:tc>
          <w:tcPr>
            <w:tcW w:w="3510" w:type="dxa"/>
            <w:gridSpan w:val="5"/>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Базовые потребители   </w:t>
            </w:r>
          </w:p>
        </w:tc>
        <w:tc>
          <w:tcPr>
            <w:tcW w:w="337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3510" w:type="dxa"/>
            <w:gridSpan w:val="5"/>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Население        </w:t>
            </w:r>
          </w:p>
        </w:tc>
      </w:tr>
      <w:tr w:rsidR="00B04572">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83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510" w:type="dxa"/>
            <w:gridSpan w:val="5"/>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37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Потребитель 1      </w:t>
            </w:r>
          </w:p>
        </w:tc>
        <w:tc>
          <w:tcPr>
            <w:tcW w:w="3510" w:type="dxa"/>
            <w:gridSpan w:val="5"/>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10</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17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18</w:t>
            </w: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Объем      полезного</w:t>
            </w:r>
            <w:r>
              <w:rPr>
                <w:rFonts w:ascii="Calibri" w:hAnsi="Calibri" w:cs="Calibri"/>
                <w:sz w:val="22"/>
                <w:szCs w:val="22"/>
              </w:rP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млн. кВт.ч</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МВт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Тариф   на   покупку</w:t>
            </w:r>
            <w:r>
              <w:rPr>
                <w:rFonts w:ascii="Calibri" w:hAnsi="Calibri" w:cs="Calibri"/>
                <w:sz w:val="22"/>
                <w:szCs w:val="22"/>
              </w:rPr>
              <w:br/>
              <w:t xml:space="preserve">электрической       </w:t>
            </w:r>
            <w:r>
              <w:rPr>
                <w:rFonts w:ascii="Calibri" w:hAnsi="Calibri" w:cs="Calibri"/>
                <w:sz w:val="22"/>
                <w:szCs w:val="22"/>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Стоимость    единицы</w:t>
            </w:r>
            <w:r>
              <w:rPr>
                <w:rFonts w:ascii="Calibri" w:hAnsi="Calibri" w:cs="Calibri"/>
                <w:sz w:val="22"/>
                <w:szCs w:val="22"/>
              </w:rP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услуги   по</w:t>
            </w:r>
            <w:r>
              <w:rPr>
                <w:rFonts w:ascii="Calibri" w:hAnsi="Calibri" w:cs="Calibri"/>
                <w:sz w:val="22"/>
                <w:szCs w:val="22"/>
              </w:rPr>
              <w:br/>
              <w:t xml:space="preserve">передаче            </w:t>
            </w:r>
            <w:r>
              <w:rPr>
                <w:rFonts w:ascii="Calibri" w:hAnsi="Calibri" w:cs="Calibri"/>
                <w:sz w:val="22"/>
                <w:szCs w:val="22"/>
              </w:rPr>
              <w:br/>
              <w:t xml:space="preserve">электрической       </w:t>
            </w:r>
            <w:r>
              <w:rPr>
                <w:rFonts w:ascii="Calibri" w:hAnsi="Calibri" w:cs="Calibri"/>
                <w:sz w:val="22"/>
                <w:szCs w:val="22"/>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4.1.1.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Ставка на содержание</w:t>
            </w:r>
            <w:r>
              <w:rPr>
                <w:rFonts w:ascii="Calibri" w:hAnsi="Calibri" w:cs="Calibri"/>
                <w:sz w:val="22"/>
                <w:szCs w:val="22"/>
              </w:rP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4.1.2.</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Ставка   по   оплате</w:t>
            </w:r>
            <w:r>
              <w:rPr>
                <w:rFonts w:ascii="Calibri" w:hAnsi="Calibri" w:cs="Calibri"/>
                <w:sz w:val="22"/>
                <w:szCs w:val="22"/>
              </w:rP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4.2.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Средний             </w:t>
            </w:r>
            <w:r>
              <w:rPr>
                <w:rFonts w:ascii="Calibri" w:hAnsi="Calibri" w:cs="Calibri"/>
                <w:sz w:val="22"/>
                <w:szCs w:val="22"/>
              </w:rPr>
              <w:br/>
              <w:t>одноставочный  тариф</w:t>
            </w:r>
            <w:r>
              <w:rPr>
                <w:rFonts w:ascii="Calibri" w:hAnsi="Calibri" w:cs="Calibri"/>
                <w:sz w:val="22"/>
                <w:szCs w:val="22"/>
              </w:rP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мощность</w:t>
            </w:r>
            <w:r>
              <w:rPr>
                <w:rFonts w:ascii="Calibri" w:hAnsi="Calibri" w:cs="Calibri"/>
                <w:sz w:val="22"/>
                <w:szCs w:val="22"/>
              </w:rPr>
              <w:br/>
              <w:t>п. 3.1 + п. 4.1.1  +</w:t>
            </w:r>
            <w:r>
              <w:rPr>
                <w:rFonts w:ascii="Calibri" w:hAnsi="Calibri" w:cs="Calibri"/>
                <w:sz w:val="22"/>
                <w:szCs w:val="22"/>
              </w:rP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энергию</w:t>
            </w:r>
            <w:r>
              <w:rPr>
                <w:rFonts w:ascii="Calibri" w:hAnsi="Calibri" w:cs="Calibri"/>
                <w:sz w:val="22"/>
                <w:szCs w:val="22"/>
              </w:rPr>
              <w:br/>
              <w:t xml:space="preserve">п. 3.2 + п. 4.1.2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Товарная   продукция</w:t>
            </w:r>
            <w:r>
              <w:rPr>
                <w:rFonts w:ascii="Calibri" w:hAnsi="Calibri" w:cs="Calibri"/>
                <w:sz w:val="22"/>
                <w:szCs w:val="22"/>
              </w:rP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электроэнергию</w:t>
            </w:r>
            <w:r>
              <w:rPr>
                <w:rFonts w:ascii="Calibri" w:hAnsi="Calibri" w:cs="Calibri"/>
                <w:sz w:val="22"/>
                <w:szCs w:val="22"/>
              </w:rPr>
              <w:br/>
              <w:t>(мощность)  п.  3  x</w:t>
            </w:r>
            <w:r>
              <w:rPr>
                <w:rFonts w:ascii="Calibri" w:hAnsi="Calibri" w:cs="Calibri"/>
                <w:sz w:val="22"/>
                <w:szCs w:val="22"/>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услуги  п. 4  x</w:t>
            </w:r>
            <w:r>
              <w:rPr>
                <w:rFonts w:ascii="Calibri" w:hAnsi="Calibri" w:cs="Calibri"/>
                <w:sz w:val="22"/>
                <w:szCs w:val="22"/>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мощность</w:t>
            </w:r>
            <w:r>
              <w:rPr>
                <w:rFonts w:ascii="Calibri" w:hAnsi="Calibri" w:cs="Calibri"/>
                <w:sz w:val="22"/>
                <w:szCs w:val="22"/>
              </w:rPr>
              <w:br/>
              <w:t>п.      5.1        x</w:t>
            </w:r>
            <w:r>
              <w:rPr>
                <w:rFonts w:ascii="Calibri" w:hAnsi="Calibri" w:cs="Calibri"/>
                <w:sz w:val="22"/>
                <w:szCs w:val="22"/>
              </w:rPr>
              <w:br/>
              <w:t xml:space="preserve">п. 2 х М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электрическую</w:t>
            </w:r>
            <w:r>
              <w:rPr>
                <w:rFonts w:ascii="Calibri" w:hAnsi="Calibri" w:cs="Calibri"/>
                <w:sz w:val="22"/>
                <w:szCs w:val="22"/>
              </w:rPr>
              <w:br/>
              <w:t>энергию  п. 5.2    x</w:t>
            </w:r>
            <w:r>
              <w:rPr>
                <w:rFonts w:ascii="Calibri" w:hAnsi="Calibri" w:cs="Calibri"/>
                <w:sz w:val="22"/>
                <w:szCs w:val="22"/>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3"/>
        <w:rPr>
          <w:rFonts w:ascii="Calibri" w:hAnsi="Calibri" w:cs="Calibri"/>
        </w:rPr>
      </w:pPr>
      <w:r>
        <w:rPr>
          <w:rFonts w:ascii="Calibri" w:hAnsi="Calibri" w:cs="Calibri"/>
        </w:rPr>
        <w:t>Продолжение Таблицы N П1.27</w:t>
      </w:r>
    </w:p>
    <w:p w:rsidR="00B04572" w:rsidRDefault="00B04572">
      <w:pPr>
        <w:autoSpaceDE w:val="0"/>
        <w:autoSpaceDN w:val="0"/>
        <w:adjustRightInd w:val="0"/>
        <w:spacing w:after="0" w:line="240" w:lineRule="auto"/>
        <w:outlineLvl w:val="3"/>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2835"/>
        <w:gridCol w:w="1620"/>
        <w:gridCol w:w="810"/>
        <w:gridCol w:w="675"/>
        <w:gridCol w:w="675"/>
        <w:gridCol w:w="675"/>
        <w:gridCol w:w="675"/>
        <w:gridCol w:w="810"/>
        <w:gridCol w:w="540"/>
        <w:gridCol w:w="675"/>
        <w:gridCol w:w="675"/>
        <w:gridCol w:w="675"/>
        <w:gridCol w:w="945"/>
        <w:gridCol w:w="675"/>
        <w:gridCol w:w="675"/>
        <w:gridCol w:w="675"/>
        <w:gridCol w:w="540"/>
      </w:tblGrid>
      <w:tr w:rsidR="00B04572">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N   </w:t>
            </w:r>
          </w:p>
        </w:tc>
        <w:tc>
          <w:tcPr>
            <w:tcW w:w="283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 изм.  </w:t>
            </w:r>
          </w:p>
        </w:tc>
        <w:tc>
          <w:tcPr>
            <w:tcW w:w="3510" w:type="dxa"/>
            <w:gridSpan w:val="5"/>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w:t>
            </w:r>
          </w:p>
        </w:tc>
        <w:tc>
          <w:tcPr>
            <w:tcW w:w="337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3510" w:type="dxa"/>
            <w:gridSpan w:val="5"/>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собственным    </w:t>
            </w:r>
            <w:r>
              <w:rPr>
                <w:rFonts w:ascii="Calibri" w:hAnsi="Calibri" w:cs="Calibri"/>
                <w:sz w:val="22"/>
                <w:szCs w:val="22"/>
              </w:rPr>
              <w:br/>
              <w:t xml:space="preserve">потребителям       </w:t>
            </w:r>
          </w:p>
        </w:tc>
      </w:tr>
      <w:tr w:rsidR="00B04572">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835"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3510" w:type="dxa"/>
            <w:gridSpan w:val="5"/>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3375"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Бюджетные потребители </w:t>
            </w:r>
          </w:p>
        </w:tc>
        <w:tc>
          <w:tcPr>
            <w:tcW w:w="3510" w:type="dxa"/>
            <w:gridSpan w:val="5"/>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10</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15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16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17 </w:t>
            </w: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18</w:t>
            </w: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Объем      полезного</w:t>
            </w:r>
            <w:r>
              <w:rPr>
                <w:rFonts w:ascii="Calibri" w:hAnsi="Calibri" w:cs="Calibri"/>
                <w:sz w:val="22"/>
                <w:szCs w:val="22"/>
              </w:rP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млн. кВт.ч</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МВт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Тариф   на   покупку</w:t>
            </w:r>
            <w:r>
              <w:rPr>
                <w:rFonts w:ascii="Calibri" w:hAnsi="Calibri" w:cs="Calibri"/>
                <w:sz w:val="22"/>
                <w:szCs w:val="22"/>
              </w:rPr>
              <w:br/>
              <w:t xml:space="preserve">электрической       </w:t>
            </w:r>
            <w:r>
              <w:rPr>
                <w:rFonts w:ascii="Calibri" w:hAnsi="Calibri" w:cs="Calibri"/>
                <w:sz w:val="22"/>
                <w:szCs w:val="22"/>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Стоимость    единицы</w:t>
            </w:r>
            <w:r>
              <w:rPr>
                <w:rFonts w:ascii="Calibri" w:hAnsi="Calibri" w:cs="Calibri"/>
                <w:sz w:val="22"/>
                <w:szCs w:val="22"/>
              </w:rP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услуги  по</w:t>
            </w:r>
            <w:r>
              <w:rPr>
                <w:rFonts w:ascii="Calibri" w:hAnsi="Calibri" w:cs="Calibri"/>
                <w:sz w:val="22"/>
                <w:szCs w:val="22"/>
              </w:rPr>
              <w:br/>
              <w:t xml:space="preserve">передаче            </w:t>
            </w:r>
            <w:r>
              <w:rPr>
                <w:rFonts w:ascii="Calibri" w:hAnsi="Calibri" w:cs="Calibri"/>
                <w:sz w:val="22"/>
                <w:szCs w:val="22"/>
              </w:rPr>
              <w:br/>
              <w:t xml:space="preserve">электрической       </w:t>
            </w:r>
            <w:r>
              <w:rPr>
                <w:rFonts w:ascii="Calibri" w:hAnsi="Calibri" w:cs="Calibri"/>
                <w:sz w:val="22"/>
                <w:szCs w:val="22"/>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4.1.1.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Ставка на содержание</w:t>
            </w:r>
            <w:r>
              <w:rPr>
                <w:rFonts w:ascii="Calibri" w:hAnsi="Calibri" w:cs="Calibri"/>
                <w:sz w:val="22"/>
                <w:szCs w:val="22"/>
              </w:rP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4.1.2.</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Ставка   по   оплате</w:t>
            </w:r>
            <w:r>
              <w:rPr>
                <w:rFonts w:ascii="Calibri" w:hAnsi="Calibri" w:cs="Calibri"/>
                <w:sz w:val="22"/>
                <w:szCs w:val="22"/>
              </w:rP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Средний             </w:t>
            </w:r>
            <w:r>
              <w:rPr>
                <w:rFonts w:ascii="Calibri" w:hAnsi="Calibri" w:cs="Calibri"/>
                <w:sz w:val="22"/>
                <w:szCs w:val="22"/>
              </w:rPr>
              <w:br/>
              <w:t>одноставочный  тариф</w:t>
            </w:r>
            <w:r>
              <w:rPr>
                <w:rFonts w:ascii="Calibri" w:hAnsi="Calibri" w:cs="Calibri"/>
                <w:sz w:val="22"/>
                <w:szCs w:val="22"/>
              </w:rP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мощность</w:t>
            </w:r>
            <w:r>
              <w:rPr>
                <w:rFonts w:ascii="Calibri" w:hAnsi="Calibri" w:cs="Calibri"/>
                <w:sz w:val="22"/>
                <w:szCs w:val="22"/>
              </w:rPr>
              <w:br/>
              <w:t>П. 3.1 + п. 4.1.1  +</w:t>
            </w:r>
            <w:r>
              <w:rPr>
                <w:rFonts w:ascii="Calibri" w:hAnsi="Calibri" w:cs="Calibri"/>
                <w:sz w:val="22"/>
                <w:szCs w:val="22"/>
              </w:rP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энергию</w:t>
            </w:r>
            <w:r>
              <w:rPr>
                <w:rFonts w:ascii="Calibri" w:hAnsi="Calibri" w:cs="Calibri"/>
                <w:sz w:val="22"/>
                <w:szCs w:val="22"/>
              </w:rPr>
              <w:br/>
              <w:t xml:space="preserve">п. 3.2 + п. 4.1.2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Товарная   продукция</w:t>
            </w:r>
            <w:r>
              <w:rPr>
                <w:rFonts w:ascii="Calibri" w:hAnsi="Calibri" w:cs="Calibri"/>
                <w:sz w:val="22"/>
                <w:szCs w:val="22"/>
              </w:rP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электроэнергию</w:t>
            </w:r>
            <w:r>
              <w:rPr>
                <w:rFonts w:ascii="Calibri" w:hAnsi="Calibri" w:cs="Calibri"/>
                <w:sz w:val="22"/>
                <w:szCs w:val="22"/>
              </w:rPr>
              <w:br/>
              <w:t>(мощность)  п.  3  x</w:t>
            </w:r>
            <w:r>
              <w:rPr>
                <w:rFonts w:ascii="Calibri" w:hAnsi="Calibri" w:cs="Calibri"/>
                <w:sz w:val="22"/>
                <w:szCs w:val="22"/>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услуги п.  4  x</w:t>
            </w:r>
            <w:r>
              <w:rPr>
                <w:rFonts w:ascii="Calibri" w:hAnsi="Calibri" w:cs="Calibri"/>
                <w:sz w:val="22"/>
                <w:szCs w:val="22"/>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мощность п. 5.1</w:t>
            </w:r>
            <w:r>
              <w:rPr>
                <w:rFonts w:ascii="Calibri" w:hAnsi="Calibri" w:cs="Calibri"/>
                <w:sz w:val="22"/>
                <w:szCs w:val="22"/>
              </w:rPr>
              <w:br/>
              <w:t xml:space="preserve">x п. 2 x М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электрическую</w:t>
            </w:r>
            <w:r>
              <w:rPr>
                <w:rFonts w:ascii="Calibri" w:hAnsi="Calibri" w:cs="Calibri"/>
                <w:sz w:val="22"/>
                <w:szCs w:val="22"/>
              </w:rPr>
              <w:br/>
              <w:t>энергию п. 5.2 x  п.</w:t>
            </w:r>
            <w:r>
              <w:rPr>
                <w:rFonts w:ascii="Calibri" w:hAnsi="Calibri" w:cs="Calibri"/>
                <w:sz w:val="22"/>
                <w:szCs w:val="22"/>
              </w:rPr>
              <w:br/>
              <w:t xml:space="preserve">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3"/>
        <w:rPr>
          <w:rFonts w:ascii="Calibri" w:hAnsi="Calibri" w:cs="Calibri"/>
        </w:rPr>
      </w:pPr>
    </w:p>
    <w:p w:rsidR="00B04572" w:rsidRDefault="00B04572">
      <w:pPr>
        <w:autoSpaceDE w:val="0"/>
        <w:autoSpaceDN w:val="0"/>
        <w:adjustRightInd w:val="0"/>
        <w:spacing w:after="0" w:line="240" w:lineRule="auto"/>
        <w:jc w:val="right"/>
        <w:outlineLvl w:val="3"/>
        <w:rPr>
          <w:rFonts w:ascii="Calibri" w:hAnsi="Calibri" w:cs="Calibri"/>
        </w:rPr>
      </w:pPr>
      <w:r>
        <w:rPr>
          <w:rFonts w:ascii="Calibri" w:hAnsi="Calibri" w:cs="Calibri"/>
        </w:rPr>
        <w:t>Продолжение Таблицы N П1.27</w:t>
      </w:r>
    </w:p>
    <w:p w:rsidR="00B04572" w:rsidRDefault="00B04572">
      <w:pPr>
        <w:autoSpaceDE w:val="0"/>
        <w:autoSpaceDN w:val="0"/>
        <w:adjustRightInd w:val="0"/>
        <w:spacing w:after="0" w:line="240" w:lineRule="auto"/>
        <w:outlineLvl w:val="3"/>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2835"/>
        <w:gridCol w:w="1620"/>
        <w:gridCol w:w="810"/>
        <w:gridCol w:w="675"/>
        <w:gridCol w:w="675"/>
        <w:gridCol w:w="675"/>
        <w:gridCol w:w="675"/>
        <w:gridCol w:w="810"/>
        <w:gridCol w:w="675"/>
        <w:gridCol w:w="675"/>
        <w:gridCol w:w="675"/>
        <w:gridCol w:w="675"/>
      </w:tblGrid>
      <w:tr w:rsidR="00B04572">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N   </w:t>
            </w:r>
          </w:p>
        </w:tc>
        <w:tc>
          <w:tcPr>
            <w:tcW w:w="283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 изм.  </w:t>
            </w:r>
          </w:p>
        </w:tc>
        <w:tc>
          <w:tcPr>
            <w:tcW w:w="3510"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Потребителям по прямым  </w:t>
            </w:r>
            <w:r>
              <w:rPr>
                <w:rFonts w:ascii="Calibri" w:hAnsi="Calibri" w:cs="Calibri"/>
                <w:sz w:val="22"/>
                <w:szCs w:val="22"/>
              </w:rPr>
              <w:br/>
              <w:t xml:space="preserve">договорам (субъектам   </w:t>
            </w:r>
            <w:r>
              <w:rPr>
                <w:rFonts w:ascii="Calibri" w:hAnsi="Calibri" w:cs="Calibri"/>
                <w:sz w:val="22"/>
                <w:szCs w:val="22"/>
              </w:rPr>
              <w:br/>
              <w:t xml:space="preserve">оптового рынка)     </w:t>
            </w:r>
          </w:p>
        </w:tc>
        <w:tc>
          <w:tcPr>
            <w:tcW w:w="3510" w:type="dxa"/>
            <w:gridSpan w:val="5"/>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Всего           </w:t>
            </w:r>
          </w:p>
        </w:tc>
      </w:tr>
      <w:tr w:rsidR="00B04572">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Всего</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Объем      полезного</w:t>
            </w:r>
            <w:r>
              <w:rPr>
                <w:rFonts w:ascii="Calibri" w:hAnsi="Calibri" w:cs="Calibri"/>
                <w:sz w:val="22"/>
                <w:szCs w:val="22"/>
              </w:rP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млн. кВт.ч</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МВт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Тариф   на   покупку</w:t>
            </w:r>
            <w:r>
              <w:rPr>
                <w:rFonts w:ascii="Calibri" w:hAnsi="Calibri" w:cs="Calibri"/>
                <w:sz w:val="22"/>
                <w:szCs w:val="22"/>
              </w:rPr>
              <w:br/>
              <w:t xml:space="preserve">электрической       </w:t>
            </w:r>
            <w:r>
              <w:rPr>
                <w:rFonts w:ascii="Calibri" w:hAnsi="Calibri" w:cs="Calibri"/>
                <w:sz w:val="22"/>
                <w:szCs w:val="22"/>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Стоимость    единицы</w:t>
            </w:r>
            <w:r>
              <w:rPr>
                <w:rFonts w:ascii="Calibri" w:hAnsi="Calibri" w:cs="Calibri"/>
                <w:sz w:val="22"/>
                <w:szCs w:val="22"/>
              </w:rP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lastRenderedPageBreak/>
              <w:t xml:space="preserve">4.1.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услуги  по</w:t>
            </w:r>
            <w:r>
              <w:rPr>
                <w:rFonts w:ascii="Calibri" w:hAnsi="Calibri" w:cs="Calibri"/>
                <w:sz w:val="22"/>
                <w:szCs w:val="22"/>
              </w:rPr>
              <w:br/>
              <w:t xml:space="preserve">передаче            </w:t>
            </w:r>
            <w:r>
              <w:rPr>
                <w:rFonts w:ascii="Calibri" w:hAnsi="Calibri" w:cs="Calibri"/>
                <w:sz w:val="22"/>
                <w:szCs w:val="22"/>
              </w:rPr>
              <w:br/>
              <w:t xml:space="preserve">электрической       </w:t>
            </w:r>
            <w:r>
              <w:rPr>
                <w:rFonts w:ascii="Calibri" w:hAnsi="Calibri" w:cs="Calibri"/>
                <w:sz w:val="22"/>
                <w:szCs w:val="22"/>
              </w:rP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4.1.1.</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Ставка на содержание</w:t>
            </w:r>
            <w:r>
              <w:rPr>
                <w:rFonts w:ascii="Calibri" w:hAnsi="Calibri" w:cs="Calibri"/>
                <w:sz w:val="22"/>
                <w:szCs w:val="22"/>
              </w:rP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4.1.2.</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Ставка   по   оплате</w:t>
            </w:r>
            <w:r>
              <w:rPr>
                <w:rFonts w:ascii="Calibri" w:hAnsi="Calibri" w:cs="Calibri"/>
                <w:sz w:val="22"/>
                <w:szCs w:val="22"/>
              </w:rP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Средний             </w:t>
            </w:r>
            <w:r>
              <w:rPr>
                <w:rFonts w:ascii="Calibri" w:hAnsi="Calibri" w:cs="Calibri"/>
                <w:sz w:val="22"/>
                <w:szCs w:val="22"/>
              </w:rPr>
              <w:br/>
              <w:t xml:space="preserve">одноставочный тариф </w:t>
            </w:r>
            <w:r>
              <w:rPr>
                <w:rFonts w:ascii="Calibri" w:hAnsi="Calibri" w:cs="Calibri"/>
                <w:sz w:val="22"/>
                <w:szCs w:val="22"/>
              </w:rP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мощность</w:t>
            </w:r>
            <w:r>
              <w:rPr>
                <w:rFonts w:ascii="Calibri" w:hAnsi="Calibri" w:cs="Calibri"/>
                <w:sz w:val="22"/>
                <w:szCs w:val="22"/>
              </w:rPr>
              <w:br/>
              <w:t>п. 3.1 + п. 4.1.1  +</w:t>
            </w:r>
            <w:r>
              <w:rPr>
                <w:rFonts w:ascii="Calibri" w:hAnsi="Calibri" w:cs="Calibri"/>
                <w:sz w:val="22"/>
                <w:szCs w:val="22"/>
              </w:rP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Плата за энергию  п.</w:t>
            </w:r>
            <w:r>
              <w:rPr>
                <w:rFonts w:ascii="Calibri" w:hAnsi="Calibri" w:cs="Calibri"/>
                <w:sz w:val="22"/>
                <w:szCs w:val="22"/>
              </w:rPr>
              <w:br/>
              <w:t xml:space="preserve">3.2 + п. 4.1.2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Товарная   продукция</w:t>
            </w:r>
            <w:r>
              <w:rPr>
                <w:rFonts w:ascii="Calibri" w:hAnsi="Calibri" w:cs="Calibri"/>
                <w:sz w:val="22"/>
                <w:szCs w:val="22"/>
              </w:rP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электроэнергию</w:t>
            </w:r>
            <w:r>
              <w:rPr>
                <w:rFonts w:ascii="Calibri" w:hAnsi="Calibri" w:cs="Calibri"/>
                <w:sz w:val="22"/>
                <w:szCs w:val="22"/>
              </w:rPr>
              <w:br/>
              <w:t>(мощность) п.  3   x</w:t>
            </w:r>
            <w:r>
              <w:rPr>
                <w:rFonts w:ascii="Calibri" w:hAnsi="Calibri" w:cs="Calibri"/>
                <w:sz w:val="22"/>
                <w:szCs w:val="22"/>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услуги п.  4  x</w:t>
            </w:r>
            <w:r>
              <w:rPr>
                <w:rFonts w:ascii="Calibri" w:hAnsi="Calibri" w:cs="Calibri"/>
                <w:sz w:val="22"/>
                <w:szCs w:val="22"/>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6.1.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мощность</w:t>
            </w:r>
            <w:r>
              <w:rPr>
                <w:rFonts w:ascii="Calibri" w:hAnsi="Calibri" w:cs="Calibri"/>
                <w:sz w:val="22"/>
                <w:szCs w:val="22"/>
              </w:rPr>
              <w:br/>
              <w:t xml:space="preserve">п. 5.1 x п. 2 x М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6.2.  </w:t>
            </w:r>
          </w:p>
        </w:tc>
        <w:tc>
          <w:tcPr>
            <w:tcW w:w="28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за   электрическую</w:t>
            </w:r>
            <w:r>
              <w:rPr>
                <w:rFonts w:ascii="Calibri" w:hAnsi="Calibri" w:cs="Calibri"/>
                <w:sz w:val="22"/>
                <w:szCs w:val="22"/>
              </w:rPr>
              <w:br/>
              <w:t>энергию п. 5.2     x</w:t>
            </w:r>
            <w:r>
              <w:rPr>
                <w:rFonts w:ascii="Calibri" w:hAnsi="Calibri" w:cs="Calibri"/>
                <w:sz w:val="22"/>
                <w:szCs w:val="22"/>
              </w:rPr>
              <w:br/>
              <w:t xml:space="preserve">п. 1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3"/>
        <w:rPr>
          <w:rFonts w:ascii="Calibri" w:hAnsi="Calibri" w:cs="Calibri"/>
        </w:rPr>
      </w:pPr>
    </w:p>
    <w:p w:rsidR="00B04572" w:rsidRDefault="00B04572">
      <w:pPr>
        <w:autoSpaceDE w:val="0"/>
        <w:autoSpaceDN w:val="0"/>
        <w:adjustRightInd w:val="0"/>
        <w:spacing w:after="0" w:line="240" w:lineRule="auto"/>
        <w:outlineLvl w:val="3"/>
        <w:rPr>
          <w:rFonts w:ascii="Calibri" w:hAnsi="Calibri" w:cs="Calibri"/>
        </w:rPr>
      </w:pPr>
    </w:p>
    <w:p w:rsidR="00B04572" w:rsidRDefault="00B04572">
      <w:pPr>
        <w:autoSpaceDE w:val="0"/>
        <w:autoSpaceDN w:val="0"/>
        <w:adjustRightInd w:val="0"/>
        <w:spacing w:after="0" w:line="240" w:lineRule="auto"/>
        <w:outlineLvl w:val="3"/>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П1.28</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одноставочных экономически обоснованных тарифов</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на тепловую энергию по СЦТ (ЭСО)</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jc w:val="both"/>
      </w:pPr>
      <w:r>
        <w:t>┌───┬────────────────────────────────┬────────┬──────────┬─────────┬──────────────┬───────────┐</w:t>
      </w:r>
    </w:p>
    <w:p w:rsidR="00B04572" w:rsidRDefault="00B04572">
      <w:pPr>
        <w:pStyle w:val="ConsPlusNonformat"/>
        <w:widowControl/>
        <w:jc w:val="both"/>
      </w:pPr>
      <w:r>
        <w:t>│   │         Потребители            │Энергия,│Ставка за │Ставка за│Одноставочный │   Сумма   │</w:t>
      </w:r>
    </w:p>
    <w:p w:rsidR="00B04572" w:rsidRDefault="00B04572">
      <w:pPr>
        <w:pStyle w:val="ConsPlusNonformat"/>
        <w:widowControl/>
        <w:jc w:val="both"/>
      </w:pPr>
      <w:r>
        <w:t>│   │                                │  тыс.  │мощность, │энергию, │ тариф руб./  │реализации,│</w:t>
      </w:r>
    </w:p>
    <w:p w:rsidR="00B04572" w:rsidRDefault="00B04572">
      <w:pPr>
        <w:pStyle w:val="ConsPlusNonformat"/>
        <w:widowControl/>
        <w:jc w:val="both"/>
      </w:pPr>
      <w:r>
        <w:t>│   │                                │  Гкал  │тыс. руб./│руб./Гкал│     Гкал     │ тыс. руб. │</w:t>
      </w:r>
    </w:p>
    <w:p w:rsidR="00B04572" w:rsidRDefault="00B04572">
      <w:pPr>
        <w:pStyle w:val="ConsPlusNonformat"/>
        <w:widowControl/>
        <w:jc w:val="both"/>
      </w:pPr>
      <w:r>
        <w:t>│   │                                │        │Гкал/час  │         │              │           │</w:t>
      </w:r>
    </w:p>
    <w:p w:rsidR="00B04572" w:rsidRDefault="00B04572">
      <w:pPr>
        <w:pStyle w:val="ConsPlusNonformat"/>
        <w:widowControl/>
        <w:jc w:val="both"/>
      </w:pPr>
      <w:r>
        <w:t>├───┼────────────────────────────────┼────────┼──────────┼─────────┼──────────────┼───────────┤</w:t>
      </w:r>
    </w:p>
    <w:p w:rsidR="00B04572" w:rsidRDefault="00B04572">
      <w:pPr>
        <w:pStyle w:val="ConsPlusNonformat"/>
        <w:widowControl/>
        <w:jc w:val="both"/>
      </w:pPr>
      <w:r>
        <w:t>│ 1 │              2                 │    3   │     4    │    5    │      6       │     7     │</w:t>
      </w:r>
    </w:p>
    <w:p w:rsidR="00B04572" w:rsidRDefault="00B04572">
      <w:pPr>
        <w:pStyle w:val="ConsPlusNonformat"/>
        <w:widowControl/>
        <w:jc w:val="both"/>
      </w:pPr>
      <w:r>
        <w:t>├───┼────────────────────────────────┼────────┼──────────┼─────────┼──────────────┼───────────┤</w:t>
      </w:r>
    </w:p>
    <w:p w:rsidR="00B04572" w:rsidRDefault="00B04572">
      <w:pPr>
        <w:pStyle w:val="ConsPlusNonformat"/>
        <w:widowControl/>
        <w:jc w:val="both"/>
      </w:pPr>
      <w:r>
        <w:t>│1. │Потребитель, получающий тепловую│        │          │         │              │           │</w:t>
      </w:r>
    </w:p>
    <w:p w:rsidR="00B04572" w:rsidRDefault="00B04572">
      <w:pPr>
        <w:pStyle w:val="ConsPlusNonformat"/>
        <w:widowControl/>
        <w:jc w:val="both"/>
      </w:pPr>
      <w:r>
        <w:t>│   │энергию    непосредственно     с│        │          │         │              │           │</w:t>
      </w:r>
    </w:p>
    <w:p w:rsidR="00B04572" w:rsidRDefault="00B04572">
      <w:pPr>
        <w:pStyle w:val="ConsPlusNonformat"/>
        <w:widowControl/>
        <w:jc w:val="both"/>
      </w:pPr>
      <w:r>
        <w:t>│   │коллекторов ТЭЦ и котельных     │        │          │         │              │           │</w:t>
      </w:r>
    </w:p>
    <w:p w:rsidR="00B04572" w:rsidRDefault="00B04572">
      <w:pPr>
        <w:pStyle w:val="ConsPlusNonformat"/>
        <w:widowControl/>
        <w:jc w:val="both"/>
      </w:pPr>
      <w:r>
        <w:t>│   │                                │        │          │         │              │           │</w:t>
      </w:r>
    </w:p>
    <w:p w:rsidR="00B04572" w:rsidRDefault="00B04572">
      <w:pPr>
        <w:pStyle w:val="ConsPlusNonformat"/>
        <w:widowControl/>
        <w:jc w:val="both"/>
      </w:pPr>
      <w:r>
        <w:t>│   │- горячая вода                  │        │          │         │              │           │</w:t>
      </w:r>
    </w:p>
    <w:p w:rsidR="00B04572" w:rsidRDefault="00B04572">
      <w:pPr>
        <w:pStyle w:val="ConsPlusNonformat"/>
        <w:widowControl/>
        <w:jc w:val="both"/>
      </w:pPr>
      <w:r>
        <w:t>│   │                                │        │          │         │              │           │</w:t>
      </w:r>
    </w:p>
    <w:p w:rsidR="00B04572" w:rsidRDefault="00B04572">
      <w:pPr>
        <w:pStyle w:val="ConsPlusNonformat"/>
        <w:widowControl/>
        <w:jc w:val="both"/>
      </w:pPr>
      <w:r>
        <w:t>│   │- пар от 1.2 до 2.5 кгс/см2     │        │          │         │              │           │</w:t>
      </w:r>
    </w:p>
    <w:p w:rsidR="00B04572" w:rsidRDefault="00B04572">
      <w:pPr>
        <w:pStyle w:val="ConsPlusNonformat"/>
        <w:widowControl/>
        <w:jc w:val="both"/>
      </w:pPr>
      <w:r>
        <w:t>│   │                                │        │          │         │              │           │</w:t>
      </w:r>
    </w:p>
    <w:p w:rsidR="00B04572" w:rsidRDefault="00B04572">
      <w:pPr>
        <w:pStyle w:val="ConsPlusNonformat"/>
        <w:widowControl/>
        <w:jc w:val="both"/>
      </w:pPr>
      <w:r>
        <w:t>│   │- пар от 2.5 до 7.0 кгс/см2     │        │          │         │              │           │</w:t>
      </w:r>
    </w:p>
    <w:p w:rsidR="00B04572" w:rsidRDefault="00B04572">
      <w:pPr>
        <w:pStyle w:val="ConsPlusNonformat"/>
        <w:widowControl/>
        <w:jc w:val="both"/>
      </w:pPr>
      <w:r>
        <w:t>│   │                                │        │          │         │              │           │</w:t>
      </w:r>
    </w:p>
    <w:p w:rsidR="00B04572" w:rsidRDefault="00B04572">
      <w:pPr>
        <w:pStyle w:val="ConsPlusNonformat"/>
        <w:widowControl/>
        <w:jc w:val="both"/>
      </w:pPr>
      <w:r>
        <w:t>│   │- пар от 7.0 до 13.0 кгс/см2    │        │          │         │              │           │</w:t>
      </w:r>
    </w:p>
    <w:p w:rsidR="00B04572" w:rsidRDefault="00B04572">
      <w:pPr>
        <w:pStyle w:val="ConsPlusNonformat"/>
        <w:widowControl/>
        <w:jc w:val="both"/>
      </w:pPr>
      <w:r>
        <w:t>│   │                                │        │          │         │              │           │</w:t>
      </w:r>
    </w:p>
    <w:p w:rsidR="00B04572" w:rsidRDefault="00B04572">
      <w:pPr>
        <w:pStyle w:val="ConsPlusNonformat"/>
        <w:widowControl/>
        <w:jc w:val="both"/>
      </w:pPr>
      <w:r>
        <w:t>│   │- пар свыше 13.0 кгс/см2        │        │          │         │              │           │</w:t>
      </w:r>
    </w:p>
    <w:p w:rsidR="00B04572" w:rsidRDefault="00B04572">
      <w:pPr>
        <w:pStyle w:val="ConsPlusNonformat"/>
        <w:widowControl/>
        <w:jc w:val="both"/>
      </w:pPr>
      <w:r>
        <w:t>│   │                                │        │          │         │              │           │</w:t>
      </w:r>
    </w:p>
    <w:p w:rsidR="00B04572" w:rsidRDefault="00B04572">
      <w:pPr>
        <w:pStyle w:val="ConsPlusNonformat"/>
        <w:widowControl/>
        <w:jc w:val="both"/>
      </w:pPr>
      <w:r>
        <w:t>│   │- острый и редуцированный пар   │        │          │         │              │           │</w:t>
      </w:r>
    </w:p>
    <w:p w:rsidR="00B04572" w:rsidRDefault="00B04572">
      <w:pPr>
        <w:pStyle w:val="ConsPlusNonformat"/>
        <w:widowControl/>
        <w:jc w:val="both"/>
      </w:pPr>
      <w:r>
        <w:t>└───┴────────────────────────────────┴────────┴──────────┴─────────┴──────────────┴───────────┘</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П1.28.1</w:t>
      </w:r>
    </w:p>
    <w:p w:rsidR="00B04572" w:rsidRDefault="00B04572">
      <w:pPr>
        <w:autoSpaceDE w:val="0"/>
        <w:autoSpaceDN w:val="0"/>
        <w:adjustRightInd w:val="0"/>
        <w:spacing w:after="0" w:line="240" w:lineRule="auto"/>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ставок платы за тепловую мощность</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для потребителей пара и горячей воды по СЦТ (ЭСО)</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 ред. </w:t>
      </w:r>
      <w:hyperlink r:id="rId323" w:history="1">
        <w:r>
          <w:rPr>
            <w:rFonts w:ascii="Calibri" w:hAnsi="Calibri" w:cs="Calibri"/>
            <w:color w:val="0000FF"/>
          </w:rPr>
          <w:t>Приказа</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535"/>
        <w:gridCol w:w="1485"/>
        <w:gridCol w:w="1080"/>
        <w:gridCol w:w="1215"/>
      </w:tblGrid>
      <w:tr w:rsidR="00B04572">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Базовый</w:t>
            </w:r>
            <w:r>
              <w:rPr>
                <w:rFonts w:ascii="Calibri" w:hAnsi="Calibri" w:cs="Calibri"/>
                <w:sz w:val="22"/>
                <w:szCs w:val="22"/>
              </w:rP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Период  </w:t>
            </w:r>
            <w:r>
              <w:rPr>
                <w:rFonts w:ascii="Calibri" w:hAnsi="Calibri" w:cs="Calibri"/>
                <w:sz w:val="22"/>
                <w:szCs w:val="22"/>
              </w:rPr>
              <w:br/>
              <w:t>регулир.</w:t>
            </w:r>
          </w:p>
        </w:tc>
      </w:tr>
      <w:tr w:rsidR="00B0457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r>
      <w:tr w:rsidR="00B04572">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Общая составляющая постоянных расходов и</w:t>
            </w:r>
            <w:r>
              <w:rPr>
                <w:rFonts w:ascii="Calibri" w:hAnsi="Calibri" w:cs="Calibri"/>
                <w:sz w:val="22"/>
                <w:szCs w:val="22"/>
              </w:rPr>
              <w:br/>
              <w:t>прибыли  энергоснабжающей организации, в</w:t>
            </w:r>
            <w:r>
              <w:rPr>
                <w:rFonts w:ascii="Calibri" w:hAnsi="Calibri" w:cs="Calibri"/>
                <w:sz w:val="22"/>
                <w:szCs w:val="22"/>
              </w:rPr>
              <w:br/>
              <w:t xml:space="preserve">том числе связанная с: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1.1</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Производством (приобретением) мощности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1.2</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Передачей тепловой энергии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1.3</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Сбытом тепловой энергии (мощности)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Средняя за период регулирования тепловая</w:t>
            </w:r>
            <w:r>
              <w:rPr>
                <w:rFonts w:ascii="Calibri" w:hAnsi="Calibri" w:cs="Calibri"/>
                <w:sz w:val="22"/>
                <w:szCs w:val="22"/>
              </w:rPr>
              <w:br/>
              <w:t>нагрузка (в виде пара  и  горячей  воды)</w:t>
            </w:r>
            <w:r>
              <w:rPr>
                <w:rFonts w:ascii="Calibri" w:hAnsi="Calibri" w:cs="Calibri"/>
                <w:sz w:val="22"/>
                <w:szCs w:val="22"/>
              </w:rPr>
              <w:br/>
              <w:t xml:space="preserve">всех потребителей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Гкал/час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553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Общая ставка платы за тепловую мощность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руб./Гкал/</w:t>
            </w:r>
            <w:r>
              <w:rPr>
                <w:rFonts w:ascii="Calibri" w:hAnsi="Calibri" w:cs="Calibri"/>
                <w:sz w:val="22"/>
                <w:szCs w:val="22"/>
              </w:rPr>
              <w:br/>
              <w:t xml:space="preserve">час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П1.28.2</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дифференцированных ставок</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за тепловую энергию для потребителей</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пара различных параметров и горячей воды по СЦТ (ЭСО)</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jc w:val="both"/>
      </w:pPr>
      <w:r>
        <w:t>┌───┬─────────────────────────────────────┬─────────┬───────┬────────┐</w:t>
      </w:r>
    </w:p>
    <w:p w:rsidR="00B04572" w:rsidRDefault="00B04572">
      <w:pPr>
        <w:pStyle w:val="ConsPlusNonformat"/>
        <w:widowControl/>
        <w:jc w:val="both"/>
      </w:pPr>
      <w:r>
        <w:t>│   │                                     │ Единицы │Базовый│ Период │</w:t>
      </w:r>
    </w:p>
    <w:p w:rsidR="00B04572" w:rsidRDefault="00B04572">
      <w:pPr>
        <w:pStyle w:val="ConsPlusNonformat"/>
        <w:widowControl/>
        <w:jc w:val="both"/>
      </w:pPr>
      <w:r>
        <w:t>│   │                                     │измерения│период │регулир.│</w:t>
      </w:r>
    </w:p>
    <w:p w:rsidR="00B04572" w:rsidRDefault="00B04572">
      <w:pPr>
        <w:pStyle w:val="ConsPlusNonformat"/>
        <w:widowControl/>
        <w:jc w:val="both"/>
      </w:pPr>
      <w:r>
        <w:t>├───┼─────────────────────────────────────┼─────────┼───────┼────────┤</w:t>
      </w:r>
    </w:p>
    <w:p w:rsidR="00B04572" w:rsidRDefault="00B04572">
      <w:pPr>
        <w:pStyle w:val="ConsPlusNonformat"/>
        <w:widowControl/>
        <w:jc w:val="both"/>
      </w:pPr>
      <w:r>
        <w:t>│ 1 │                  2                  │    3    │   4   │    5   │</w:t>
      </w:r>
    </w:p>
    <w:p w:rsidR="00B04572" w:rsidRDefault="00B04572">
      <w:pPr>
        <w:pStyle w:val="ConsPlusNonformat"/>
        <w:widowControl/>
        <w:jc w:val="both"/>
      </w:pPr>
      <w:r>
        <w:t>├───┼─────────────────────────────────────┼─────────┼───────┼────────┤</w:t>
      </w:r>
    </w:p>
    <w:p w:rsidR="00B04572" w:rsidRDefault="00B04572">
      <w:pPr>
        <w:pStyle w:val="ConsPlusNonformat"/>
        <w:widowControl/>
        <w:jc w:val="both"/>
      </w:pPr>
      <w:r>
        <w:t>│ 1 │Приведенный удельный  расход  топлива│кг/Гкал  │       │        │</w:t>
      </w:r>
    </w:p>
    <w:p w:rsidR="00B04572" w:rsidRDefault="00B04572">
      <w:pPr>
        <w:pStyle w:val="ConsPlusNonformat"/>
        <w:widowControl/>
        <w:jc w:val="both"/>
      </w:pPr>
      <w:r>
        <w:t>│   │на 1 Гкал теплоэнергии, отпущенной  с│         │       │        │</w:t>
      </w:r>
    </w:p>
    <w:p w:rsidR="00B04572" w:rsidRDefault="00B04572">
      <w:pPr>
        <w:pStyle w:val="ConsPlusNonformat"/>
        <w:widowControl/>
        <w:jc w:val="both"/>
      </w:pPr>
      <w:r>
        <w:t>│   │коллекторов ТЭС                      │         │       │        │</w:t>
      </w:r>
    </w:p>
    <w:p w:rsidR="00B04572" w:rsidRDefault="00B04572">
      <w:pPr>
        <w:pStyle w:val="ConsPlusNonformat"/>
        <w:widowControl/>
        <w:jc w:val="both"/>
      </w:pPr>
      <w:r>
        <w:lastRenderedPageBreak/>
        <w:t>│   │                                     │         │       │        │</w:t>
      </w:r>
    </w:p>
    <w:p w:rsidR="00B04572" w:rsidRDefault="00B04572">
      <w:pPr>
        <w:pStyle w:val="ConsPlusNonformat"/>
        <w:widowControl/>
        <w:jc w:val="both"/>
      </w:pPr>
      <w:r>
        <w:t>│ 2 │Тарифные  ставки   за   энергию   для│руб./Гкал│       │        │</w:t>
      </w:r>
    </w:p>
    <w:p w:rsidR="00B04572" w:rsidRDefault="00B04572">
      <w:pPr>
        <w:pStyle w:val="ConsPlusNonformat"/>
        <w:widowControl/>
        <w:jc w:val="both"/>
      </w:pPr>
      <w:r>
        <w:t>│   │потребителей пара                    │         │       │        │</w:t>
      </w:r>
    </w:p>
    <w:p w:rsidR="00B04572" w:rsidRDefault="00B04572">
      <w:pPr>
        <w:pStyle w:val="ConsPlusNonformat"/>
        <w:widowControl/>
        <w:jc w:val="both"/>
      </w:pPr>
      <w:r>
        <w:t>│   │                                     │         │       │        │</w:t>
      </w:r>
    </w:p>
    <w:p w:rsidR="00B04572" w:rsidRDefault="00B04572">
      <w:pPr>
        <w:pStyle w:val="ConsPlusNonformat"/>
        <w:widowControl/>
        <w:jc w:val="both"/>
      </w:pPr>
      <w:r>
        <w:t>│   │- отборный пар от 1.2 до 2.5 кгс/см2 │руб./Гкал│       │        │</w:t>
      </w:r>
    </w:p>
    <w:p w:rsidR="00B04572" w:rsidRDefault="00B04572">
      <w:pPr>
        <w:pStyle w:val="ConsPlusNonformat"/>
        <w:widowControl/>
        <w:jc w:val="both"/>
      </w:pPr>
      <w:r>
        <w:t>│   │                                     │         │       │        │</w:t>
      </w:r>
    </w:p>
    <w:p w:rsidR="00B04572" w:rsidRDefault="00B04572">
      <w:pPr>
        <w:pStyle w:val="ConsPlusNonformat"/>
        <w:widowControl/>
        <w:jc w:val="both"/>
      </w:pPr>
      <w:r>
        <w:t>│   │- отборный пар от 2.5 до 7.0 кгс/см2 │руб./Гкал│       │        │</w:t>
      </w:r>
    </w:p>
    <w:p w:rsidR="00B04572" w:rsidRDefault="00B04572">
      <w:pPr>
        <w:pStyle w:val="ConsPlusNonformat"/>
        <w:widowControl/>
        <w:jc w:val="both"/>
      </w:pPr>
      <w:r>
        <w:t>│   │                                     │         │       │        │</w:t>
      </w:r>
    </w:p>
    <w:p w:rsidR="00B04572" w:rsidRDefault="00B04572">
      <w:pPr>
        <w:pStyle w:val="ConsPlusNonformat"/>
        <w:widowControl/>
        <w:jc w:val="both"/>
      </w:pPr>
      <w:r>
        <w:t>│   │- отборный пар от 7.0 до 13.0 кгс/см2│руб./Гкал│       │        │</w:t>
      </w:r>
    </w:p>
    <w:p w:rsidR="00B04572" w:rsidRDefault="00B04572">
      <w:pPr>
        <w:pStyle w:val="ConsPlusNonformat"/>
        <w:widowControl/>
        <w:jc w:val="both"/>
      </w:pPr>
      <w:r>
        <w:t>│   │                                     │         │       │        │</w:t>
      </w:r>
    </w:p>
    <w:p w:rsidR="00B04572" w:rsidRDefault="00B04572">
      <w:pPr>
        <w:pStyle w:val="ConsPlusNonformat"/>
        <w:widowControl/>
        <w:jc w:val="both"/>
      </w:pPr>
      <w:r>
        <w:t>│   │- отборный пар свыше 13.0 кгс/см2    │руб./Гкал│       │        │</w:t>
      </w:r>
    </w:p>
    <w:p w:rsidR="00B04572" w:rsidRDefault="00B04572">
      <w:pPr>
        <w:pStyle w:val="ConsPlusNonformat"/>
        <w:widowControl/>
        <w:jc w:val="both"/>
      </w:pPr>
      <w:r>
        <w:t>│   │                                     │         │       │        │</w:t>
      </w:r>
    </w:p>
    <w:p w:rsidR="00B04572" w:rsidRDefault="00B04572">
      <w:pPr>
        <w:pStyle w:val="ConsPlusNonformat"/>
        <w:widowControl/>
        <w:jc w:val="both"/>
      </w:pPr>
      <w:r>
        <w:t>│   │- острый и редуцированный пар        │руб./Гкал│       │        │</w:t>
      </w:r>
    </w:p>
    <w:p w:rsidR="00B04572" w:rsidRDefault="00B04572">
      <w:pPr>
        <w:pStyle w:val="ConsPlusNonformat"/>
        <w:widowControl/>
        <w:jc w:val="both"/>
      </w:pPr>
      <w:r>
        <w:t>│   │                                     │         │       │        │</w:t>
      </w:r>
    </w:p>
    <w:p w:rsidR="00B04572" w:rsidRDefault="00B04572">
      <w:pPr>
        <w:pStyle w:val="ConsPlusNonformat"/>
        <w:widowControl/>
        <w:jc w:val="both"/>
      </w:pPr>
      <w:r>
        <w:t>│ 3 │Тарифная  ставка   за   энергию   для│руб./Гкал│       │        │</w:t>
      </w:r>
    </w:p>
    <w:p w:rsidR="00B04572" w:rsidRDefault="00B04572">
      <w:pPr>
        <w:pStyle w:val="ConsPlusNonformat"/>
        <w:widowControl/>
        <w:jc w:val="both"/>
      </w:pPr>
      <w:r>
        <w:t>│   │потребителей      горячей    воды   с│         │       │        │</w:t>
      </w:r>
    </w:p>
    <w:p w:rsidR="00B04572" w:rsidRDefault="00B04572">
      <w:pPr>
        <w:pStyle w:val="ConsPlusNonformat"/>
        <w:widowControl/>
        <w:jc w:val="both"/>
      </w:pPr>
      <w:r>
        <w:t>│   │коллекторов ТЭС                      │         │       │        │</w:t>
      </w:r>
    </w:p>
    <w:p w:rsidR="00B04572" w:rsidRDefault="00B04572">
      <w:pPr>
        <w:pStyle w:val="ConsPlusNonformat"/>
        <w:widowControl/>
        <w:jc w:val="both"/>
      </w:pPr>
      <w:r>
        <w:t>│   │                                     │         │       │        │</w:t>
      </w:r>
    </w:p>
    <w:p w:rsidR="00B04572" w:rsidRDefault="00B04572">
      <w:pPr>
        <w:pStyle w:val="ConsPlusNonformat"/>
        <w:widowControl/>
        <w:jc w:val="both"/>
      </w:pPr>
      <w:r>
        <w:t>│ 4 │Удельный расход  топлива  на  1  Гкал│кг/Гкал  │       │        │</w:t>
      </w:r>
    </w:p>
    <w:p w:rsidR="00B04572" w:rsidRDefault="00B04572">
      <w:pPr>
        <w:pStyle w:val="ConsPlusNonformat"/>
        <w:widowControl/>
        <w:jc w:val="both"/>
      </w:pPr>
      <w:r>
        <w:t>│   │теплоэнергии,  отпущенной   в    виде│         │       │        │</w:t>
      </w:r>
    </w:p>
    <w:p w:rsidR="00B04572" w:rsidRDefault="00B04572">
      <w:pPr>
        <w:pStyle w:val="ConsPlusNonformat"/>
        <w:widowControl/>
        <w:jc w:val="both"/>
      </w:pPr>
      <w:r>
        <w:t>│   │горячей воды                         │         │       │        │</w:t>
      </w:r>
    </w:p>
    <w:p w:rsidR="00B04572" w:rsidRDefault="00B04572">
      <w:pPr>
        <w:pStyle w:val="ConsPlusNonformat"/>
        <w:widowControl/>
        <w:jc w:val="both"/>
      </w:pPr>
      <w:r>
        <w:t>│   │                                     │         │       │        │</w:t>
      </w:r>
    </w:p>
    <w:p w:rsidR="00B04572" w:rsidRDefault="00B04572">
      <w:pPr>
        <w:pStyle w:val="ConsPlusNonformat"/>
        <w:widowControl/>
        <w:jc w:val="both"/>
      </w:pPr>
      <w:r>
        <w:t>│ 5 │Тарифные  ставки   за   энергию   для│руб./Гкал│       │        │</w:t>
      </w:r>
    </w:p>
    <w:p w:rsidR="00B04572" w:rsidRDefault="00B04572">
      <w:pPr>
        <w:pStyle w:val="ConsPlusNonformat"/>
        <w:widowControl/>
        <w:jc w:val="both"/>
      </w:pPr>
      <w:r>
        <w:t>│   │потребителей горячей воды            │         │       │        │</w:t>
      </w:r>
    </w:p>
    <w:p w:rsidR="00B04572" w:rsidRDefault="00B04572">
      <w:pPr>
        <w:pStyle w:val="ConsPlusNonformat"/>
        <w:widowControl/>
        <w:jc w:val="both"/>
      </w:pPr>
      <w:r>
        <w:t>└───┴─────────────────────────────────────┴─────────┴───────┴────────┘</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П1.28.3</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Расчет экономически обоснованных тарифов</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на тепловую энергию (мощность)</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по группам потребителей</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Исключен. - </w:t>
      </w:r>
      <w:hyperlink r:id="rId324" w:history="1">
        <w:r>
          <w:rPr>
            <w:rFonts w:ascii="Calibri" w:hAnsi="Calibri" w:cs="Calibri"/>
            <w:color w:val="0000FF"/>
          </w:rPr>
          <w:t>Приказ</w:t>
        </w:r>
      </w:hyperlink>
      <w:r>
        <w:rPr>
          <w:rFonts w:ascii="Calibri" w:hAnsi="Calibri" w:cs="Calibri"/>
        </w:rPr>
        <w:t xml:space="preserve"> ФСТ РФ от 22.12.2009 N 469-э/8.</w:t>
      </w:r>
    </w:p>
    <w:p w:rsidR="00B04572" w:rsidRDefault="00B04572">
      <w:pPr>
        <w:autoSpaceDE w:val="0"/>
        <w:autoSpaceDN w:val="0"/>
        <w:adjustRightInd w:val="0"/>
        <w:spacing w:after="0" w:line="240" w:lineRule="auto"/>
        <w:jc w:val="both"/>
        <w:outlineLvl w:val="2"/>
        <w:rPr>
          <w:rFonts w:ascii="Calibri" w:hAnsi="Calibri" w:cs="Calibri"/>
        </w:rPr>
      </w:pPr>
    </w:p>
    <w:p w:rsidR="00B04572" w:rsidRDefault="00B04572">
      <w:pPr>
        <w:autoSpaceDE w:val="0"/>
        <w:autoSpaceDN w:val="0"/>
        <w:adjustRightInd w:val="0"/>
        <w:spacing w:after="0" w:line="240" w:lineRule="auto"/>
        <w:jc w:val="both"/>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N П1.29</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Укрупненная структура тарифа</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на электрическую энергию для потребителей</w:t>
      </w:r>
    </w:p>
    <w:p w:rsidR="00B04572" w:rsidRDefault="00B04572">
      <w:pPr>
        <w:autoSpaceDE w:val="0"/>
        <w:autoSpaceDN w:val="0"/>
        <w:adjustRightInd w:val="0"/>
        <w:spacing w:after="0" w:line="240" w:lineRule="auto"/>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700"/>
        <w:gridCol w:w="2025"/>
        <w:gridCol w:w="1350"/>
        <w:gridCol w:w="1350"/>
        <w:gridCol w:w="1620"/>
        <w:gridCol w:w="675"/>
        <w:gridCol w:w="675"/>
        <w:gridCol w:w="675"/>
        <w:gridCol w:w="675"/>
        <w:gridCol w:w="1080"/>
        <w:gridCol w:w="1080"/>
        <w:gridCol w:w="1215"/>
      </w:tblGrid>
      <w:tr w:rsidR="00B04572">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N  </w:t>
            </w:r>
          </w:p>
        </w:tc>
        <w:tc>
          <w:tcPr>
            <w:tcW w:w="270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Показатель     </w:t>
            </w:r>
          </w:p>
        </w:tc>
        <w:tc>
          <w:tcPr>
            <w:tcW w:w="2025"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 изм.   </w:t>
            </w:r>
          </w:p>
        </w:tc>
        <w:tc>
          <w:tcPr>
            <w:tcW w:w="135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Стоимость</w:t>
            </w:r>
            <w:r>
              <w:rPr>
                <w:rFonts w:ascii="Calibri" w:hAnsi="Calibri" w:cs="Calibri"/>
                <w:sz w:val="22"/>
                <w:szCs w:val="22"/>
              </w:rPr>
              <w:br/>
              <w:t xml:space="preserve">покупки  </w:t>
            </w:r>
            <w:r>
              <w:rPr>
                <w:rFonts w:ascii="Calibri" w:hAnsi="Calibri" w:cs="Calibri"/>
                <w:sz w:val="22"/>
                <w:szCs w:val="22"/>
              </w:rPr>
              <w:br/>
              <w:t xml:space="preserve">единицы  </w:t>
            </w:r>
            <w:r>
              <w:rPr>
                <w:rFonts w:ascii="Calibri" w:hAnsi="Calibri" w:cs="Calibri"/>
                <w:sz w:val="22"/>
                <w:szCs w:val="22"/>
              </w:rPr>
              <w:br/>
              <w:t xml:space="preserve">электро- </w:t>
            </w:r>
            <w:r>
              <w:rPr>
                <w:rFonts w:ascii="Calibri" w:hAnsi="Calibri" w:cs="Calibri"/>
                <w:sz w:val="22"/>
                <w:szCs w:val="22"/>
              </w:rPr>
              <w:br/>
              <w:t xml:space="preserve">энергии  </w:t>
            </w:r>
          </w:p>
        </w:tc>
        <w:tc>
          <w:tcPr>
            <w:tcW w:w="135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Стоимость</w:t>
            </w:r>
            <w:r>
              <w:rPr>
                <w:rFonts w:ascii="Calibri" w:hAnsi="Calibri" w:cs="Calibri"/>
                <w:sz w:val="22"/>
                <w:szCs w:val="22"/>
              </w:rPr>
              <w:br/>
              <w:t xml:space="preserve">услуг, </w:t>
            </w:r>
            <w:r>
              <w:rPr>
                <w:rFonts w:ascii="Calibri" w:hAnsi="Calibri" w:cs="Calibri"/>
                <w:sz w:val="22"/>
                <w:szCs w:val="22"/>
              </w:rPr>
              <w:br/>
              <w:t xml:space="preserve">всего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Стоимость </w:t>
            </w:r>
            <w:r>
              <w:rPr>
                <w:rFonts w:ascii="Calibri" w:hAnsi="Calibri" w:cs="Calibri"/>
                <w:sz w:val="22"/>
                <w:szCs w:val="22"/>
              </w:rPr>
              <w:br/>
              <w:t xml:space="preserve">услуг по  </w:t>
            </w:r>
            <w:r>
              <w:rPr>
                <w:rFonts w:ascii="Calibri" w:hAnsi="Calibri" w:cs="Calibri"/>
                <w:sz w:val="22"/>
                <w:szCs w:val="22"/>
              </w:rPr>
              <w:br/>
              <w:t xml:space="preserve">передаче  </w:t>
            </w:r>
          </w:p>
        </w:tc>
        <w:tc>
          <w:tcPr>
            <w:tcW w:w="2700" w:type="dxa"/>
            <w:gridSpan w:val="4"/>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Диапазоны     </w:t>
            </w:r>
            <w:r>
              <w:rPr>
                <w:rFonts w:ascii="Calibri" w:hAnsi="Calibri" w:cs="Calibri"/>
                <w:sz w:val="22"/>
                <w:szCs w:val="22"/>
              </w:rPr>
              <w:br/>
              <w:t xml:space="preserve">напряжения    </w:t>
            </w:r>
          </w:p>
        </w:tc>
        <w:tc>
          <w:tcPr>
            <w:tcW w:w="3375" w:type="dxa"/>
            <w:gridSpan w:val="3"/>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Зонные тарифы     </w:t>
            </w:r>
          </w:p>
        </w:tc>
      </w:tr>
      <w:tr w:rsidR="00B04572">
        <w:tblPrEx>
          <w:tblCellMar>
            <w:top w:w="0" w:type="dxa"/>
            <w:bottom w:w="0" w:type="dxa"/>
          </w:tblCellMar>
        </w:tblPrEx>
        <w:trPr>
          <w:cantSplit/>
          <w:trHeight w:val="480"/>
        </w:trPr>
        <w:tc>
          <w:tcPr>
            <w:tcW w:w="67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СН1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СН11</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Ночная </w:t>
            </w:r>
            <w:r>
              <w:rPr>
                <w:rFonts w:ascii="Calibri" w:hAnsi="Calibri" w:cs="Calibri"/>
                <w:sz w:val="22"/>
                <w:szCs w:val="22"/>
              </w:rPr>
              <w:br/>
              <w:t xml:space="preserve">зона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Полупи-</w:t>
            </w:r>
            <w:r>
              <w:rPr>
                <w:rFonts w:ascii="Calibri" w:hAnsi="Calibri" w:cs="Calibri"/>
                <w:sz w:val="22"/>
                <w:szCs w:val="22"/>
              </w:rPr>
              <w:br/>
              <w:t xml:space="preserve">ковая  </w:t>
            </w:r>
            <w:r>
              <w:rPr>
                <w:rFonts w:ascii="Calibri" w:hAnsi="Calibri" w:cs="Calibri"/>
                <w:sz w:val="22"/>
                <w:szCs w:val="22"/>
              </w:rPr>
              <w:br/>
              <w:t xml:space="preserve">зона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Пиковая </w:t>
            </w:r>
            <w:r>
              <w:rPr>
                <w:rFonts w:ascii="Calibri" w:hAnsi="Calibri" w:cs="Calibri"/>
                <w:sz w:val="22"/>
                <w:szCs w:val="22"/>
              </w:rPr>
              <w:br/>
              <w:t xml:space="preserve">зона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Базовые потребители</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1.1.</w:t>
            </w: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Потребитель 1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руб./МВт. мес.</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1.2.</w:t>
            </w: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Потребитель 2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руб./МВт. мес.</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1.3.</w:t>
            </w: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Население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руб./МВт. мес.</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3.1.</w:t>
            </w: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бюджетные          </w:t>
            </w:r>
            <w:r>
              <w:rPr>
                <w:rFonts w:ascii="Calibri" w:hAnsi="Calibri" w:cs="Calibri"/>
                <w:sz w:val="22"/>
                <w:szCs w:val="22"/>
              </w:rPr>
              <w:br/>
              <w:t xml:space="preserve">потребители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руб./МВт. мес.</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руб./тыс.   </w:t>
            </w:r>
            <w:r>
              <w:rPr>
                <w:rFonts w:ascii="Calibri" w:hAnsi="Calibri" w:cs="Calibri"/>
                <w:sz w:val="22"/>
                <w:szCs w:val="22"/>
              </w:rP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rPr>
          <w:rFonts w:ascii="Calibri" w:hAnsi="Calibri" w:cs="Calibri"/>
        </w:rPr>
        <w:sectPr w:rsidR="00B04572">
          <w:pgSz w:w="16838" w:h="11905" w:orient="landscape" w:code="9"/>
          <w:pgMar w:top="850" w:right="1134" w:bottom="1701" w:left="1134" w:header="720" w:footer="720" w:gutter="0"/>
          <w:cols w:space="720"/>
        </w:sectPr>
      </w:pPr>
    </w:p>
    <w:p w:rsidR="00B04572" w:rsidRDefault="00B04572">
      <w:pPr>
        <w:autoSpaceDE w:val="0"/>
        <w:autoSpaceDN w:val="0"/>
        <w:adjustRightInd w:val="0"/>
        <w:spacing w:after="0" w:line="240" w:lineRule="auto"/>
        <w:ind w:firstLine="540"/>
        <w:jc w:val="both"/>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П1.30</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Отпуск (передача) электроэнергии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территориальными сетевыми организациями</w:t>
      </w:r>
    </w:p>
    <w:p w:rsidR="00B04572" w:rsidRDefault="00B04572">
      <w:pPr>
        <w:autoSpaceDE w:val="0"/>
        <w:autoSpaceDN w:val="0"/>
        <w:adjustRightInd w:val="0"/>
        <w:spacing w:after="0" w:line="240" w:lineRule="auto"/>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(введена </w:t>
      </w:r>
      <w:hyperlink r:id="rId325" w:history="1">
        <w:r>
          <w:rPr>
            <w:rFonts w:ascii="Calibri" w:hAnsi="Calibri" w:cs="Calibri"/>
            <w:color w:val="0000FF"/>
          </w:rPr>
          <w:t>Приказом</w:t>
        </w:r>
      </w:hyperlink>
      <w:r>
        <w:rPr>
          <w:rFonts w:ascii="Calibri" w:hAnsi="Calibri" w:cs="Calibri"/>
        </w:rPr>
        <w:t xml:space="preserve"> ФСТ РФ от 31.07.2007 N 138-э/6)</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N     │ Наименование показателя │ Отпуск ЭЭ, │Заявленная│Присоеди- │ Товарная │</w:t>
      </w:r>
    </w:p>
    <w:p w:rsidR="00B04572" w:rsidRDefault="00B04572">
      <w:pPr>
        <w:pStyle w:val="ConsPlusNonformat"/>
        <w:widowControl/>
        <w:jc w:val="both"/>
        <w:rPr>
          <w:sz w:val="18"/>
          <w:szCs w:val="18"/>
        </w:rPr>
      </w:pPr>
      <w:r>
        <w:rPr>
          <w:sz w:val="18"/>
          <w:szCs w:val="18"/>
        </w:rPr>
        <w:t>│          │                         │ тыс. кВт·ч │мощность, │ненная    │продукция,│</w:t>
      </w:r>
    </w:p>
    <w:p w:rsidR="00B04572" w:rsidRDefault="00B04572">
      <w:pPr>
        <w:pStyle w:val="ConsPlusNonformat"/>
        <w:widowControl/>
        <w:jc w:val="both"/>
        <w:rPr>
          <w:sz w:val="18"/>
          <w:szCs w:val="18"/>
        </w:rPr>
      </w:pPr>
      <w:r>
        <w:rPr>
          <w:sz w:val="18"/>
          <w:szCs w:val="18"/>
        </w:rPr>
        <w:t>│          │                         │            │   МВт    │мощность, │тыс. руб. │</w:t>
      </w:r>
    </w:p>
    <w:p w:rsidR="00B04572" w:rsidRDefault="00B04572">
      <w:pPr>
        <w:pStyle w:val="ConsPlusNonformat"/>
        <w:widowControl/>
        <w:jc w:val="both"/>
        <w:rPr>
          <w:sz w:val="18"/>
          <w:szCs w:val="18"/>
        </w:rPr>
      </w:pPr>
      <w:r>
        <w:rPr>
          <w:sz w:val="18"/>
          <w:szCs w:val="18"/>
        </w:rPr>
        <w:t>│          │                         │            │          │МВА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     │            2            │     3      │    4     │    5     │    6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     │Поступление              │            │          │          │          │</w:t>
      </w:r>
    </w:p>
    <w:p w:rsidR="00B04572" w:rsidRDefault="00B04572">
      <w:pPr>
        <w:pStyle w:val="ConsPlusNonformat"/>
        <w:widowControl/>
        <w:jc w:val="both"/>
        <w:rPr>
          <w:sz w:val="18"/>
          <w:szCs w:val="18"/>
        </w:rPr>
      </w:pPr>
      <w:r>
        <w:rPr>
          <w:sz w:val="18"/>
          <w:szCs w:val="18"/>
        </w:rPr>
        <w:t>│          │электроэнергии в сеть -  │            │          │          │          │</w:t>
      </w:r>
    </w:p>
    <w:p w:rsidR="00B04572" w:rsidRDefault="00B04572">
      <w:pPr>
        <w:pStyle w:val="ConsPlusNonformat"/>
        <w:widowControl/>
        <w:jc w:val="both"/>
        <w:rPr>
          <w:sz w:val="18"/>
          <w:szCs w:val="18"/>
        </w:rPr>
      </w:pPr>
      <w:r>
        <w:rPr>
          <w:sz w:val="18"/>
          <w:szCs w:val="18"/>
        </w:rPr>
        <w:t>│          │всего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1.1    │не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1.2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     │Потери электроэнергии -  │            │          │          │          │</w:t>
      </w:r>
    </w:p>
    <w:p w:rsidR="00B04572" w:rsidRDefault="00B04572">
      <w:pPr>
        <w:pStyle w:val="ConsPlusNonformat"/>
        <w:widowControl/>
        <w:jc w:val="both"/>
        <w:rPr>
          <w:sz w:val="18"/>
          <w:szCs w:val="18"/>
        </w:rPr>
      </w:pPr>
      <w:r>
        <w:rPr>
          <w:sz w:val="18"/>
          <w:szCs w:val="18"/>
        </w:rPr>
        <w:t>│          │всего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     │Отпуск (передача)        │            │          │          │          │</w:t>
      </w:r>
    </w:p>
    <w:p w:rsidR="00B04572" w:rsidRDefault="00B04572">
      <w:pPr>
        <w:pStyle w:val="ConsPlusNonformat"/>
        <w:widowControl/>
        <w:jc w:val="both"/>
        <w:rPr>
          <w:sz w:val="18"/>
          <w:szCs w:val="18"/>
        </w:rPr>
      </w:pPr>
      <w:r>
        <w:rPr>
          <w:sz w:val="18"/>
          <w:szCs w:val="18"/>
        </w:rPr>
        <w:t>│          │электроэнергии сетевыми  │            │          │          │          │</w:t>
      </w:r>
    </w:p>
    <w:p w:rsidR="00B04572" w:rsidRDefault="00B04572">
      <w:pPr>
        <w:pStyle w:val="ConsPlusNonformat"/>
        <w:widowControl/>
        <w:jc w:val="both"/>
        <w:rPr>
          <w:sz w:val="18"/>
          <w:szCs w:val="18"/>
        </w:rPr>
      </w:pPr>
      <w:r>
        <w:rPr>
          <w:sz w:val="18"/>
          <w:szCs w:val="18"/>
        </w:rPr>
        <w:t>│          │предприятиями - всего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3.1    │не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3.2.1.1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26" w:history="1">
        <w:r>
          <w:rPr>
            <w:color w:val="0000FF"/>
            <w:sz w:val="18"/>
            <w:szCs w:val="18"/>
          </w:rPr>
          <w:t>п. 3.2.1</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27" w:history="1">
        <w:r>
          <w:rPr>
            <w:color w:val="0000FF"/>
            <w:sz w:val="18"/>
            <w:szCs w:val="18"/>
          </w:rPr>
          <w:t>п. 1.2.1</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3.2.2.1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28" w:history="1">
        <w:r>
          <w:rPr>
            <w:color w:val="0000FF"/>
            <w:sz w:val="18"/>
            <w:szCs w:val="18"/>
          </w:rPr>
          <w:t>п. 3.2.2</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29" w:history="1">
        <w:r>
          <w:rPr>
            <w:color w:val="0000FF"/>
            <w:sz w:val="18"/>
            <w:szCs w:val="18"/>
          </w:rPr>
          <w:t>п. 1.2.2</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4     │Поступление              │            │          │          │          │</w:t>
      </w:r>
    </w:p>
    <w:p w:rsidR="00B04572" w:rsidRDefault="00B04572">
      <w:pPr>
        <w:pStyle w:val="ConsPlusNonformat"/>
        <w:widowControl/>
        <w:jc w:val="both"/>
        <w:rPr>
          <w:sz w:val="18"/>
          <w:szCs w:val="18"/>
        </w:rPr>
      </w:pPr>
      <w:r>
        <w:rPr>
          <w:sz w:val="18"/>
          <w:szCs w:val="18"/>
        </w:rPr>
        <w:t>│          │электроэнергии в ЕНЭС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lastRenderedPageBreak/>
        <w:t>│   4.1    │не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4.2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4.2.1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4.2.2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5     │Потери электроэнергии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6     │Отпуск (передача)        │            │          │          │          │</w:t>
      </w:r>
    </w:p>
    <w:p w:rsidR="00B04572" w:rsidRDefault="00B04572">
      <w:pPr>
        <w:pStyle w:val="ConsPlusNonformat"/>
        <w:widowControl/>
        <w:jc w:val="both"/>
        <w:rPr>
          <w:sz w:val="18"/>
          <w:szCs w:val="18"/>
        </w:rPr>
      </w:pPr>
      <w:r>
        <w:rPr>
          <w:sz w:val="18"/>
          <w:szCs w:val="18"/>
        </w:rPr>
        <w:t>│          │электроэнергии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6.1    │не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6.2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6.2.1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6.2.1.1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30" w:history="1">
        <w:r>
          <w:rPr>
            <w:color w:val="0000FF"/>
            <w:sz w:val="18"/>
            <w:szCs w:val="18"/>
          </w:rPr>
          <w:t>п. 6.2.1</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31" w:history="1">
        <w:r>
          <w:rPr>
            <w:color w:val="0000FF"/>
            <w:sz w:val="18"/>
            <w:szCs w:val="18"/>
          </w:rPr>
          <w:t>п. 4.2.1</w:t>
        </w:r>
      </w:hyperlink>
      <w:r>
        <w:rPr>
          <w:sz w:val="18"/>
          <w:szCs w:val="18"/>
        </w:rPr>
        <w:t>)                │            │          │          │          │</w:t>
      </w:r>
    </w:p>
    <w:p w:rsidR="00B04572" w:rsidRDefault="00B04572">
      <w:pPr>
        <w:pStyle w:val="ConsPlusNonformat"/>
        <w:widowControl/>
        <w:jc w:val="both"/>
        <w:rPr>
          <w:sz w:val="18"/>
          <w:szCs w:val="18"/>
        </w:rPr>
      </w:pPr>
      <w:r>
        <w:rPr>
          <w:sz w:val="18"/>
          <w:szCs w:val="18"/>
        </w:rPr>
        <w:t>│  6.2.2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6.2.2.1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32" w:history="1">
        <w:r>
          <w:rPr>
            <w:color w:val="0000FF"/>
            <w:sz w:val="18"/>
            <w:szCs w:val="18"/>
          </w:rPr>
          <w:t>п. 6.2.2</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33" w:history="1">
        <w:r>
          <w:rPr>
            <w:color w:val="0000FF"/>
            <w:sz w:val="18"/>
            <w:szCs w:val="18"/>
          </w:rPr>
          <w:t>п. 4.2.2</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7     │Трансформировано из сети │            │          │          │    X     │</w:t>
      </w:r>
    </w:p>
    <w:p w:rsidR="00B04572" w:rsidRDefault="00B04572">
      <w:pPr>
        <w:pStyle w:val="ConsPlusNonformat"/>
        <w:widowControl/>
        <w:jc w:val="both"/>
        <w:rPr>
          <w:sz w:val="18"/>
          <w:szCs w:val="18"/>
        </w:rPr>
      </w:pPr>
      <w:r>
        <w:rPr>
          <w:sz w:val="18"/>
          <w:szCs w:val="18"/>
        </w:rPr>
        <w:t>│          │ЕНЭС в: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8     │ - ВН                    │            │          │          │    X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9     │ - СН1                   │            │          │          │    X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10    │ - СН2                   │            │          │          │    X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11    │ - НН                    │            │          │          │    X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12    │Поступление              │            │          │          │          │</w:t>
      </w:r>
    </w:p>
    <w:p w:rsidR="00B04572" w:rsidRDefault="00B04572">
      <w:pPr>
        <w:pStyle w:val="ConsPlusNonformat"/>
        <w:widowControl/>
        <w:jc w:val="both"/>
        <w:rPr>
          <w:sz w:val="18"/>
          <w:szCs w:val="18"/>
        </w:rPr>
      </w:pPr>
      <w:r>
        <w:rPr>
          <w:sz w:val="18"/>
          <w:szCs w:val="18"/>
        </w:rPr>
        <w:t>│          │электроэнергии в сеть ВН │            │          │          │          │</w:t>
      </w:r>
    </w:p>
    <w:p w:rsidR="00B04572" w:rsidRDefault="00B04572">
      <w:pPr>
        <w:pStyle w:val="ConsPlusNonformat"/>
        <w:widowControl/>
        <w:jc w:val="both"/>
        <w:rPr>
          <w:sz w:val="18"/>
          <w:szCs w:val="18"/>
        </w:rPr>
      </w:pPr>
      <w:r>
        <w:rPr>
          <w:sz w:val="18"/>
          <w:szCs w:val="18"/>
        </w:rPr>
        <w:t>│          │110 кВ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12.1   │не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12.2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12.2.1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12.2.2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13    │Потери электроэнергии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14    │Отпуск (передача)        │            │          │          │          │</w:t>
      </w:r>
    </w:p>
    <w:p w:rsidR="00B04572" w:rsidRDefault="00B04572">
      <w:pPr>
        <w:pStyle w:val="ConsPlusNonformat"/>
        <w:widowControl/>
        <w:jc w:val="both"/>
        <w:rPr>
          <w:sz w:val="18"/>
          <w:szCs w:val="18"/>
        </w:rPr>
      </w:pPr>
      <w:r>
        <w:rPr>
          <w:sz w:val="18"/>
          <w:szCs w:val="18"/>
        </w:rPr>
        <w:t>│          │электроэнергии           │            │          │          │          │</w:t>
      </w:r>
    </w:p>
    <w:p w:rsidR="00B04572" w:rsidRDefault="00B04572">
      <w:pPr>
        <w:pStyle w:val="ConsPlusNonformat"/>
        <w:widowControl/>
        <w:jc w:val="both"/>
        <w:rPr>
          <w:sz w:val="18"/>
          <w:szCs w:val="18"/>
        </w:rPr>
      </w:pPr>
      <w:r>
        <w:rPr>
          <w:sz w:val="18"/>
          <w:szCs w:val="18"/>
        </w:rPr>
        <w:lastRenderedPageBreak/>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14.1   │не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14.2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14.2.1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14.2.1.1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34" w:history="1">
        <w:r>
          <w:rPr>
            <w:color w:val="0000FF"/>
            <w:sz w:val="18"/>
            <w:szCs w:val="18"/>
          </w:rPr>
          <w:t>п. 14.2.1</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35" w:history="1">
        <w:r>
          <w:rPr>
            <w:color w:val="0000FF"/>
            <w:sz w:val="18"/>
            <w:szCs w:val="18"/>
          </w:rPr>
          <w:t>п. 12.2.1</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14.2.2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14.2.2.1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36" w:history="1">
        <w:r>
          <w:rPr>
            <w:color w:val="0000FF"/>
            <w:sz w:val="18"/>
            <w:szCs w:val="18"/>
          </w:rPr>
          <w:t>п. 14.2.2</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37" w:history="1">
        <w:r>
          <w:rPr>
            <w:color w:val="0000FF"/>
            <w:sz w:val="18"/>
            <w:szCs w:val="18"/>
          </w:rPr>
          <w:t>п. 12.2.2</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15    │Трансформировано из 110  │            │          │          │    X     │</w:t>
      </w:r>
    </w:p>
    <w:p w:rsidR="00B04572" w:rsidRDefault="00B04572">
      <w:pPr>
        <w:pStyle w:val="ConsPlusNonformat"/>
        <w:widowControl/>
        <w:jc w:val="both"/>
        <w:rPr>
          <w:sz w:val="18"/>
          <w:szCs w:val="18"/>
        </w:rPr>
      </w:pPr>
      <w:r>
        <w:rPr>
          <w:sz w:val="18"/>
          <w:szCs w:val="18"/>
        </w:rPr>
        <w:t>│          │кВ в: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16    │ - СН1                   │            │          │          │    X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17    │ - СН2                   │            │          │          │    X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18    │ - НН                    │            │          │          │    X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19    │Поступление              │            │          │          │          │</w:t>
      </w:r>
    </w:p>
    <w:p w:rsidR="00B04572" w:rsidRDefault="00B04572">
      <w:pPr>
        <w:pStyle w:val="ConsPlusNonformat"/>
        <w:widowControl/>
        <w:jc w:val="both"/>
        <w:rPr>
          <w:sz w:val="18"/>
          <w:szCs w:val="18"/>
        </w:rPr>
      </w:pPr>
      <w:r>
        <w:rPr>
          <w:sz w:val="18"/>
          <w:szCs w:val="18"/>
        </w:rPr>
        <w:t>│          │электроэнергии в сеть СН1│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19.1   │не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19.2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19.2.1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19.2.2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20    │Потери электроэнергии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21    │Отпуск (передача)        │            │          │          │          │</w:t>
      </w:r>
    </w:p>
    <w:p w:rsidR="00B04572" w:rsidRDefault="00B04572">
      <w:pPr>
        <w:pStyle w:val="ConsPlusNonformat"/>
        <w:widowControl/>
        <w:jc w:val="both"/>
        <w:rPr>
          <w:sz w:val="18"/>
          <w:szCs w:val="18"/>
        </w:rPr>
      </w:pPr>
      <w:r>
        <w:rPr>
          <w:sz w:val="18"/>
          <w:szCs w:val="18"/>
        </w:rPr>
        <w:t>│          │электроэнергии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21.1   │не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21.2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21.2.1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21.2.1.1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38" w:history="1">
        <w:r>
          <w:rPr>
            <w:color w:val="0000FF"/>
            <w:sz w:val="18"/>
            <w:szCs w:val="18"/>
          </w:rPr>
          <w:t>п. 21.2.1</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39" w:history="1">
        <w:r>
          <w:rPr>
            <w:color w:val="0000FF"/>
            <w:sz w:val="18"/>
            <w:szCs w:val="18"/>
          </w:rPr>
          <w:t>п. 19.2.1</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21.2.2  │сетевой организации 2    │            │          │          │          │</w:t>
      </w:r>
    </w:p>
    <w:p w:rsidR="00B04572" w:rsidRDefault="00B04572">
      <w:pPr>
        <w:pStyle w:val="ConsPlusNonformat"/>
        <w:widowControl/>
        <w:jc w:val="both"/>
        <w:rPr>
          <w:sz w:val="18"/>
          <w:szCs w:val="18"/>
        </w:rPr>
      </w:pPr>
      <w:r>
        <w:rPr>
          <w:sz w:val="18"/>
          <w:szCs w:val="18"/>
        </w:rPr>
        <w:t>│ 21.2.2.1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40" w:history="1">
        <w:r>
          <w:rPr>
            <w:color w:val="0000FF"/>
            <w:sz w:val="18"/>
            <w:szCs w:val="18"/>
          </w:rPr>
          <w:t>п. 21.2.2</w:t>
        </w:r>
      </w:hyperlink>
      <w:r>
        <w:rPr>
          <w:sz w:val="18"/>
          <w:szCs w:val="18"/>
        </w:rPr>
        <w:t xml:space="preserve"> -   │            │          │          │          │</w:t>
      </w:r>
    </w:p>
    <w:p w:rsidR="00B04572" w:rsidRDefault="00B04572">
      <w:pPr>
        <w:pStyle w:val="ConsPlusNonformat"/>
        <w:widowControl/>
        <w:jc w:val="both"/>
        <w:rPr>
          <w:sz w:val="18"/>
          <w:szCs w:val="18"/>
        </w:rPr>
      </w:pPr>
      <w:r>
        <w:rPr>
          <w:sz w:val="18"/>
          <w:szCs w:val="18"/>
        </w:rPr>
        <w:lastRenderedPageBreak/>
        <w:t>│          │</w:t>
      </w:r>
      <w:hyperlink r:id="rId341" w:history="1">
        <w:r>
          <w:rPr>
            <w:color w:val="0000FF"/>
            <w:sz w:val="18"/>
            <w:szCs w:val="18"/>
          </w:rPr>
          <w:t>п. 19.2.2</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22    │Трансформировано из 35 кВ│            │          │          │    X     │</w:t>
      </w:r>
    </w:p>
    <w:p w:rsidR="00B04572" w:rsidRDefault="00B04572">
      <w:pPr>
        <w:pStyle w:val="ConsPlusNonformat"/>
        <w:widowControl/>
        <w:jc w:val="both"/>
        <w:rPr>
          <w:sz w:val="18"/>
          <w:szCs w:val="18"/>
        </w:rPr>
      </w:pPr>
      <w:r>
        <w:rPr>
          <w:sz w:val="18"/>
          <w:szCs w:val="18"/>
        </w:rPr>
        <w:t>│          │в: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23    │ - СН2                   │            │          │          │    X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24    │ - НН                    │            │          │          │    X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25    │Поступление              │            │          │          │          │</w:t>
      </w:r>
    </w:p>
    <w:p w:rsidR="00B04572" w:rsidRDefault="00B04572">
      <w:pPr>
        <w:pStyle w:val="ConsPlusNonformat"/>
        <w:widowControl/>
        <w:jc w:val="both"/>
        <w:rPr>
          <w:sz w:val="18"/>
          <w:szCs w:val="18"/>
        </w:rPr>
      </w:pPr>
      <w:r>
        <w:rPr>
          <w:sz w:val="18"/>
          <w:szCs w:val="18"/>
        </w:rPr>
        <w:t>│          │электроэнергии в сеть СН2│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25.1   │не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25.2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25.2.1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25.2.2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26    │Потери электроэнергии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27    │Отпуск (передача)        │            │          │          │          │</w:t>
      </w:r>
    </w:p>
    <w:p w:rsidR="00B04572" w:rsidRDefault="00B04572">
      <w:pPr>
        <w:pStyle w:val="ConsPlusNonformat"/>
        <w:widowControl/>
        <w:jc w:val="both"/>
        <w:rPr>
          <w:sz w:val="18"/>
          <w:szCs w:val="18"/>
        </w:rPr>
      </w:pPr>
      <w:r>
        <w:rPr>
          <w:sz w:val="18"/>
          <w:szCs w:val="18"/>
        </w:rPr>
        <w:t>│          │электроэнергии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27.1   │не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27.2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27.2.1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27.2.1.1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42" w:history="1">
        <w:r>
          <w:rPr>
            <w:color w:val="0000FF"/>
            <w:sz w:val="18"/>
            <w:szCs w:val="18"/>
          </w:rPr>
          <w:t>п. 27.2.1</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43" w:history="1">
        <w:r>
          <w:rPr>
            <w:color w:val="0000FF"/>
            <w:sz w:val="18"/>
            <w:szCs w:val="18"/>
          </w:rPr>
          <w:t>п. 25.2.1</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27.2.2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27.2.2.1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44" w:history="1">
        <w:r>
          <w:rPr>
            <w:color w:val="0000FF"/>
            <w:sz w:val="18"/>
            <w:szCs w:val="18"/>
          </w:rPr>
          <w:t>п. 27.2.2</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45" w:history="1">
        <w:r>
          <w:rPr>
            <w:color w:val="0000FF"/>
            <w:sz w:val="18"/>
            <w:szCs w:val="18"/>
          </w:rPr>
          <w:t>п. 25.2.2</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28    │Трансформировано из 10-6 │            │          │          │    X     │</w:t>
      </w:r>
    </w:p>
    <w:p w:rsidR="00B04572" w:rsidRDefault="00B04572">
      <w:pPr>
        <w:pStyle w:val="ConsPlusNonformat"/>
        <w:widowControl/>
        <w:jc w:val="both"/>
        <w:rPr>
          <w:sz w:val="18"/>
          <w:szCs w:val="18"/>
        </w:rPr>
      </w:pPr>
      <w:r>
        <w:rPr>
          <w:sz w:val="18"/>
          <w:szCs w:val="18"/>
        </w:rPr>
        <w:t>│          │кВ в: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29    │ - НН                    │            │          │          │    X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30    │Поступление              │            │          │          │          │</w:t>
      </w:r>
    </w:p>
    <w:p w:rsidR="00B04572" w:rsidRDefault="00B04572">
      <w:pPr>
        <w:pStyle w:val="ConsPlusNonformat"/>
        <w:widowControl/>
        <w:jc w:val="both"/>
        <w:rPr>
          <w:sz w:val="18"/>
          <w:szCs w:val="18"/>
        </w:rPr>
      </w:pPr>
      <w:r>
        <w:rPr>
          <w:sz w:val="18"/>
          <w:szCs w:val="18"/>
        </w:rPr>
        <w:t>│          │электроэнергии в сеть НН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30.1   │не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30.2   │сетевых организаций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из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lastRenderedPageBreak/>
        <w:t>│  30.2.1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30.2.2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31    │Потери электроэнергии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    │Отпуск (передача)        │            │          │          │          │</w:t>
      </w:r>
    </w:p>
    <w:p w:rsidR="00B04572" w:rsidRDefault="00B04572">
      <w:pPr>
        <w:pStyle w:val="ConsPlusNonformat"/>
        <w:widowControl/>
        <w:jc w:val="both"/>
        <w:rPr>
          <w:sz w:val="18"/>
          <w:szCs w:val="18"/>
        </w:rPr>
      </w:pPr>
      <w:r>
        <w:rPr>
          <w:sz w:val="18"/>
          <w:szCs w:val="18"/>
        </w:rPr>
        <w:t>│          │электроэнергии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3.1    │не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    │сетевым организациям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│в т.ч.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32.2.1  │сетевой организации 1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32.2.1.1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46" w:history="1">
        <w:r>
          <w:rPr>
            <w:color w:val="0000FF"/>
            <w:sz w:val="18"/>
            <w:szCs w:val="18"/>
          </w:rPr>
          <w:t>п. 32.2.1</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47" w:history="1">
        <w:r>
          <w:rPr>
            <w:color w:val="0000FF"/>
            <w:sz w:val="18"/>
            <w:szCs w:val="18"/>
          </w:rPr>
          <w:t>п. 30.2.1</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32.2.2  │сетевой организации 2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32.2.2.1 │также в сальдированном   │            │          │          │          │</w:t>
      </w:r>
    </w:p>
    <w:p w:rsidR="00B04572" w:rsidRDefault="00B04572">
      <w:pPr>
        <w:pStyle w:val="ConsPlusNonformat"/>
        <w:widowControl/>
        <w:jc w:val="both"/>
        <w:rPr>
          <w:sz w:val="18"/>
          <w:szCs w:val="18"/>
        </w:rPr>
      </w:pPr>
      <w:r>
        <w:rPr>
          <w:sz w:val="18"/>
          <w:szCs w:val="18"/>
        </w:rPr>
        <w:t>│          │выражении (</w:t>
      </w:r>
      <w:hyperlink r:id="rId348" w:history="1">
        <w:r>
          <w:rPr>
            <w:color w:val="0000FF"/>
            <w:sz w:val="18"/>
            <w:szCs w:val="18"/>
          </w:rPr>
          <w:t>п. 32.2.2</w:t>
        </w:r>
      </w:hyperlink>
      <w:r>
        <w:rPr>
          <w:sz w:val="18"/>
          <w:szCs w:val="18"/>
        </w:rPr>
        <w:t xml:space="preserve"> -   │            │          │          │          │</w:t>
      </w:r>
    </w:p>
    <w:p w:rsidR="00B04572" w:rsidRDefault="00B04572">
      <w:pPr>
        <w:pStyle w:val="ConsPlusNonformat"/>
        <w:widowControl/>
        <w:jc w:val="both"/>
        <w:rPr>
          <w:sz w:val="18"/>
          <w:szCs w:val="18"/>
        </w:rPr>
      </w:pPr>
      <w:r>
        <w:rPr>
          <w:sz w:val="18"/>
          <w:szCs w:val="18"/>
        </w:rPr>
        <w:t>│          │</w:t>
      </w:r>
      <w:hyperlink r:id="rId349" w:history="1">
        <w:r>
          <w:rPr>
            <w:color w:val="0000FF"/>
            <w:sz w:val="18"/>
            <w:szCs w:val="18"/>
          </w:rPr>
          <w:t>п. 30.2.2</w:t>
        </w:r>
      </w:hyperlink>
      <w:r>
        <w:rPr>
          <w:sz w:val="18"/>
          <w:szCs w:val="18"/>
        </w:rPr>
        <w:t>)               │            │          │          │          │</w:t>
      </w:r>
    </w:p>
    <w:p w:rsidR="00B04572" w:rsidRDefault="00B04572">
      <w:pPr>
        <w:pStyle w:val="ConsPlusNonformat"/>
        <w:widowControl/>
        <w:jc w:val="both"/>
        <w:rPr>
          <w:sz w:val="18"/>
          <w:szCs w:val="18"/>
        </w:rPr>
      </w:pPr>
      <w:r>
        <w:rPr>
          <w:sz w:val="18"/>
          <w:szCs w:val="18"/>
        </w:rPr>
        <w:t>├──────────┼─────────────────────────┼────────────┼──────────┼──────────┼──────────┤</w:t>
      </w:r>
    </w:p>
    <w:p w:rsidR="00B04572" w:rsidRDefault="00B04572">
      <w:pPr>
        <w:pStyle w:val="ConsPlusNonformat"/>
        <w:widowControl/>
        <w:jc w:val="both"/>
        <w:rPr>
          <w:sz w:val="18"/>
          <w:szCs w:val="18"/>
        </w:rPr>
      </w:pPr>
      <w:r>
        <w:rPr>
          <w:sz w:val="18"/>
          <w:szCs w:val="18"/>
        </w:rPr>
        <w:t>│          │...                      │            │          │          │          │</w:t>
      </w:r>
    </w:p>
    <w:p w:rsidR="00B04572" w:rsidRDefault="00B04572">
      <w:pPr>
        <w:pStyle w:val="ConsPlusNonformat"/>
        <w:widowControl/>
        <w:jc w:val="both"/>
        <w:rPr>
          <w:sz w:val="18"/>
          <w:szCs w:val="18"/>
        </w:rPr>
      </w:pPr>
      <w:r>
        <w:rPr>
          <w:sz w:val="18"/>
          <w:szCs w:val="18"/>
        </w:rPr>
        <w:t>└──────────┴─────────────────────────┴────────────┴──────────┴──────────┴──────────┘</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СИСТЕМА УСЛОВНЫХ ЕДИНИЦ</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ДЛЯ РАСПРЕДЕЛЕНИЯ ОБЩЕЙ СУММЫ</w:t>
      </w: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ТАРИФНОЙ ВЫРУЧКИ ПО КЛАССАМ НАПРЯЖЕНИЯ</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П2.1</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Объем воздушных линий электропередач</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(ВЛЭП) и кабельных линий электропередач (КЛЭП)</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в условных единицах в зависимости от протяженности,</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напряжения, конструктивного использования и материала опор</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jc w:val="both"/>
      </w:pPr>
      <w:r>
        <w:t>┌───────┬────────────┬─────────┬──────────┬───────────┬──────┬────────┐</w:t>
      </w:r>
    </w:p>
    <w:p w:rsidR="00B04572" w:rsidRDefault="00B04572">
      <w:pPr>
        <w:pStyle w:val="ConsPlusNonformat"/>
        <w:widowControl/>
        <w:jc w:val="both"/>
      </w:pPr>
      <w:r>
        <w:t>│       │Напряжение, │Количест-│ Материал │Количество │Протя-│ Объем  │</w:t>
      </w:r>
    </w:p>
    <w:p w:rsidR="00B04572" w:rsidRDefault="00B04572">
      <w:pPr>
        <w:pStyle w:val="ConsPlusNonformat"/>
        <w:widowControl/>
        <w:jc w:val="both"/>
      </w:pPr>
      <w:r>
        <w:t>│       │     кВ     │во цепей │   опор   │ условных  │жен-  │условных│</w:t>
      </w:r>
    </w:p>
    <w:p w:rsidR="00B04572" w:rsidRDefault="00B04572">
      <w:pPr>
        <w:pStyle w:val="ConsPlusNonformat"/>
        <w:widowControl/>
        <w:jc w:val="both"/>
      </w:pPr>
      <w:r>
        <w:t>│       │            │на опоре │          │единиц (у) │ность │ единиц │</w:t>
      </w:r>
    </w:p>
    <w:p w:rsidR="00B04572" w:rsidRDefault="00B04572">
      <w:pPr>
        <w:pStyle w:val="ConsPlusNonformat"/>
        <w:widowControl/>
        <w:jc w:val="both"/>
      </w:pPr>
      <w:r>
        <w:t>│       │            │         │          │ на 100 км │      │        │</w:t>
      </w:r>
    </w:p>
    <w:p w:rsidR="00B04572" w:rsidRDefault="00B04572">
      <w:pPr>
        <w:pStyle w:val="ConsPlusNonformat"/>
        <w:widowControl/>
        <w:jc w:val="both"/>
      </w:pPr>
      <w:r>
        <w:t>│       │            │         │          │трассы ЛЭП │      │        │</w:t>
      </w:r>
    </w:p>
    <w:p w:rsidR="00B04572" w:rsidRDefault="00B04572">
      <w:pPr>
        <w:pStyle w:val="ConsPlusNonformat"/>
        <w:widowControl/>
        <w:jc w:val="both"/>
      </w:pPr>
      <w:r>
        <w:t>│       │            │         │          ├───────────┼──────┼────────┤</w:t>
      </w:r>
    </w:p>
    <w:p w:rsidR="00B04572" w:rsidRDefault="00B04572">
      <w:pPr>
        <w:pStyle w:val="ConsPlusNonformat"/>
        <w:widowControl/>
        <w:jc w:val="both"/>
      </w:pPr>
      <w:r>
        <w:t>│       │            │         │          │  у/100км  │  км  │    у   │</w:t>
      </w:r>
    </w:p>
    <w:p w:rsidR="00B04572" w:rsidRDefault="00B04572">
      <w:pPr>
        <w:pStyle w:val="ConsPlusNonformat"/>
        <w:widowControl/>
        <w:jc w:val="both"/>
      </w:pPr>
      <w:r>
        <w:t>├───────┼────────────┼─────────┼──────────┼───────────┼──────┼────────┤</w:t>
      </w:r>
    </w:p>
    <w:p w:rsidR="00B04572" w:rsidRDefault="00B04572">
      <w:pPr>
        <w:pStyle w:val="ConsPlusNonformat"/>
        <w:widowControl/>
        <w:jc w:val="both"/>
      </w:pPr>
      <w:r>
        <w:t>│   1   │     2      │    3    │     4    │     5     │   6  │7 = 5 x │</w:t>
      </w:r>
    </w:p>
    <w:p w:rsidR="00B04572" w:rsidRDefault="00B04572">
      <w:pPr>
        <w:pStyle w:val="ConsPlusNonformat"/>
        <w:widowControl/>
        <w:jc w:val="both"/>
      </w:pPr>
      <w:r>
        <w:t>│       │            │         │          │           │      │6/100   │</w:t>
      </w:r>
    </w:p>
    <w:p w:rsidR="00B04572" w:rsidRDefault="00B04572">
      <w:pPr>
        <w:pStyle w:val="ConsPlusNonformat"/>
        <w:widowControl/>
        <w:jc w:val="both"/>
      </w:pPr>
      <w:r>
        <w:t>├───────┼────────────┼─────────┼──────────┼───────────┼──────┼────────┤</w:t>
      </w:r>
    </w:p>
    <w:p w:rsidR="00B04572" w:rsidRDefault="00B04572">
      <w:pPr>
        <w:pStyle w:val="ConsPlusNonformat"/>
        <w:widowControl/>
        <w:jc w:val="both"/>
      </w:pPr>
      <w:r>
        <w:t>│ВЛЭП   │1150        │    -    │  металл  │    800    │      │        │</w:t>
      </w:r>
    </w:p>
    <w:p w:rsidR="00B04572" w:rsidRDefault="00B04572">
      <w:pPr>
        <w:pStyle w:val="ConsPlusNonformat"/>
        <w:widowControl/>
        <w:jc w:val="both"/>
      </w:pPr>
      <w:r>
        <w:lastRenderedPageBreak/>
        <w:t>│       ├────────────┼─────────┼──────────┼───────────┼──────┼────────┤</w:t>
      </w:r>
    </w:p>
    <w:p w:rsidR="00B04572" w:rsidRDefault="00B04572">
      <w:pPr>
        <w:pStyle w:val="ConsPlusNonformat"/>
        <w:widowControl/>
        <w:jc w:val="both"/>
      </w:pPr>
      <w:r>
        <w:t>│       │750         │    1    │  металл  │    600    │      │        │</w:t>
      </w:r>
    </w:p>
    <w:p w:rsidR="00B04572" w:rsidRDefault="00B04572">
      <w:pPr>
        <w:pStyle w:val="ConsPlusNonformat"/>
        <w:widowControl/>
        <w:jc w:val="both"/>
      </w:pPr>
      <w:r>
        <w:t>│       ├────────────┼─────────┼──────────┼───────────┼──────┼────────┤</w:t>
      </w:r>
    </w:p>
    <w:p w:rsidR="00B04572" w:rsidRDefault="00B04572">
      <w:pPr>
        <w:pStyle w:val="ConsPlusNonformat"/>
        <w:widowControl/>
        <w:jc w:val="both"/>
      </w:pPr>
      <w:r>
        <w:t>│       │400 - 500   │    1    │  металл  │    400    │      │        │</w:t>
      </w:r>
    </w:p>
    <w:p w:rsidR="00B04572" w:rsidRDefault="00B04572">
      <w:pPr>
        <w:pStyle w:val="ConsPlusNonformat"/>
        <w:widowControl/>
        <w:jc w:val="both"/>
      </w:pPr>
      <w:r>
        <w:t>│       │            │         ├──────────┼───────────┼──────┼────────┤</w:t>
      </w:r>
    </w:p>
    <w:p w:rsidR="00B04572" w:rsidRDefault="00B04572">
      <w:pPr>
        <w:pStyle w:val="ConsPlusNonformat"/>
        <w:widowControl/>
        <w:jc w:val="both"/>
      </w:pPr>
      <w:r>
        <w:t>│       │            │         │ ж/бетон  │    300    │      │        │</w:t>
      </w:r>
    </w:p>
    <w:p w:rsidR="00B04572" w:rsidRDefault="00B04572">
      <w:pPr>
        <w:pStyle w:val="ConsPlusNonformat"/>
        <w:widowControl/>
        <w:jc w:val="both"/>
      </w:pPr>
      <w:r>
        <w:t>│       ├────────────┼─────────┼──────────┼───────────┼──────┼────────┤</w:t>
      </w:r>
    </w:p>
    <w:p w:rsidR="00B04572" w:rsidRDefault="00B04572">
      <w:pPr>
        <w:pStyle w:val="ConsPlusNonformat"/>
        <w:widowControl/>
        <w:jc w:val="both"/>
      </w:pPr>
      <w:r>
        <w:t>│       │330         │    1    │  металл  │    230    │      │        │</w:t>
      </w:r>
    </w:p>
    <w:p w:rsidR="00B04572" w:rsidRDefault="00B04572">
      <w:pPr>
        <w:pStyle w:val="ConsPlusNonformat"/>
        <w:widowControl/>
        <w:jc w:val="both"/>
      </w:pPr>
      <w:r>
        <w:t>│       │            │         ├──────────┼───────────┼──────┼────────┤</w:t>
      </w:r>
    </w:p>
    <w:p w:rsidR="00B04572" w:rsidRDefault="00B04572">
      <w:pPr>
        <w:pStyle w:val="ConsPlusNonformat"/>
        <w:widowControl/>
        <w:jc w:val="both"/>
      </w:pPr>
      <w:r>
        <w:t>│       │            │         │ ж/бетон  │    170    │      │        │</w:t>
      </w:r>
    </w:p>
    <w:p w:rsidR="00B04572" w:rsidRDefault="00B04572">
      <w:pPr>
        <w:pStyle w:val="ConsPlusNonformat"/>
        <w:widowControl/>
        <w:jc w:val="both"/>
      </w:pPr>
      <w:r>
        <w:t>│       │            ├─────────┼──────────┼───────────┼──────┼────────┤</w:t>
      </w:r>
    </w:p>
    <w:p w:rsidR="00B04572" w:rsidRDefault="00B04572">
      <w:pPr>
        <w:pStyle w:val="ConsPlusNonformat"/>
        <w:widowControl/>
        <w:jc w:val="both"/>
      </w:pPr>
      <w:r>
        <w:t>│       │            │    2    │  металл  │    290    │      │        │</w:t>
      </w:r>
    </w:p>
    <w:p w:rsidR="00B04572" w:rsidRDefault="00B04572">
      <w:pPr>
        <w:pStyle w:val="ConsPlusNonformat"/>
        <w:widowControl/>
        <w:jc w:val="both"/>
      </w:pPr>
      <w:r>
        <w:t>│       │            │         ├──────────┼───────────┼──────┼────────┤</w:t>
      </w:r>
    </w:p>
    <w:p w:rsidR="00B04572" w:rsidRDefault="00B04572">
      <w:pPr>
        <w:pStyle w:val="ConsPlusNonformat"/>
        <w:widowControl/>
        <w:jc w:val="both"/>
      </w:pPr>
      <w:r>
        <w:t>│       │            │         │ ж/бетон  │    210    │      │        │</w:t>
      </w:r>
    </w:p>
    <w:p w:rsidR="00B04572" w:rsidRDefault="00B04572">
      <w:pPr>
        <w:pStyle w:val="ConsPlusNonformat"/>
        <w:widowControl/>
        <w:jc w:val="both"/>
      </w:pPr>
      <w:r>
        <w:t>│       ├────────────┼─────────┼──────────┼───────────┼──────┼────────┤</w:t>
      </w:r>
    </w:p>
    <w:p w:rsidR="00B04572" w:rsidRDefault="00B04572">
      <w:pPr>
        <w:pStyle w:val="ConsPlusNonformat"/>
        <w:widowControl/>
        <w:jc w:val="both"/>
      </w:pPr>
      <w:r>
        <w:t>│       │220         │    1    │  дерево  │    260    │      │        │</w:t>
      </w:r>
    </w:p>
    <w:p w:rsidR="00B04572" w:rsidRDefault="00B04572">
      <w:pPr>
        <w:pStyle w:val="ConsPlusNonformat"/>
        <w:widowControl/>
        <w:jc w:val="both"/>
      </w:pPr>
      <w:r>
        <w:t>│       │            │         ├──────────┼───────────┼──────┼────────┤</w:t>
      </w:r>
    </w:p>
    <w:p w:rsidR="00B04572" w:rsidRDefault="00B04572">
      <w:pPr>
        <w:pStyle w:val="ConsPlusNonformat"/>
        <w:widowControl/>
        <w:jc w:val="both"/>
      </w:pPr>
      <w:r>
        <w:t>│       │            │         │  металл  │    210    │      │        │</w:t>
      </w:r>
    </w:p>
    <w:p w:rsidR="00B04572" w:rsidRDefault="00B04572">
      <w:pPr>
        <w:pStyle w:val="ConsPlusNonformat"/>
        <w:widowControl/>
        <w:jc w:val="both"/>
      </w:pPr>
      <w:r>
        <w:t>│       │            │         ├──────────┼───────────┼──────┼────────┤</w:t>
      </w:r>
    </w:p>
    <w:p w:rsidR="00B04572" w:rsidRDefault="00B04572">
      <w:pPr>
        <w:pStyle w:val="ConsPlusNonformat"/>
        <w:widowControl/>
        <w:jc w:val="both"/>
      </w:pPr>
      <w:r>
        <w:t>│       │            │         │ ж/бетон  │    140    │      │        │</w:t>
      </w:r>
    </w:p>
    <w:p w:rsidR="00B04572" w:rsidRDefault="00B04572">
      <w:pPr>
        <w:pStyle w:val="ConsPlusNonformat"/>
        <w:widowControl/>
        <w:jc w:val="both"/>
      </w:pPr>
      <w:r>
        <w:t>│       │            ├─────────┼──────────┼───────────┼──────┼────────┤</w:t>
      </w:r>
    </w:p>
    <w:p w:rsidR="00B04572" w:rsidRDefault="00B04572">
      <w:pPr>
        <w:pStyle w:val="ConsPlusNonformat"/>
        <w:widowControl/>
        <w:jc w:val="both"/>
      </w:pPr>
      <w:r>
        <w:t>│       │            │    2    │  металл  │    270    │      │        │</w:t>
      </w:r>
    </w:p>
    <w:p w:rsidR="00B04572" w:rsidRDefault="00B04572">
      <w:pPr>
        <w:pStyle w:val="ConsPlusNonformat"/>
        <w:widowControl/>
        <w:jc w:val="both"/>
      </w:pPr>
      <w:r>
        <w:t>│       │            │         ├──────────┼───────────┼──────┼────────┤</w:t>
      </w:r>
    </w:p>
    <w:p w:rsidR="00B04572" w:rsidRDefault="00B04572">
      <w:pPr>
        <w:pStyle w:val="ConsPlusNonformat"/>
        <w:widowControl/>
        <w:jc w:val="both"/>
      </w:pPr>
      <w:r>
        <w:t>│       │            │         │ ж/бетон  │    180    │      │        │</w:t>
      </w:r>
    </w:p>
    <w:p w:rsidR="00B04572" w:rsidRDefault="00B04572">
      <w:pPr>
        <w:pStyle w:val="ConsPlusNonformat"/>
        <w:widowControl/>
        <w:jc w:val="both"/>
      </w:pPr>
      <w:r>
        <w:t>│       ├────────────┼─────────┼──────────┼───────────┼──────┼────────┤</w:t>
      </w:r>
    </w:p>
    <w:p w:rsidR="00B04572" w:rsidRDefault="00B04572">
      <w:pPr>
        <w:pStyle w:val="ConsPlusNonformat"/>
        <w:widowControl/>
        <w:jc w:val="both"/>
      </w:pPr>
      <w:r>
        <w:t>│       │110 - 150   │    1    │  дерево  │    180    │      │        │</w:t>
      </w:r>
    </w:p>
    <w:p w:rsidR="00B04572" w:rsidRDefault="00B04572">
      <w:pPr>
        <w:pStyle w:val="ConsPlusNonformat"/>
        <w:widowControl/>
        <w:jc w:val="both"/>
      </w:pPr>
      <w:r>
        <w:t>│       │            │         ├──────────┼───────────┼──────┼────────┤</w:t>
      </w:r>
    </w:p>
    <w:p w:rsidR="00B04572" w:rsidRDefault="00B04572">
      <w:pPr>
        <w:pStyle w:val="ConsPlusNonformat"/>
        <w:widowControl/>
        <w:jc w:val="both"/>
      </w:pPr>
      <w:r>
        <w:t>│       │            │         │  металл  │    160    │      │        │</w:t>
      </w:r>
    </w:p>
    <w:p w:rsidR="00B04572" w:rsidRDefault="00B04572">
      <w:pPr>
        <w:pStyle w:val="ConsPlusNonformat"/>
        <w:widowControl/>
        <w:jc w:val="both"/>
      </w:pPr>
      <w:r>
        <w:t>│       │            │         ├──────────┼───────────┼──────┼────────┤</w:t>
      </w:r>
    </w:p>
    <w:p w:rsidR="00B04572" w:rsidRDefault="00B04572">
      <w:pPr>
        <w:pStyle w:val="ConsPlusNonformat"/>
        <w:widowControl/>
        <w:jc w:val="both"/>
      </w:pPr>
      <w:r>
        <w:t>│       │            │         │ ж/бетон  │    130    │      │        │</w:t>
      </w:r>
    </w:p>
    <w:p w:rsidR="00B04572" w:rsidRDefault="00B04572">
      <w:pPr>
        <w:pStyle w:val="ConsPlusNonformat"/>
        <w:widowControl/>
        <w:jc w:val="both"/>
      </w:pPr>
      <w:r>
        <w:t>│       │            ├─────────┼──────────┼───────────┼──────┼────────┤</w:t>
      </w:r>
    </w:p>
    <w:p w:rsidR="00B04572" w:rsidRDefault="00B04572">
      <w:pPr>
        <w:pStyle w:val="ConsPlusNonformat"/>
        <w:widowControl/>
        <w:jc w:val="both"/>
      </w:pPr>
      <w:r>
        <w:t>│       │            │    2    │  металл  │    190    │      │        │</w:t>
      </w:r>
    </w:p>
    <w:p w:rsidR="00B04572" w:rsidRDefault="00B04572">
      <w:pPr>
        <w:pStyle w:val="ConsPlusNonformat"/>
        <w:widowControl/>
        <w:jc w:val="both"/>
      </w:pPr>
      <w:r>
        <w:t>│       │            │         ├──────────┼───────────┼──────┼────────┤</w:t>
      </w:r>
    </w:p>
    <w:p w:rsidR="00B04572" w:rsidRDefault="00B04572">
      <w:pPr>
        <w:pStyle w:val="ConsPlusNonformat"/>
        <w:widowControl/>
        <w:jc w:val="both"/>
      </w:pPr>
      <w:r>
        <w:t>│       │            │         │ ж/бетон  │    160    │      │        │</w:t>
      </w:r>
    </w:p>
    <w:p w:rsidR="00B04572" w:rsidRDefault="00B04572">
      <w:pPr>
        <w:pStyle w:val="ConsPlusNonformat"/>
        <w:widowControl/>
        <w:jc w:val="both"/>
      </w:pPr>
      <w:r>
        <w:t>├───────┼────────────┼─────────┼──────────┼───────────┼──────┼────────┤</w:t>
      </w:r>
    </w:p>
    <w:p w:rsidR="00B04572" w:rsidRDefault="00B04572">
      <w:pPr>
        <w:pStyle w:val="ConsPlusNonformat"/>
        <w:widowControl/>
        <w:jc w:val="both"/>
      </w:pPr>
      <w:r>
        <w:t>│КЛЭП   │220         │    -    │    -     │   3000    │      │        │</w:t>
      </w:r>
    </w:p>
    <w:p w:rsidR="00B04572" w:rsidRDefault="00B04572">
      <w:pPr>
        <w:pStyle w:val="ConsPlusNonformat"/>
        <w:widowControl/>
        <w:jc w:val="both"/>
      </w:pPr>
      <w:r>
        <w:t>│       ├────────────┼─────────┼──────────┼───────────┼──────┼────────┤</w:t>
      </w:r>
    </w:p>
    <w:p w:rsidR="00B04572" w:rsidRDefault="00B04572">
      <w:pPr>
        <w:pStyle w:val="ConsPlusNonformat"/>
        <w:widowControl/>
        <w:jc w:val="both"/>
      </w:pPr>
      <w:r>
        <w:t>│       │110         │    -    │    -     │   2300    │      │        │</w:t>
      </w:r>
    </w:p>
    <w:p w:rsidR="00B04572" w:rsidRDefault="00B04572">
      <w:pPr>
        <w:pStyle w:val="ConsPlusNonformat"/>
        <w:widowControl/>
        <w:jc w:val="both"/>
      </w:pPr>
      <w:r>
        <w:t>├───────┴────────────┴─────────┴──────────┴───────────┴──────┼────────┤</w:t>
      </w:r>
    </w:p>
    <w:p w:rsidR="00B04572" w:rsidRDefault="00B04572">
      <w:pPr>
        <w:pStyle w:val="ConsPlusNonformat"/>
        <w:widowControl/>
        <w:jc w:val="both"/>
      </w:pPr>
      <w:r>
        <w:t>│        ВН, всего                                           │        │</w:t>
      </w:r>
    </w:p>
    <w:p w:rsidR="00B04572" w:rsidRDefault="00B04572">
      <w:pPr>
        <w:pStyle w:val="ConsPlusNonformat"/>
        <w:widowControl/>
        <w:jc w:val="both"/>
      </w:pPr>
      <w:r>
        <w:t>├───────┬────────────┬─────────┬──────────┬───────────┬──────┼────────┤</w:t>
      </w:r>
    </w:p>
    <w:p w:rsidR="00B04572" w:rsidRDefault="00B04572">
      <w:pPr>
        <w:pStyle w:val="ConsPlusNonformat"/>
        <w:widowControl/>
        <w:jc w:val="both"/>
      </w:pPr>
      <w:r>
        <w:t>│ВЛЭП   │35          │    1    │  дерево  │    170    │      │        │</w:t>
      </w:r>
    </w:p>
    <w:p w:rsidR="00B04572" w:rsidRDefault="00B04572">
      <w:pPr>
        <w:pStyle w:val="ConsPlusNonformat"/>
        <w:widowControl/>
        <w:jc w:val="both"/>
      </w:pPr>
      <w:r>
        <w:t>│       │            │         ├──────────┼───────────┼──────┼────────┤</w:t>
      </w:r>
    </w:p>
    <w:p w:rsidR="00B04572" w:rsidRDefault="00B04572">
      <w:pPr>
        <w:pStyle w:val="ConsPlusNonformat"/>
        <w:widowControl/>
        <w:jc w:val="both"/>
      </w:pPr>
      <w:r>
        <w:t>│       │            │         │  металл  │    140    │      │        │</w:t>
      </w:r>
    </w:p>
    <w:p w:rsidR="00B04572" w:rsidRDefault="00B04572">
      <w:pPr>
        <w:pStyle w:val="ConsPlusNonformat"/>
        <w:widowControl/>
        <w:jc w:val="both"/>
      </w:pPr>
      <w:r>
        <w:t>│       │            │         ├──────────┼───────────┼──────┼────────┤</w:t>
      </w:r>
    </w:p>
    <w:p w:rsidR="00B04572" w:rsidRDefault="00B04572">
      <w:pPr>
        <w:pStyle w:val="ConsPlusNonformat"/>
        <w:widowControl/>
        <w:jc w:val="both"/>
      </w:pPr>
      <w:r>
        <w:t>│       │            │         │  ж/бетон │    120    │      │        │</w:t>
      </w:r>
    </w:p>
    <w:p w:rsidR="00B04572" w:rsidRDefault="00B04572">
      <w:pPr>
        <w:pStyle w:val="ConsPlusNonformat"/>
        <w:widowControl/>
        <w:jc w:val="both"/>
      </w:pPr>
      <w:r>
        <w:t>│       │            ├─────────┼──────────┼───────────┼──────┼────────┤</w:t>
      </w:r>
    </w:p>
    <w:p w:rsidR="00B04572" w:rsidRDefault="00B04572">
      <w:pPr>
        <w:pStyle w:val="ConsPlusNonformat"/>
        <w:widowControl/>
        <w:jc w:val="both"/>
      </w:pPr>
      <w:r>
        <w:t>│       │            │    2    │  металл  │    180    │      │        │</w:t>
      </w:r>
    </w:p>
    <w:p w:rsidR="00B04572" w:rsidRDefault="00B04572">
      <w:pPr>
        <w:pStyle w:val="ConsPlusNonformat"/>
        <w:widowControl/>
        <w:jc w:val="both"/>
      </w:pPr>
      <w:r>
        <w:t>│       │            │         ├──────────┼───────────┼──────┼────────┤</w:t>
      </w:r>
    </w:p>
    <w:p w:rsidR="00B04572" w:rsidRDefault="00B04572">
      <w:pPr>
        <w:pStyle w:val="ConsPlusNonformat"/>
        <w:widowControl/>
        <w:jc w:val="both"/>
      </w:pPr>
      <w:r>
        <w:t>│       │            │         │  ж/бетон │    150    │      │        │</w:t>
      </w:r>
    </w:p>
    <w:p w:rsidR="00B04572" w:rsidRDefault="00B04572">
      <w:pPr>
        <w:pStyle w:val="ConsPlusNonformat"/>
        <w:widowControl/>
        <w:jc w:val="both"/>
      </w:pPr>
      <w:r>
        <w:t>│       ├────────────┼─────────┼──────────┼───────────┼──────┼────────┤</w:t>
      </w:r>
    </w:p>
    <w:p w:rsidR="00B04572" w:rsidRDefault="00B04572">
      <w:pPr>
        <w:pStyle w:val="ConsPlusNonformat"/>
        <w:widowControl/>
        <w:jc w:val="both"/>
      </w:pPr>
      <w:r>
        <w:t>│       │1 - 20      │    -    │  дерево  │    160    │      │        │</w:t>
      </w:r>
    </w:p>
    <w:p w:rsidR="00B04572" w:rsidRDefault="00B04572">
      <w:pPr>
        <w:pStyle w:val="ConsPlusNonformat"/>
        <w:widowControl/>
        <w:jc w:val="both"/>
      </w:pPr>
      <w:r>
        <w:t>│       │            │         ├──────────┼───────────┼──────┼────────┤</w:t>
      </w:r>
    </w:p>
    <w:p w:rsidR="00B04572" w:rsidRDefault="00B04572">
      <w:pPr>
        <w:pStyle w:val="ConsPlusNonformat"/>
        <w:widowControl/>
        <w:jc w:val="both"/>
      </w:pPr>
      <w:r>
        <w:t>│       │            │         │дерево на │    140    │      │        │</w:t>
      </w:r>
    </w:p>
    <w:p w:rsidR="00B04572" w:rsidRDefault="00B04572">
      <w:pPr>
        <w:pStyle w:val="ConsPlusNonformat"/>
        <w:widowControl/>
        <w:jc w:val="both"/>
      </w:pPr>
      <w:r>
        <w:t>│       │            │         │    ж/б   │           │      │        │</w:t>
      </w:r>
    </w:p>
    <w:p w:rsidR="00B04572" w:rsidRDefault="00B04572">
      <w:pPr>
        <w:pStyle w:val="ConsPlusNonformat"/>
        <w:widowControl/>
        <w:jc w:val="both"/>
      </w:pPr>
      <w:r>
        <w:t>│       │            │         │ пасынках │           │      │        │</w:t>
      </w:r>
    </w:p>
    <w:p w:rsidR="00B04572" w:rsidRDefault="00B04572">
      <w:pPr>
        <w:pStyle w:val="ConsPlusNonformat"/>
        <w:widowControl/>
        <w:jc w:val="both"/>
      </w:pPr>
      <w:r>
        <w:t>│       │            │         ├──────────┼───────────┼──────┼────────┤</w:t>
      </w:r>
    </w:p>
    <w:p w:rsidR="00B04572" w:rsidRDefault="00B04572">
      <w:pPr>
        <w:pStyle w:val="ConsPlusNonformat"/>
        <w:widowControl/>
        <w:jc w:val="both"/>
      </w:pPr>
      <w:r>
        <w:t>│       │            │         │ ж/бетон, │    110    │      │        │</w:t>
      </w:r>
    </w:p>
    <w:p w:rsidR="00B04572" w:rsidRDefault="00B04572">
      <w:pPr>
        <w:pStyle w:val="ConsPlusNonformat"/>
        <w:widowControl/>
        <w:jc w:val="both"/>
      </w:pPr>
      <w:r>
        <w:t>│       │            │         │  металл  │           │      │        │</w:t>
      </w:r>
    </w:p>
    <w:p w:rsidR="00B04572" w:rsidRDefault="00B04572">
      <w:pPr>
        <w:pStyle w:val="ConsPlusNonformat"/>
        <w:widowControl/>
        <w:jc w:val="both"/>
      </w:pPr>
      <w:r>
        <w:t>├───────┼────────────┼─────────┼──────────┼───────────┼──────┼────────┤</w:t>
      </w:r>
    </w:p>
    <w:p w:rsidR="00B04572" w:rsidRDefault="00B04572">
      <w:pPr>
        <w:pStyle w:val="ConsPlusNonformat"/>
        <w:widowControl/>
        <w:jc w:val="both"/>
      </w:pPr>
      <w:r>
        <w:t>│КЛЭП   │20 - 35     │    -    │    -     │    470    │      │        │</w:t>
      </w:r>
    </w:p>
    <w:p w:rsidR="00B04572" w:rsidRDefault="00B04572">
      <w:pPr>
        <w:pStyle w:val="ConsPlusNonformat"/>
        <w:widowControl/>
        <w:jc w:val="both"/>
      </w:pPr>
      <w:r>
        <w:t>│       ├────────────┼─────────┼──────────┼───────────┼──────┼────────┤</w:t>
      </w:r>
    </w:p>
    <w:p w:rsidR="00B04572" w:rsidRDefault="00B04572">
      <w:pPr>
        <w:pStyle w:val="ConsPlusNonformat"/>
        <w:widowControl/>
        <w:jc w:val="both"/>
      </w:pPr>
      <w:r>
        <w:t>│       │3 - 10      │    -    │    -     │    350    │      │        │</w:t>
      </w:r>
    </w:p>
    <w:p w:rsidR="00B04572" w:rsidRDefault="00B04572">
      <w:pPr>
        <w:pStyle w:val="ConsPlusNonformat"/>
        <w:widowControl/>
        <w:jc w:val="both"/>
      </w:pPr>
      <w:r>
        <w:t>├───────┴────────────┴─────────┴──────────┴───────────┴──────┼────────┤</w:t>
      </w:r>
    </w:p>
    <w:p w:rsidR="00B04572" w:rsidRDefault="00B04572">
      <w:pPr>
        <w:pStyle w:val="ConsPlusNonformat"/>
        <w:widowControl/>
        <w:jc w:val="both"/>
      </w:pPr>
      <w:r>
        <w:lastRenderedPageBreak/>
        <w:t>│        СН, всего                                           │        │</w:t>
      </w:r>
    </w:p>
    <w:p w:rsidR="00B04572" w:rsidRDefault="00B04572">
      <w:pPr>
        <w:pStyle w:val="ConsPlusNonformat"/>
        <w:widowControl/>
        <w:jc w:val="both"/>
      </w:pPr>
      <w:r>
        <w:t>├───────┬────────────┬─────────┬──────────┬───────────┬──────┼────────┤</w:t>
      </w:r>
    </w:p>
    <w:p w:rsidR="00B04572" w:rsidRDefault="00B04572">
      <w:pPr>
        <w:pStyle w:val="ConsPlusNonformat"/>
        <w:widowControl/>
        <w:jc w:val="both"/>
      </w:pPr>
      <w:r>
        <w:t>│ВЛЭП   │0,4 кВ      │    -    │  дерево  │    260    │      │        │</w:t>
      </w:r>
    </w:p>
    <w:p w:rsidR="00B04572" w:rsidRDefault="00B04572">
      <w:pPr>
        <w:pStyle w:val="ConsPlusNonformat"/>
        <w:widowControl/>
        <w:jc w:val="both"/>
      </w:pPr>
      <w:r>
        <w:t>│       │            │         ├──────────┼───────────┼──────┼────────┤</w:t>
      </w:r>
    </w:p>
    <w:p w:rsidR="00B04572" w:rsidRDefault="00B04572">
      <w:pPr>
        <w:pStyle w:val="ConsPlusNonformat"/>
        <w:widowControl/>
        <w:jc w:val="both"/>
      </w:pPr>
      <w:r>
        <w:t>│       │            │         │ дерево на│    220    │      │        │</w:t>
      </w:r>
    </w:p>
    <w:p w:rsidR="00B04572" w:rsidRDefault="00B04572">
      <w:pPr>
        <w:pStyle w:val="ConsPlusNonformat"/>
        <w:widowControl/>
        <w:jc w:val="both"/>
      </w:pPr>
      <w:r>
        <w:t>│       │            │         │    ж/б   │           │      │        │</w:t>
      </w:r>
    </w:p>
    <w:p w:rsidR="00B04572" w:rsidRDefault="00B04572">
      <w:pPr>
        <w:pStyle w:val="ConsPlusNonformat"/>
        <w:widowControl/>
        <w:jc w:val="both"/>
      </w:pPr>
      <w:r>
        <w:t>│       │            │         │ пасынках │           │      │        │</w:t>
      </w:r>
    </w:p>
    <w:p w:rsidR="00B04572" w:rsidRDefault="00B04572">
      <w:pPr>
        <w:pStyle w:val="ConsPlusNonformat"/>
        <w:widowControl/>
        <w:jc w:val="both"/>
      </w:pPr>
      <w:r>
        <w:t>│       │            │         ├──────────┼───────────┼──────┼────────┤</w:t>
      </w:r>
    </w:p>
    <w:p w:rsidR="00B04572" w:rsidRDefault="00B04572">
      <w:pPr>
        <w:pStyle w:val="ConsPlusNonformat"/>
        <w:widowControl/>
        <w:jc w:val="both"/>
      </w:pPr>
      <w:r>
        <w:t>│       │            │         │ ж/бетон, │    150    │      │        │</w:t>
      </w:r>
    </w:p>
    <w:p w:rsidR="00B04572" w:rsidRDefault="00B04572">
      <w:pPr>
        <w:pStyle w:val="ConsPlusNonformat"/>
        <w:widowControl/>
        <w:jc w:val="both"/>
      </w:pPr>
      <w:r>
        <w:t>│       │            │         │  металл  │           │      │        │</w:t>
      </w:r>
    </w:p>
    <w:p w:rsidR="00B04572" w:rsidRDefault="00B04572">
      <w:pPr>
        <w:pStyle w:val="ConsPlusNonformat"/>
        <w:widowControl/>
        <w:jc w:val="both"/>
      </w:pPr>
      <w:r>
        <w:t>├───────┼────────────┼─────────┼──────────┼───────────┼──────┼────────┤</w:t>
      </w:r>
    </w:p>
    <w:p w:rsidR="00B04572" w:rsidRDefault="00B04572">
      <w:pPr>
        <w:pStyle w:val="ConsPlusNonformat"/>
        <w:widowControl/>
        <w:jc w:val="both"/>
      </w:pPr>
      <w:r>
        <w:t>│КЛЭП   │до 1 кВ     │    -    │     -    │    270    │      │        │</w:t>
      </w:r>
    </w:p>
    <w:p w:rsidR="00B04572" w:rsidRDefault="00B04572">
      <w:pPr>
        <w:pStyle w:val="ConsPlusNonformat"/>
        <w:widowControl/>
        <w:jc w:val="both"/>
      </w:pPr>
      <w:r>
        <w:t>├───────┴────────────┴─────────┴──────────┴───────────┴──────┼────────┤</w:t>
      </w:r>
    </w:p>
    <w:p w:rsidR="00B04572" w:rsidRDefault="00B04572">
      <w:pPr>
        <w:pStyle w:val="ConsPlusNonformat"/>
        <w:widowControl/>
        <w:jc w:val="both"/>
      </w:pPr>
      <w:r>
        <w:t>│        НН, всего                                           │        │</w:t>
      </w:r>
    </w:p>
    <w:p w:rsidR="00B04572" w:rsidRDefault="00B04572">
      <w:pPr>
        <w:pStyle w:val="ConsPlusNonformat"/>
        <w:widowControl/>
        <w:jc w:val="both"/>
      </w:pPr>
      <w:r>
        <w:t>└────────────────────────────────────────────────────────────┴────────┘</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Примечание. При расчете условных единиц протяженность ВЛЭП - 0,4 кВ от линии до ввода в здании не учитывается.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Условные единицы по ВЛЭП - 0,4 кВ учитывают трудозатраты на обслуживание и ремонт:</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 воздушных линий в здание 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 линий с совместной подвеской проводов.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Условные единицы по ВЛЭП 0,4 - 20 кВ учитывают трудозатраты оперативного персонала распределительных сетей 0,4 - 20 кВ.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Кабельные вводы учтены в условных единицах КЛЭП напряжением до 1 кВ.</w:t>
      </w:r>
    </w:p>
    <w:p w:rsidR="00B04572" w:rsidRDefault="00B04572">
      <w:pPr>
        <w:autoSpaceDE w:val="0"/>
        <w:autoSpaceDN w:val="0"/>
        <w:adjustRightInd w:val="0"/>
        <w:spacing w:after="0" w:line="240" w:lineRule="auto"/>
        <w:ind w:firstLine="540"/>
        <w:jc w:val="both"/>
        <w:rPr>
          <w:rFonts w:ascii="Calibri" w:hAnsi="Calibri" w:cs="Calibri"/>
        </w:rPr>
        <w:sectPr w:rsidR="00B04572">
          <w:pgSz w:w="11905" w:h="16838" w:code="9"/>
          <w:pgMar w:top="1134" w:right="850" w:bottom="1134" w:left="1701" w:header="720" w:footer="720" w:gutter="0"/>
          <w:cols w:space="720"/>
        </w:sectPr>
      </w:pPr>
    </w:p>
    <w:p w:rsidR="00B04572" w:rsidRDefault="00B04572">
      <w:pPr>
        <w:autoSpaceDE w:val="0"/>
        <w:autoSpaceDN w:val="0"/>
        <w:adjustRightInd w:val="0"/>
        <w:spacing w:after="0" w:line="240" w:lineRule="auto"/>
        <w:ind w:firstLine="540"/>
        <w:jc w:val="both"/>
        <w:rPr>
          <w:rFonts w:ascii="Calibri" w:hAnsi="Calibri" w:cs="Calibri"/>
        </w:rPr>
      </w:pPr>
    </w:p>
    <w:p w:rsidR="00B04572" w:rsidRDefault="00B04572">
      <w:pPr>
        <w:autoSpaceDE w:val="0"/>
        <w:autoSpaceDN w:val="0"/>
        <w:adjustRightInd w:val="0"/>
        <w:spacing w:after="0" w:line="240" w:lineRule="auto"/>
        <w:jc w:val="right"/>
        <w:outlineLvl w:val="2"/>
        <w:rPr>
          <w:rFonts w:ascii="Calibri" w:hAnsi="Calibri" w:cs="Calibri"/>
        </w:rPr>
      </w:pPr>
      <w:r>
        <w:rPr>
          <w:rFonts w:ascii="Calibri" w:hAnsi="Calibri" w:cs="Calibri"/>
        </w:rPr>
        <w:t>Таблица N П2.2</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Объем подстанций 35 - 1150 кВ,</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трансформаторных подстанций (ТП), комплексных</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трансформаторных подстанций (КТП) и распределительных</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пунктов (РП) 0,4 - 20 кВ в условных единицах</w:t>
      </w:r>
    </w:p>
    <w:p w:rsidR="00B04572" w:rsidRDefault="00B04572">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1620"/>
        <w:gridCol w:w="1620"/>
        <w:gridCol w:w="1620"/>
        <w:gridCol w:w="1485"/>
        <w:gridCol w:w="1350"/>
      </w:tblGrid>
      <w:tr w:rsidR="00B04572">
        <w:tblPrEx>
          <w:tblCellMar>
            <w:top w:w="0" w:type="dxa"/>
            <w:bottom w:w="0" w:type="dxa"/>
          </w:tblCellMar>
        </w:tblPrEx>
        <w:trPr>
          <w:cantSplit/>
          <w:trHeight w:val="720"/>
        </w:trPr>
        <w:tc>
          <w:tcPr>
            <w:tcW w:w="54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п/п</w:t>
            </w:r>
          </w:p>
        </w:tc>
        <w:tc>
          <w:tcPr>
            <w:tcW w:w="243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измерения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Напряжение,</w:t>
            </w:r>
            <w:r>
              <w:rPr>
                <w:rFonts w:ascii="Calibri" w:hAnsi="Calibri" w:cs="Calibri"/>
                <w:sz w:val="22"/>
                <w:szCs w:val="22"/>
              </w:rPr>
              <w:br/>
              <w:t xml:space="preserve">кВ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условных  </w:t>
            </w:r>
            <w:r>
              <w:rPr>
                <w:rFonts w:ascii="Calibri" w:hAnsi="Calibri" w:cs="Calibri"/>
                <w:sz w:val="22"/>
                <w:szCs w:val="22"/>
              </w:rPr>
              <w:br/>
              <w:t xml:space="preserve">единиц (у) </w:t>
            </w:r>
            <w:r>
              <w:rPr>
                <w:rFonts w:ascii="Calibri" w:hAnsi="Calibri" w:cs="Calibri"/>
                <w:sz w:val="22"/>
                <w:szCs w:val="22"/>
              </w:rPr>
              <w:br/>
              <w:t xml:space="preserve">на единицу </w:t>
            </w:r>
            <w:r>
              <w:rPr>
                <w:rFonts w:ascii="Calibri" w:hAnsi="Calibri" w:cs="Calibri"/>
                <w:sz w:val="22"/>
                <w:szCs w:val="22"/>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Количество</w:t>
            </w:r>
            <w:r>
              <w:rPr>
                <w:rFonts w:ascii="Calibri" w:hAnsi="Calibri" w:cs="Calibri"/>
                <w:sz w:val="22"/>
                <w:szCs w:val="22"/>
              </w:rPr>
              <w:br/>
              <w:t xml:space="preserve">единиц  </w:t>
            </w:r>
            <w:r>
              <w:rPr>
                <w:rFonts w:ascii="Calibri" w:hAnsi="Calibri" w:cs="Calibri"/>
                <w:sz w:val="22"/>
                <w:szCs w:val="22"/>
              </w:rPr>
              <w:br/>
              <w:t xml:space="preserve">измерения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Объем  </w:t>
            </w:r>
            <w:r>
              <w:rPr>
                <w:rFonts w:ascii="Calibri" w:hAnsi="Calibri" w:cs="Calibri"/>
                <w:sz w:val="22"/>
                <w:szCs w:val="22"/>
              </w:rPr>
              <w:br/>
              <w:t xml:space="preserve">условных </w:t>
            </w:r>
            <w:r>
              <w:rPr>
                <w:rFonts w:ascii="Calibri" w:hAnsi="Calibri" w:cs="Calibri"/>
                <w:sz w:val="22"/>
                <w:szCs w:val="22"/>
              </w:rPr>
              <w:br/>
              <w:t xml:space="preserve">единиц  </w:t>
            </w:r>
          </w:p>
        </w:tc>
      </w:tr>
      <w:tr w:rsidR="00B04572">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у/ед.изм.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 изм.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у    </w:t>
            </w:r>
          </w:p>
        </w:tc>
      </w:tr>
      <w:tr w:rsidR="00B0457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7 = 5 x 6</w:t>
            </w:r>
          </w:p>
        </w:tc>
      </w:tr>
      <w:tr w:rsidR="00B04572">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Подстанция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П/ст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1000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600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500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330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250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210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105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75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Силовой          </w:t>
            </w:r>
            <w:r>
              <w:rPr>
                <w:rFonts w:ascii="Calibri" w:hAnsi="Calibri" w:cs="Calibri"/>
                <w:sz w:val="22"/>
                <w:szCs w:val="22"/>
              </w:rPr>
              <w:br/>
              <w:t xml:space="preserve">трансформатор    </w:t>
            </w:r>
            <w:r>
              <w:rPr>
                <w:rFonts w:ascii="Calibri" w:hAnsi="Calibri" w:cs="Calibri"/>
                <w:sz w:val="22"/>
                <w:szCs w:val="22"/>
              </w:rPr>
              <w:br/>
              <w:t xml:space="preserve">или реактор      </w:t>
            </w:r>
            <w:r>
              <w:rPr>
                <w:rFonts w:ascii="Calibri" w:hAnsi="Calibri" w:cs="Calibri"/>
                <w:sz w:val="22"/>
                <w:szCs w:val="22"/>
              </w:rPr>
              <w:br/>
              <w:t xml:space="preserve">(одно- или       </w:t>
            </w:r>
            <w:r>
              <w:rPr>
                <w:rFonts w:ascii="Calibri" w:hAnsi="Calibri" w:cs="Calibri"/>
                <w:sz w:val="22"/>
                <w:szCs w:val="22"/>
              </w:rPr>
              <w:br/>
              <w:t xml:space="preserve">трехфазный), или </w:t>
            </w:r>
            <w:r>
              <w:rPr>
                <w:rFonts w:ascii="Calibri" w:hAnsi="Calibri" w:cs="Calibri"/>
                <w:sz w:val="22"/>
                <w:szCs w:val="22"/>
              </w:rPr>
              <w:br/>
              <w:t xml:space="preserve">вольтодобавочный </w:t>
            </w:r>
            <w:r>
              <w:rPr>
                <w:rFonts w:ascii="Calibri" w:hAnsi="Calibri" w:cs="Calibri"/>
                <w:sz w:val="22"/>
                <w:szCs w:val="22"/>
              </w:rPr>
              <w:br/>
              <w:t xml:space="preserve">трансформатор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оборудова- </w:t>
            </w:r>
            <w:r>
              <w:rPr>
                <w:rFonts w:ascii="Calibri" w:hAnsi="Calibri" w:cs="Calibri"/>
                <w:sz w:val="22"/>
                <w:szCs w:val="22"/>
              </w:rPr>
              <w:br/>
              <w:t xml:space="preserve">ния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60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28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330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18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7,8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Воздушный        </w:t>
            </w:r>
            <w:r>
              <w:rPr>
                <w:rFonts w:ascii="Calibri" w:hAnsi="Calibri" w:cs="Calibri"/>
                <w:sz w:val="22"/>
                <w:szCs w:val="22"/>
              </w:rPr>
              <w:br/>
              <w:t xml:space="preserve">выключатель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фазы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180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130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88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330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66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26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5,5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Масляный         </w:t>
            </w:r>
            <w:r>
              <w:rPr>
                <w:rFonts w:ascii="Calibri" w:hAnsi="Calibri" w:cs="Calibri"/>
                <w:sz w:val="22"/>
                <w:szCs w:val="22"/>
              </w:rPr>
              <w:br/>
              <w:t xml:space="preserve">выключатель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 -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6,4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3,1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Отделитель с     </w:t>
            </w:r>
            <w:r>
              <w:rPr>
                <w:rFonts w:ascii="Calibri" w:hAnsi="Calibri" w:cs="Calibri"/>
                <w:sz w:val="22"/>
                <w:szCs w:val="22"/>
              </w:rPr>
              <w:br/>
              <w:t xml:space="preserve">короткозамыкате- </w:t>
            </w:r>
            <w:r>
              <w:rPr>
                <w:rFonts w:ascii="Calibri" w:hAnsi="Calibri" w:cs="Calibri"/>
                <w:sz w:val="22"/>
                <w:szCs w:val="22"/>
              </w:rPr>
              <w:br/>
              <w:t xml:space="preserve">лем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оборудова- </w:t>
            </w:r>
            <w:r>
              <w:rPr>
                <w:rFonts w:ascii="Calibri" w:hAnsi="Calibri" w:cs="Calibri"/>
                <w:sz w:val="22"/>
                <w:szCs w:val="22"/>
              </w:rPr>
              <w:br/>
              <w:t xml:space="preserve">ния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400 - 500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35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330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24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19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110 - 150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9,5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4,7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6 </w:t>
            </w:r>
          </w:p>
        </w:tc>
        <w:tc>
          <w:tcPr>
            <w:tcW w:w="24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Выключатель      </w:t>
            </w:r>
            <w:r>
              <w:rPr>
                <w:rFonts w:ascii="Calibri" w:hAnsi="Calibri" w:cs="Calibri"/>
                <w:sz w:val="22"/>
                <w:szCs w:val="22"/>
              </w:rPr>
              <w:br/>
              <w:t xml:space="preserve">нагрузки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 -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7 </w:t>
            </w:r>
          </w:p>
        </w:tc>
        <w:tc>
          <w:tcPr>
            <w:tcW w:w="24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Синхронный       </w:t>
            </w:r>
            <w:r>
              <w:rPr>
                <w:rFonts w:ascii="Calibri" w:hAnsi="Calibri" w:cs="Calibri"/>
                <w:sz w:val="22"/>
                <w:szCs w:val="22"/>
              </w:rPr>
              <w:br/>
              <w:t>компенсатор мощн.</w:t>
            </w:r>
            <w:r>
              <w:rPr>
                <w:rFonts w:ascii="Calibri" w:hAnsi="Calibri" w:cs="Calibri"/>
                <w:sz w:val="22"/>
                <w:szCs w:val="22"/>
              </w:rPr>
              <w:br/>
              <w:t xml:space="preserve">50 Мвар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 -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26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8 </w:t>
            </w:r>
          </w:p>
        </w:tc>
        <w:tc>
          <w:tcPr>
            <w:tcW w:w="24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То же, 50 Мвар  и</w:t>
            </w:r>
            <w:r>
              <w:rPr>
                <w:rFonts w:ascii="Calibri" w:hAnsi="Calibri" w:cs="Calibri"/>
                <w:sz w:val="22"/>
                <w:szCs w:val="22"/>
              </w:rPr>
              <w:br/>
              <w:t xml:space="preserve">более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 -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48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9 </w:t>
            </w:r>
          </w:p>
        </w:tc>
        <w:tc>
          <w:tcPr>
            <w:tcW w:w="243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Статические      </w:t>
            </w:r>
            <w:r>
              <w:rPr>
                <w:rFonts w:ascii="Calibri" w:hAnsi="Calibri" w:cs="Calibri"/>
                <w:sz w:val="22"/>
                <w:szCs w:val="22"/>
              </w:rPr>
              <w:br/>
              <w:t xml:space="preserve">конденсаторы     </w:t>
            </w:r>
          </w:p>
        </w:tc>
        <w:tc>
          <w:tcPr>
            <w:tcW w:w="162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100 конд.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2,4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2,4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10 </w:t>
            </w:r>
          </w:p>
        </w:tc>
        <w:tc>
          <w:tcPr>
            <w:tcW w:w="24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Мачтовая         </w:t>
            </w:r>
            <w:r>
              <w:rPr>
                <w:rFonts w:ascii="Calibri" w:hAnsi="Calibri" w:cs="Calibri"/>
                <w:sz w:val="22"/>
                <w:szCs w:val="22"/>
              </w:rPr>
              <w:br/>
              <w:t xml:space="preserve">(столбовая) ТП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ТП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2,5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11 </w:t>
            </w:r>
          </w:p>
        </w:tc>
        <w:tc>
          <w:tcPr>
            <w:tcW w:w="24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Однотрансформа-  </w:t>
            </w:r>
            <w:r>
              <w:rPr>
                <w:rFonts w:ascii="Calibri" w:hAnsi="Calibri" w:cs="Calibri"/>
                <w:sz w:val="22"/>
                <w:szCs w:val="22"/>
              </w:rPr>
              <w:br/>
              <w:t xml:space="preserve">торная ТП, КТП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ТП, КТП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2,3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12 </w:t>
            </w:r>
          </w:p>
        </w:tc>
        <w:tc>
          <w:tcPr>
            <w:tcW w:w="24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Двухтрансформа-  </w:t>
            </w:r>
            <w:r>
              <w:rPr>
                <w:rFonts w:ascii="Calibri" w:hAnsi="Calibri" w:cs="Calibri"/>
                <w:sz w:val="22"/>
                <w:szCs w:val="22"/>
              </w:rPr>
              <w:br/>
              <w:t xml:space="preserve">торная ТП, КТП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ТП, КТП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1 - 20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13 </w:t>
            </w:r>
          </w:p>
        </w:tc>
        <w:tc>
          <w:tcPr>
            <w:tcW w:w="243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Однотрансформа-  </w:t>
            </w:r>
            <w:r>
              <w:rPr>
                <w:rFonts w:ascii="Calibri" w:hAnsi="Calibri" w:cs="Calibri"/>
                <w:sz w:val="22"/>
                <w:szCs w:val="22"/>
              </w:rPr>
              <w:br/>
              <w:t>торная подстанция</w:t>
            </w:r>
            <w:r>
              <w:rPr>
                <w:rFonts w:ascii="Calibri" w:hAnsi="Calibri" w:cs="Calibri"/>
                <w:sz w:val="22"/>
                <w:szCs w:val="22"/>
              </w:rPr>
              <w:br/>
              <w:t xml:space="preserve">34/0,4 кВ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п/ст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3,5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14 </w:t>
            </w:r>
          </w:p>
        </w:tc>
        <w:tc>
          <w:tcPr>
            <w:tcW w:w="4050" w:type="dxa"/>
            <w:gridSpan w:val="2"/>
            <w:vMerge w:val="restart"/>
            <w:tcBorders>
              <w:top w:val="single" w:sz="6" w:space="0" w:color="auto"/>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ВН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4050" w:type="dxa"/>
            <w:gridSpan w:val="2"/>
            <w:vMerge/>
            <w:tcBorders>
              <w:top w:val="nil"/>
              <w:left w:val="single" w:sz="6" w:space="0" w:color="auto"/>
              <w:bottom w:val="nil"/>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СН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r w:rsidR="00B04572">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4050" w:type="dxa"/>
            <w:gridSpan w:val="2"/>
            <w:vMerge/>
            <w:tcBorders>
              <w:top w:val="nil"/>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НН     </w:t>
            </w:r>
          </w:p>
        </w:tc>
        <w:tc>
          <w:tcPr>
            <w:tcW w:w="162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B04572" w:rsidRDefault="00B04572">
            <w:pPr>
              <w:pStyle w:val="ConsPlusCell"/>
              <w:widowControl/>
              <w:rPr>
                <w:rFonts w:ascii="Calibri" w:hAnsi="Calibri" w:cs="Calibri"/>
                <w:sz w:val="22"/>
                <w:szCs w:val="22"/>
              </w:rPr>
            </w:pPr>
          </w:p>
        </w:tc>
      </w:tr>
    </w:tbl>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rPr>
          <w:rFonts w:ascii="Calibri" w:hAnsi="Calibri" w:cs="Calibri"/>
        </w:rPr>
        <w:sectPr w:rsidR="00B04572">
          <w:pgSz w:w="16838" w:h="11905" w:orient="landscape" w:code="9"/>
          <w:pgMar w:top="850" w:right="1134" w:bottom="1701" w:left="1134" w:header="720" w:footer="720" w:gutter="0"/>
          <w:cols w:space="720"/>
        </w:sectPr>
      </w:pPr>
    </w:p>
    <w:p w:rsidR="00B04572" w:rsidRDefault="00B04572">
      <w:pPr>
        <w:autoSpaceDE w:val="0"/>
        <w:autoSpaceDN w:val="0"/>
        <w:adjustRightInd w:val="0"/>
        <w:spacing w:after="0" w:line="240" w:lineRule="auto"/>
        <w:ind w:firstLine="540"/>
        <w:jc w:val="both"/>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Примечание. В </w:t>
      </w:r>
      <w:hyperlink r:id="rId350" w:history="1">
        <w:r>
          <w:rPr>
            <w:rFonts w:ascii="Calibri" w:hAnsi="Calibri" w:cs="Calibri"/>
            <w:color w:val="0000FF"/>
          </w:rPr>
          <w:t>п. 1</w:t>
        </w:r>
      </w:hyperlink>
      <w:r>
        <w:rPr>
          <w:rFonts w:ascii="Calibri" w:hAnsi="Calibri" w:cs="Calibri"/>
        </w:rPr>
        <w:t xml:space="preserve"> учтены трудозатраты оперативного персонала подстанций напряжением 35 - 1150 кВ.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Условные единицы по </w:t>
      </w:r>
      <w:hyperlink r:id="rId351" w:history="1">
        <w:r>
          <w:rPr>
            <w:rFonts w:ascii="Calibri" w:hAnsi="Calibri" w:cs="Calibri"/>
            <w:color w:val="0000FF"/>
          </w:rPr>
          <w:t>п. п. 2</w:t>
        </w:r>
      </w:hyperlink>
      <w:r>
        <w:rPr>
          <w:rFonts w:ascii="Calibri" w:hAnsi="Calibri" w:cs="Calibri"/>
        </w:rPr>
        <w:t xml:space="preserve"> - </w:t>
      </w:r>
      <w:hyperlink r:id="rId352" w:history="1">
        <w:r>
          <w:rPr>
            <w:rFonts w:ascii="Calibri" w:hAnsi="Calibri" w:cs="Calibri"/>
            <w:color w:val="0000FF"/>
          </w:rPr>
          <w:t>9</w:t>
        </w:r>
      </w:hyperlink>
      <w:r>
        <w:rPr>
          <w:rFonts w:ascii="Calibri" w:hAnsi="Calibri" w:cs="Calibri"/>
        </w:rP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Условные единицы по </w:t>
      </w:r>
      <w:hyperlink r:id="rId353" w:history="1">
        <w:r>
          <w:rPr>
            <w:rFonts w:ascii="Calibri" w:hAnsi="Calibri" w:cs="Calibri"/>
            <w:color w:val="0000FF"/>
          </w:rPr>
          <w:t>п. 2</w:t>
        </w:r>
      </w:hyperlink>
      <w:r>
        <w:rPr>
          <w:rFonts w:ascii="Calibri" w:hAnsi="Calibri" w:cs="Calibri"/>
        </w:rPr>
        <w:t xml:space="preserve"> "Силовые трансформаторы 1 - 20 кВ" определяются только для трансформаторов, используемых для собственных нужд подстанций 35 - 1150 кВ.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По </w:t>
      </w:r>
      <w:hyperlink r:id="rId354" w:history="1">
        <w:r>
          <w:rPr>
            <w:rFonts w:ascii="Calibri" w:hAnsi="Calibri" w:cs="Calibri"/>
            <w:color w:val="0000FF"/>
          </w:rPr>
          <w:t>п. п. 3</w:t>
        </w:r>
      </w:hyperlink>
      <w:r>
        <w:rPr>
          <w:rFonts w:ascii="Calibri" w:hAnsi="Calibri" w:cs="Calibri"/>
        </w:rPr>
        <w:t xml:space="preserve"> - </w:t>
      </w:r>
      <w:hyperlink r:id="rId355" w:history="1">
        <w:r>
          <w:rPr>
            <w:rFonts w:ascii="Calibri" w:hAnsi="Calibri" w:cs="Calibri"/>
            <w:color w:val="0000FF"/>
          </w:rPr>
          <w:t>6</w:t>
        </w:r>
      </w:hyperlink>
      <w:r>
        <w:rPr>
          <w:rFonts w:ascii="Calibri" w:hAnsi="Calibri" w:cs="Calibri"/>
        </w:rPr>
        <w:t xml:space="preserve"> учтены дополнительные трудозатраты на обслуживание и ремонт устройств релейной защиты и автоматики, а для воздушных выключателей </w:t>
      </w:r>
      <w:hyperlink r:id="rId356" w:history="1">
        <w:r>
          <w:rPr>
            <w:rFonts w:ascii="Calibri" w:hAnsi="Calibri" w:cs="Calibri"/>
            <w:color w:val="0000FF"/>
          </w:rPr>
          <w:t>(п. 3)</w:t>
        </w:r>
      </w:hyperlink>
      <w:r>
        <w:rPr>
          <w:rFonts w:ascii="Calibri" w:hAnsi="Calibri" w:cs="Calibri"/>
        </w:rPr>
        <w:t xml:space="preserve"> - дополнительно трудозатраты по обслуживанию и ремонту компрессорных установок.</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Значение условных единиц </w:t>
      </w:r>
      <w:hyperlink r:id="rId357" w:history="1">
        <w:r>
          <w:rPr>
            <w:rFonts w:ascii="Calibri" w:hAnsi="Calibri" w:cs="Calibri"/>
            <w:color w:val="0000FF"/>
          </w:rPr>
          <w:t>п. п. 4</w:t>
        </w:r>
      </w:hyperlink>
      <w:r>
        <w:rPr>
          <w:rFonts w:ascii="Calibri" w:hAnsi="Calibri" w:cs="Calibri"/>
        </w:rPr>
        <w:t xml:space="preserve"> и </w:t>
      </w:r>
      <w:hyperlink r:id="rId358" w:history="1">
        <w:r>
          <w:rPr>
            <w:rFonts w:ascii="Calibri" w:hAnsi="Calibri" w:cs="Calibri"/>
            <w:color w:val="0000FF"/>
          </w:rPr>
          <w:t>6</w:t>
        </w:r>
      </w:hyperlink>
      <w:r>
        <w:rPr>
          <w:rFonts w:ascii="Calibri" w:hAnsi="Calibri" w:cs="Calibri"/>
        </w:rPr>
        <w:t xml:space="preserve"> "Масляные выключатели 1 - 20 кВ" и "Выключатели нагрузки 1 - 20 кВ" относятся к коммутационным аппаратам, установленным в распределительных устройствах 1 - 20 кВ подстанций 35 - 1150 кВ, ТП, КТП и РП 1 - 20 кВ, а также к секционирующим коммутационным аппаратам на линиях 1 - 20 кВ.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Объем РП 1 - 20 кВ в условных единицах определяется по количеству установленных масляных выключателей </w:t>
      </w:r>
      <w:hyperlink r:id="rId359" w:history="1">
        <w:r>
          <w:rPr>
            <w:rFonts w:ascii="Calibri" w:hAnsi="Calibri" w:cs="Calibri"/>
            <w:color w:val="0000FF"/>
          </w:rPr>
          <w:t>(п. 4)</w:t>
        </w:r>
      </w:hyperlink>
      <w:r>
        <w:rPr>
          <w:rFonts w:ascii="Calibri" w:hAnsi="Calibri" w:cs="Calibri"/>
        </w:rPr>
        <w:t xml:space="preserve"> и выключателей нагрузки </w:t>
      </w:r>
      <w:hyperlink r:id="rId360" w:history="1">
        <w:r>
          <w:rPr>
            <w:rFonts w:ascii="Calibri" w:hAnsi="Calibri" w:cs="Calibri"/>
            <w:color w:val="0000FF"/>
          </w:rPr>
          <w:t>(п. 6).</w:t>
        </w:r>
      </w:hyperlink>
      <w:r>
        <w:rPr>
          <w:rFonts w:ascii="Calibri" w:hAnsi="Calibri" w:cs="Calibri"/>
        </w:rPr>
        <w:t xml:space="preserve"> При установке в РП трансформаторов 1 - 20/0,4 кВ дополнительные объемы обслуживания определяются по </w:t>
      </w:r>
      <w:hyperlink r:id="rId361" w:history="1">
        <w:r>
          <w:rPr>
            <w:rFonts w:ascii="Calibri" w:hAnsi="Calibri" w:cs="Calibri"/>
            <w:color w:val="0000FF"/>
          </w:rPr>
          <w:t>п. 11</w:t>
        </w:r>
      </w:hyperlink>
      <w:r>
        <w:rPr>
          <w:rFonts w:ascii="Calibri" w:hAnsi="Calibri" w:cs="Calibri"/>
        </w:rPr>
        <w:t xml:space="preserve"> или </w:t>
      </w:r>
      <w:hyperlink r:id="rId362" w:history="1">
        <w:r>
          <w:rPr>
            <w:rFonts w:ascii="Calibri" w:hAnsi="Calibri" w:cs="Calibri"/>
            <w:color w:val="0000FF"/>
          </w:rPr>
          <w:t>12.</w:t>
        </w:r>
      </w:hyperlink>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По </w:t>
      </w:r>
      <w:hyperlink r:id="rId363" w:history="1">
        <w:r>
          <w:rPr>
            <w:rFonts w:ascii="Calibri" w:hAnsi="Calibri" w:cs="Calibri"/>
            <w:color w:val="0000FF"/>
          </w:rPr>
          <w:t>п. п. 10</w:t>
        </w:r>
      </w:hyperlink>
      <w:r>
        <w:rPr>
          <w:rFonts w:ascii="Calibri" w:hAnsi="Calibri" w:cs="Calibri"/>
        </w:rPr>
        <w:t xml:space="preserve"> - </w:t>
      </w:r>
      <w:hyperlink r:id="rId364" w:history="1">
        <w:r>
          <w:rPr>
            <w:rFonts w:ascii="Calibri" w:hAnsi="Calibri" w:cs="Calibri"/>
            <w:color w:val="0000FF"/>
          </w:rPr>
          <w:t>12</w:t>
        </w:r>
      </w:hyperlink>
      <w:r>
        <w:rPr>
          <w:rFonts w:ascii="Calibri" w:hAnsi="Calibri" w:cs="Calibri"/>
        </w:rPr>
        <w:t xml:space="preserve"> дополнительно учтены трудозатраты оперативного персонала распределительных сетей 0,4 - 20 кВ.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По </w:t>
      </w:r>
      <w:hyperlink r:id="rId365" w:history="1">
        <w:r>
          <w:rPr>
            <w:rFonts w:ascii="Calibri" w:hAnsi="Calibri" w:cs="Calibri"/>
            <w:color w:val="0000FF"/>
          </w:rPr>
          <w:t>п. п. 1,</w:t>
        </w:r>
      </w:hyperlink>
      <w:r>
        <w:rPr>
          <w:rFonts w:ascii="Calibri" w:hAnsi="Calibri" w:cs="Calibri"/>
        </w:rPr>
        <w:t xml:space="preserve"> </w:t>
      </w:r>
      <w:hyperlink r:id="rId366" w:history="1">
        <w:r>
          <w:rPr>
            <w:rFonts w:ascii="Calibri" w:hAnsi="Calibri" w:cs="Calibri"/>
            <w:color w:val="0000FF"/>
          </w:rPr>
          <w:t>2</w:t>
        </w:r>
      </w:hyperlink>
      <w:r>
        <w:rPr>
          <w:rFonts w:ascii="Calibri" w:hAnsi="Calibri" w:cs="Calibri"/>
        </w:rPr>
        <w:t xml:space="preserve"> условные единицы относятся на уровень напряжения, соответствующий первичному напряжению.</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Условные единицы электрооборудования понизительных подстанций относятся на уровень высшего напряжения подстанций.</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pStyle w:val="ConsPlusNonformat"/>
        <w:widowControl/>
      </w:pPr>
      <w:r>
        <w:t xml:space="preserve">                     РАЗДЕЛЬНЫЙ УЧЕТ В НВВ</w:t>
      </w:r>
    </w:p>
    <w:p w:rsidR="00B04572" w:rsidRDefault="00B04572">
      <w:pPr>
        <w:pStyle w:val="ConsPlusNonformat"/>
        <w:widowControl/>
      </w:pPr>
      <w:r>
        <w:t xml:space="preserve">                                          ВН</w:t>
      </w:r>
    </w:p>
    <w:p w:rsidR="00B04572" w:rsidRDefault="00B04572">
      <w:pPr>
        <w:pStyle w:val="ConsPlusNonformat"/>
        <w:widowControl/>
      </w:pPr>
      <w:r>
        <w:t xml:space="preserve">                 РАСХОДОВ НА СОДЕРЖАНИЕ ОБЪЕКТОВ</w:t>
      </w:r>
    </w:p>
    <w:p w:rsidR="00B04572" w:rsidRDefault="00B04572">
      <w:pPr>
        <w:pStyle w:val="ConsPlusNonformat"/>
        <w:widowControl/>
      </w:pPr>
      <w:r>
        <w:t xml:space="preserve">         ЭЛЕКТРОСЕТЕВОГО ХОЗЯЙСТВА, ОТНОСИМЫХ К ЕДИНОЙ</w:t>
      </w:r>
    </w:p>
    <w:p w:rsidR="00B04572" w:rsidRDefault="00B04572">
      <w:pPr>
        <w:pStyle w:val="ConsPlusNonformat"/>
        <w:widowControl/>
      </w:pPr>
      <w:r>
        <w:t xml:space="preserve">        НАЦИОНАЛЬНОЙ (ОБЩЕРОССИЙСКОЙ) ЭЛЕКТРИЧЕСКОЙ СЕТИ</w:t>
      </w:r>
    </w:p>
    <w:p w:rsidR="00B04572" w:rsidRDefault="00B04572">
      <w:pPr>
        <w:pStyle w:val="ConsPlusNonformat"/>
        <w:widowControl/>
      </w:pPr>
      <w:r>
        <w:t xml:space="preserve">            (ЕНЭС) (ИНДЕКС ВН1) И НЕ ОТНОСИМЫХ К ЕНЭС</w:t>
      </w:r>
    </w:p>
    <w:p w:rsidR="00B04572" w:rsidRDefault="00B04572">
      <w:pPr>
        <w:pStyle w:val="ConsPlusNonformat"/>
        <w:widowControl/>
      </w:pPr>
      <w:r>
        <w:t xml:space="preserve">                         (ИНДЕКС ВН11)</w:t>
      </w:r>
    </w:p>
    <w:p w:rsidR="00B04572" w:rsidRDefault="00B04572">
      <w:pPr>
        <w:pStyle w:val="ConsPlusNonformat"/>
        <w:widowControl/>
      </w:pPr>
    </w:p>
    <w:p w:rsidR="00B04572" w:rsidRDefault="00B04572">
      <w:pPr>
        <w:pStyle w:val="ConsPlusNonformat"/>
        <w:widowControl/>
      </w:pPr>
      <w:r>
        <w:t>НВВ   = НВВ    + НВВ                                           (1)</w:t>
      </w:r>
    </w:p>
    <w:p w:rsidR="00B04572" w:rsidRDefault="00B04572">
      <w:pPr>
        <w:pStyle w:val="ConsPlusNonformat"/>
        <w:widowControl/>
      </w:pPr>
      <w:r>
        <w:t xml:space="preserve">   вн      вн1      вн11</w:t>
      </w:r>
    </w:p>
    <w:p w:rsidR="00B04572" w:rsidRDefault="00B04572">
      <w:pPr>
        <w:pStyle w:val="ConsPlusNonformat"/>
        <w:widowControl/>
      </w:pPr>
    </w:p>
    <w:p w:rsidR="00B04572" w:rsidRDefault="00B04572">
      <w:pPr>
        <w:pStyle w:val="ConsPlusNonformat"/>
        <w:widowControl/>
      </w:pPr>
      <w:r>
        <w:t xml:space="preserve">          п      пр</w:t>
      </w:r>
    </w:p>
    <w:p w:rsidR="00B04572" w:rsidRDefault="00B04572">
      <w:pPr>
        <w:pStyle w:val="ConsPlusNonformat"/>
        <w:widowControl/>
      </w:pPr>
      <w:r>
        <w:t>НВВ    = Р    + Р                                              (2)</w:t>
      </w:r>
    </w:p>
    <w:p w:rsidR="00B04572" w:rsidRDefault="00B04572">
      <w:pPr>
        <w:pStyle w:val="ConsPlusNonformat"/>
        <w:widowControl/>
      </w:pPr>
      <w:r>
        <w:t xml:space="preserve">   вн1    вн1    вн1</w:t>
      </w:r>
    </w:p>
    <w:p w:rsidR="00B04572" w:rsidRDefault="00B04572">
      <w:pPr>
        <w:pStyle w:val="ConsPlusNonformat"/>
        <w:widowControl/>
      </w:pPr>
    </w:p>
    <w:p w:rsidR="00B04572" w:rsidRDefault="00B04572">
      <w:pPr>
        <w:pStyle w:val="ConsPlusNonformat"/>
        <w:widowControl/>
      </w:pPr>
      <w:r>
        <w:t xml:space="preserve">          п       пр</w:t>
      </w:r>
    </w:p>
    <w:p w:rsidR="00B04572" w:rsidRDefault="00B04572">
      <w:pPr>
        <w:pStyle w:val="ConsPlusNonformat"/>
        <w:widowControl/>
      </w:pPr>
      <w:r>
        <w:t>НВВ    = Р     + Р                                             (3)</w:t>
      </w:r>
    </w:p>
    <w:p w:rsidR="00B04572" w:rsidRDefault="00B04572">
      <w:pPr>
        <w:pStyle w:val="ConsPlusNonformat"/>
        <w:widowControl/>
      </w:pPr>
      <w:r>
        <w:t xml:space="preserve">   вн11   вн11    вн11</w:t>
      </w:r>
    </w:p>
    <w:p w:rsidR="00B04572" w:rsidRDefault="00B04572">
      <w:pPr>
        <w:pStyle w:val="ConsPlusNonformat"/>
        <w:widowControl/>
      </w:pPr>
    </w:p>
    <w:p w:rsidR="00B04572" w:rsidRDefault="00B04572">
      <w:pPr>
        <w:pStyle w:val="ConsPlusNonformat"/>
        <w:widowControl/>
      </w:pPr>
      <w:r>
        <w:t xml:space="preserve"> п     п      п</w:t>
      </w:r>
    </w:p>
    <w:p w:rsidR="00B04572" w:rsidRDefault="00B04572">
      <w:pPr>
        <w:pStyle w:val="ConsPlusNonformat"/>
        <w:widowControl/>
      </w:pPr>
      <w:r>
        <w:t>Р   = Р    + Р                                                 (4)</w:t>
      </w:r>
    </w:p>
    <w:p w:rsidR="00B04572" w:rsidRDefault="00B04572">
      <w:pPr>
        <w:pStyle w:val="ConsPlusNonformat"/>
        <w:widowControl/>
      </w:pPr>
      <w:r>
        <w:t xml:space="preserve"> вн    вн1    вн11</w:t>
      </w:r>
    </w:p>
    <w:p w:rsidR="00B04572" w:rsidRDefault="00B04572">
      <w:pPr>
        <w:pStyle w:val="ConsPlusNonformat"/>
        <w:widowControl/>
      </w:pPr>
    </w:p>
    <w:p w:rsidR="00B04572" w:rsidRDefault="00B04572">
      <w:pPr>
        <w:pStyle w:val="ConsPlusNonformat"/>
        <w:widowControl/>
      </w:pPr>
      <w:r>
        <w:t xml:space="preserve"> пр    пр     пр</w:t>
      </w:r>
    </w:p>
    <w:p w:rsidR="00B04572" w:rsidRDefault="00B04572">
      <w:pPr>
        <w:pStyle w:val="ConsPlusNonformat"/>
        <w:widowControl/>
      </w:pPr>
      <w:r>
        <w:t>Р   = Р    + Р                                                 (5)</w:t>
      </w:r>
    </w:p>
    <w:p w:rsidR="00B04572" w:rsidRDefault="00B04572">
      <w:pPr>
        <w:pStyle w:val="ConsPlusNonformat"/>
        <w:widowControl/>
      </w:pPr>
      <w:r>
        <w:t xml:space="preserve"> вн    вн1    вн11</w:t>
      </w:r>
    </w:p>
    <w:p w:rsidR="00B04572" w:rsidRDefault="00B04572">
      <w:pPr>
        <w:pStyle w:val="ConsPlusNonformat"/>
        <w:widowControl/>
      </w:pPr>
    </w:p>
    <w:p w:rsidR="00B04572" w:rsidRDefault="00B04572">
      <w:pPr>
        <w:pStyle w:val="ConsPlusNonformat"/>
        <w:widowControl/>
      </w:pPr>
      <w:r>
        <w:t>У   = У    + У                                                 (6)</w:t>
      </w:r>
    </w:p>
    <w:p w:rsidR="00B04572" w:rsidRDefault="00B04572">
      <w:pPr>
        <w:pStyle w:val="ConsPlusNonformat"/>
        <w:widowControl/>
      </w:pPr>
      <w:r>
        <w:t xml:space="preserve"> вн    вн1    вн11</w:t>
      </w:r>
    </w:p>
    <w:p w:rsidR="00B04572" w:rsidRDefault="00B04572">
      <w:pPr>
        <w:pStyle w:val="ConsPlusNonformat"/>
        <w:widowControl/>
      </w:pPr>
    </w:p>
    <w:p w:rsidR="00B04572" w:rsidRDefault="00B04572">
      <w:pPr>
        <w:pStyle w:val="ConsPlusNonformat"/>
        <w:widowControl/>
      </w:pPr>
      <w:r>
        <w:t>НИ   = НИ    + НИ                                              (7)</w:t>
      </w:r>
    </w:p>
    <w:p w:rsidR="00B04572" w:rsidRDefault="00B04572">
      <w:pPr>
        <w:pStyle w:val="ConsPlusNonformat"/>
        <w:widowControl/>
      </w:pPr>
      <w:r>
        <w:t xml:space="preserve">  вн     вн1     вн11</w:t>
      </w:r>
    </w:p>
    <w:p w:rsidR="00B04572" w:rsidRDefault="00B04572">
      <w:pPr>
        <w:pStyle w:val="ConsPlusNonformat"/>
        <w:widowControl/>
      </w:pPr>
    </w:p>
    <w:p w:rsidR="00B04572" w:rsidRDefault="00B04572">
      <w:pPr>
        <w:pStyle w:val="ConsPlusNonformat"/>
        <w:widowControl/>
      </w:pPr>
      <w:r>
        <w:t>НЗ   = НЗ    + НЗ                                              (8)</w:t>
      </w:r>
    </w:p>
    <w:p w:rsidR="00B04572" w:rsidRDefault="00B04572">
      <w:pPr>
        <w:pStyle w:val="ConsPlusNonformat"/>
        <w:widowControl/>
      </w:pPr>
      <w:r>
        <w:t xml:space="preserve">  вн     вн1     вн11</w:t>
      </w:r>
    </w:p>
    <w:p w:rsidR="00B04572" w:rsidRDefault="00B04572">
      <w:pPr>
        <w:pStyle w:val="ConsPlusNonformat"/>
        <w:widowControl/>
      </w:pPr>
    </w:p>
    <w:p w:rsidR="00B04572" w:rsidRDefault="00B04572">
      <w:pPr>
        <w:pStyle w:val="ConsPlusNonformat"/>
        <w:widowControl/>
      </w:pPr>
      <w:r>
        <w:t>А   = А    + А                                                 (9)</w:t>
      </w:r>
    </w:p>
    <w:p w:rsidR="00B04572" w:rsidRDefault="00B04572">
      <w:pPr>
        <w:pStyle w:val="ConsPlusNonformat"/>
        <w:widowControl/>
      </w:pPr>
      <w:r>
        <w:t xml:space="preserve"> вн    вн1    вн11</w:t>
      </w:r>
    </w:p>
    <w:p w:rsidR="00B04572" w:rsidRDefault="00B04572">
      <w:pPr>
        <w:pStyle w:val="ConsPlusNonformat"/>
        <w:widowControl/>
      </w:pPr>
    </w:p>
    <w:p w:rsidR="00B04572" w:rsidRDefault="00B04572">
      <w:pPr>
        <w:pStyle w:val="ConsPlusNonformat"/>
        <w:widowControl/>
      </w:pPr>
      <w:r>
        <w:t>ПРН   = ПРН    + ПРН                                          (10)</w:t>
      </w:r>
    </w:p>
    <w:p w:rsidR="00B04572" w:rsidRDefault="00B04572">
      <w:pPr>
        <w:pStyle w:val="ConsPlusNonformat"/>
        <w:widowControl/>
      </w:pPr>
      <w:r>
        <w:t xml:space="preserve">   вн      вн1      вн11</w:t>
      </w:r>
    </w:p>
    <w:p w:rsidR="00B04572" w:rsidRDefault="00B04572">
      <w:pPr>
        <w:pStyle w:val="ConsPlusNonformat"/>
        <w:widowControl/>
      </w:pPr>
    </w:p>
    <w:p w:rsidR="00B04572" w:rsidRDefault="00B04572">
      <w:pPr>
        <w:pStyle w:val="ConsPlusNonformat"/>
        <w:widowControl/>
      </w:pPr>
      <w:r>
        <w:t xml:space="preserve">                        У</w:t>
      </w:r>
    </w:p>
    <w:p w:rsidR="00B04572" w:rsidRDefault="00B04572">
      <w:pPr>
        <w:pStyle w:val="ConsPlusNonformat"/>
        <w:widowControl/>
      </w:pPr>
      <w:r>
        <w:t xml:space="preserve"> пр              п       вн1</w:t>
      </w:r>
    </w:p>
    <w:p w:rsidR="00B04572" w:rsidRDefault="00B04572">
      <w:pPr>
        <w:pStyle w:val="ConsPlusNonformat"/>
        <w:widowControl/>
      </w:pPr>
      <w:r>
        <w:t>Р    = (НВВ   - Р  ) x -----                                  (11)</w:t>
      </w:r>
    </w:p>
    <w:p w:rsidR="00B04572" w:rsidRDefault="00B04572">
      <w:pPr>
        <w:pStyle w:val="ConsPlusNonformat"/>
        <w:widowControl/>
      </w:pPr>
      <w:r>
        <w:t xml:space="preserve"> вн1       вн    вн     У</w:t>
      </w:r>
    </w:p>
    <w:p w:rsidR="00B04572" w:rsidRDefault="00B04572">
      <w:pPr>
        <w:pStyle w:val="ConsPlusNonformat"/>
        <w:widowControl/>
      </w:pPr>
      <w:r>
        <w:t xml:space="preserve">                         вн</w:t>
      </w:r>
    </w:p>
    <w:p w:rsidR="00B04572" w:rsidRDefault="00B04572">
      <w:pPr>
        <w:pStyle w:val="ConsPlusNonformat"/>
        <w:widowControl/>
      </w:pPr>
    </w:p>
    <w:p w:rsidR="00B04572" w:rsidRDefault="00B04572">
      <w:pPr>
        <w:pStyle w:val="ConsPlusNonformat"/>
        <w:widowControl/>
      </w:pPr>
      <w:r>
        <w:t xml:space="preserve">                        У</w:t>
      </w:r>
    </w:p>
    <w:p w:rsidR="00B04572" w:rsidRDefault="00B04572">
      <w:pPr>
        <w:pStyle w:val="ConsPlusNonformat"/>
        <w:widowControl/>
      </w:pPr>
      <w:r>
        <w:t xml:space="preserve"> пр               п      вн11</w:t>
      </w:r>
    </w:p>
    <w:p w:rsidR="00B04572" w:rsidRDefault="00B04572">
      <w:pPr>
        <w:pStyle w:val="ConsPlusNonformat"/>
        <w:widowControl/>
      </w:pPr>
      <w:r>
        <w:t>Р     = (НВВ   - Р  ) x -----                                 (12)</w:t>
      </w:r>
    </w:p>
    <w:p w:rsidR="00B04572" w:rsidRDefault="00B04572">
      <w:pPr>
        <w:pStyle w:val="ConsPlusNonformat"/>
        <w:widowControl/>
      </w:pPr>
      <w:r>
        <w:t xml:space="preserve"> вн11       вн    вн     У</w:t>
      </w:r>
    </w:p>
    <w:p w:rsidR="00B04572" w:rsidRDefault="00B04572">
      <w:pPr>
        <w:pStyle w:val="ConsPlusNonformat"/>
        <w:widowControl/>
      </w:pPr>
      <w:r>
        <w:t xml:space="preserve">                          вн</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B04572" w:rsidRDefault="00B04572">
      <w:pPr>
        <w:autoSpaceDE w:val="0"/>
        <w:autoSpaceDN w:val="0"/>
        <w:adjustRightInd w:val="0"/>
        <w:spacing w:after="0" w:line="240" w:lineRule="auto"/>
        <w:jc w:val="center"/>
        <w:outlineLvl w:val="1"/>
        <w:rPr>
          <w:rFonts w:ascii="Calibri" w:hAnsi="Calibri" w:cs="Calibri"/>
        </w:rPr>
      </w:pPr>
    </w:p>
    <w:p w:rsidR="00B04572" w:rsidRDefault="00B04572">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367" w:history="1">
        <w:r>
          <w:rPr>
            <w:rFonts w:ascii="Calibri" w:hAnsi="Calibri" w:cs="Calibri"/>
            <w:color w:val="0000FF"/>
          </w:rPr>
          <w:t>Приказа</w:t>
        </w:r>
      </w:hyperlink>
      <w:r>
        <w:rPr>
          <w:rFonts w:ascii="Calibri" w:hAnsi="Calibri" w:cs="Calibri"/>
        </w:rPr>
        <w:t xml:space="preserve"> ФСТ РФ от 23.11.2004 N 193-э/11)</w:t>
      </w:r>
    </w:p>
    <w:p w:rsidR="00B04572" w:rsidRDefault="00B04572">
      <w:pPr>
        <w:autoSpaceDE w:val="0"/>
        <w:autoSpaceDN w:val="0"/>
        <w:adjustRightInd w:val="0"/>
        <w:spacing w:after="0" w:line="240" w:lineRule="auto"/>
        <w:ind w:firstLine="540"/>
        <w:jc w:val="both"/>
        <w:outlineLvl w:val="1"/>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I. Определение нормативных эксплуатационных</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технологических затрат и потерь теплоносителей</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Теплоноситель "вода"</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1.1. К эксплуатационным технологическим затратам сетевой воды относятся: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технологические сливы теплоносителя средствами автоматического регулирования тепловой нагрузки и защиты;</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технически обоснованный расход теплоносителя на плановые эксплуатационные испытания.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актами технической эксплуатации электрических станций и сетей пределах.</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Нормативные значения годовых потерь теплоносителя с его утечкой определяются по формуле: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альфа x V        x n</w:t>
      </w:r>
    </w:p>
    <w:p w:rsidR="00B04572" w:rsidRDefault="00B04572">
      <w:pPr>
        <w:pStyle w:val="ConsPlusNonformat"/>
        <w:widowControl/>
      </w:pPr>
      <w:r>
        <w:t xml:space="preserve">                  ср.год     год</w:t>
      </w:r>
    </w:p>
    <w:p w:rsidR="00B04572" w:rsidRDefault="00B04572">
      <w:pPr>
        <w:pStyle w:val="ConsPlusNonformat"/>
        <w:widowControl/>
      </w:pPr>
      <w:r>
        <w:t>G     = ------------------------- = m        x n   , м3,       (1)</w:t>
      </w:r>
    </w:p>
    <w:p w:rsidR="00B04572" w:rsidRDefault="00B04572">
      <w:pPr>
        <w:pStyle w:val="ConsPlusNonformat"/>
        <w:widowControl/>
      </w:pPr>
      <w:r>
        <w:t xml:space="preserve"> ут.н             100                у.год.н    год</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где: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альфа - норма среднегодовой утечки теплоносителя (м3/чм3), установленная правилами технической эксплуатации электрических станций и сетей и правилами технической эксплуатации тепловых энергоустановок в пределах 0,25% среднегодовой емкости трубопроводов тепловой сети в час;</w:t>
      </w:r>
    </w:p>
    <w:p w:rsidR="00B04572" w:rsidRDefault="00B04572">
      <w:pPr>
        <w:pStyle w:val="ConsPlusNonformat"/>
        <w:widowControl/>
      </w:pPr>
      <w:r>
        <w:t xml:space="preserve">    V       - среднегодовая емкость тепловой сети, м3;</w:t>
      </w:r>
    </w:p>
    <w:p w:rsidR="00B04572" w:rsidRDefault="00B04572">
      <w:pPr>
        <w:pStyle w:val="ConsPlusNonformat"/>
        <w:widowControl/>
      </w:pPr>
      <w:r>
        <w:t xml:space="preserve">     ср.год</w:t>
      </w:r>
    </w:p>
    <w:p w:rsidR="00B04572" w:rsidRDefault="00B04572">
      <w:pPr>
        <w:pStyle w:val="ConsPlusNonformat"/>
        <w:widowControl/>
      </w:pPr>
      <w:r>
        <w:t xml:space="preserve">    n    - продолжительность   функционирования  тепловой  сети  в</w:t>
      </w:r>
    </w:p>
    <w:p w:rsidR="00B04572" w:rsidRDefault="00B04572">
      <w:pPr>
        <w:pStyle w:val="ConsPlusNonformat"/>
        <w:widowControl/>
      </w:pPr>
      <w:r>
        <w:t xml:space="preserve">     год</w:t>
      </w:r>
    </w:p>
    <w:p w:rsidR="00B04572" w:rsidRDefault="00B04572">
      <w:pPr>
        <w:pStyle w:val="ConsPlusNonformat"/>
        <w:widowControl/>
      </w:pPr>
      <w:r>
        <w:t>течение года, ч;</w:t>
      </w:r>
    </w:p>
    <w:p w:rsidR="00B04572" w:rsidRDefault="00B04572">
      <w:pPr>
        <w:pStyle w:val="ConsPlusNonformat"/>
        <w:widowControl/>
      </w:pPr>
      <w:r>
        <w:t xml:space="preserve">    m         -  среднечасовая годовая норма потерь теплоносителя,</w:t>
      </w:r>
    </w:p>
    <w:p w:rsidR="00B04572" w:rsidRDefault="00B04572">
      <w:pPr>
        <w:pStyle w:val="ConsPlusNonformat"/>
        <w:widowControl/>
      </w:pPr>
      <w:r>
        <w:t xml:space="preserve">     у.год.н</w:t>
      </w:r>
    </w:p>
    <w:p w:rsidR="00B04572" w:rsidRDefault="00B04572">
      <w:pPr>
        <w:pStyle w:val="ConsPlusNonformat"/>
        <w:widowControl/>
      </w:pPr>
      <w:r>
        <w:t>обусловленных утечкой, м3/ч.</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Значение среднегодовой емкости тепловых сетей определяется по формуле: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V   x n   + V  x n      V   x n   + V  x n</w:t>
      </w:r>
    </w:p>
    <w:p w:rsidR="00B04572" w:rsidRDefault="00B04572">
      <w:pPr>
        <w:pStyle w:val="ConsPlusNonformat"/>
        <w:widowControl/>
      </w:pPr>
      <w:r>
        <w:t xml:space="preserve">         от    от    л    л      от    от    л    л</w:t>
      </w:r>
    </w:p>
    <w:p w:rsidR="00B04572" w:rsidRDefault="00B04572">
      <w:pPr>
        <w:pStyle w:val="ConsPlusNonformat"/>
        <w:widowControl/>
      </w:pPr>
      <w:r>
        <w:t>V    = --------------------- = ---------------------, м3,      (2)</w:t>
      </w:r>
    </w:p>
    <w:p w:rsidR="00B04572" w:rsidRDefault="00B04572">
      <w:pPr>
        <w:pStyle w:val="ConsPlusNonformat"/>
        <w:widowControl/>
      </w:pPr>
      <w:r>
        <w:t xml:space="preserve"> год         n   + n                    n</w:t>
      </w:r>
    </w:p>
    <w:p w:rsidR="00B04572" w:rsidRDefault="00B04572">
      <w:pPr>
        <w:pStyle w:val="ConsPlusNonformat"/>
        <w:widowControl/>
      </w:pPr>
      <w:r>
        <w:t xml:space="preserve">              от    л                    год</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V   и V  - емкость трубопроводов тепловой сети  соответственно</w:t>
      </w:r>
    </w:p>
    <w:p w:rsidR="00B04572" w:rsidRDefault="00B04572">
      <w:pPr>
        <w:pStyle w:val="ConsPlusNonformat"/>
        <w:widowControl/>
      </w:pPr>
      <w:r>
        <w:t xml:space="preserve">     от    л</w:t>
      </w:r>
    </w:p>
    <w:p w:rsidR="00B04572" w:rsidRDefault="00B04572">
      <w:pPr>
        <w:pStyle w:val="ConsPlusNonformat"/>
        <w:widowControl/>
      </w:pPr>
      <w:r>
        <w:t>в отопительном и неотопительном периодах, м3;</w:t>
      </w:r>
    </w:p>
    <w:p w:rsidR="00B04572" w:rsidRDefault="00B04572">
      <w:pPr>
        <w:pStyle w:val="ConsPlusNonformat"/>
        <w:widowControl/>
      </w:pPr>
      <w:r>
        <w:t xml:space="preserve">    n   и n  - продолжительность  функционирования  тепловой  сети</w:t>
      </w:r>
    </w:p>
    <w:p w:rsidR="00B04572" w:rsidRDefault="00B04572">
      <w:pPr>
        <w:pStyle w:val="ConsPlusNonformat"/>
        <w:widowControl/>
      </w:pPr>
      <w:r>
        <w:t xml:space="preserve">     от    л</w:t>
      </w:r>
    </w:p>
    <w:p w:rsidR="00B04572" w:rsidRDefault="00B04572">
      <w:pPr>
        <w:pStyle w:val="ConsPlusNonformat"/>
        <w:widowControl/>
      </w:pPr>
      <w:r>
        <w:t>соответственно в отопительном и неотопительном периодах, ч.</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1.3. 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актов по технической эксплуатации систем транспорта и распределения тепловой энергии (тепловых сетей) и нормативных актов по технической эксплуатации тепловых сетей систем коммунального теплоснабжения.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G     = SUM(m x N x n), м3,                                    (3)</w:t>
      </w:r>
    </w:p>
    <w:p w:rsidR="00B04572" w:rsidRDefault="00B04572">
      <w:pPr>
        <w:pStyle w:val="ConsPlusNonformat"/>
        <w:widowControl/>
      </w:pPr>
      <w:r>
        <w:t xml:space="preserve"> а.н.</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где: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m - технически обоснованный расход теплоносителя, сливаемого каждым из установленных типов средств автоматики или защиты, м3/ч;</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N - количество функционирующих средств автоматики и защиты одного типа, шт.;</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 - продолжительность функционирования однотипных средств автоматики и защиты в течение года, ч.</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w:t>
      </w:r>
      <w:r>
        <w:rPr>
          <w:rFonts w:ascii="Calibri" w:hAnsi="Calibri" w:cs="Calibri"/>
        </w:rPr>
        <w:lastRenderedPageBreak/>
        <w:t>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Теплоноситель "пар"</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Нормируемые потери пара могут быть определены по нормам для водяных тепловых сетей по формуле: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ср.г                 -3</w:t>
      </w:r>
    </w:p>
    <w:p w:rsidR="00B04572" w:rsidRDefault="00B04572">
      <w:pPr>
        <w:pStyle w:val="ConsPlusNonformat"/>
        <w:widowControl/>
      </w:pPr>
      <w:r>
        <w:t>G   = 0,0025 x V     x ро    x n x 10  , т,                    (4)</w:t>
      </w:r>
    </w:p>
    <w:p w:rsidR="00B04572" w:rsidRDefault="00B04572">
      <w:pPr>
        <w:pStyle w:val="ConsPlusNonformat"/>
        <w:widowControl/>
      </w:pPr>
      <w:r>
        <w:t xml:space="preserve"> пп             пар      пар</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ро    - плотность пара при средних давлении и  температуре  по</w:t>
      </w:r>
    </w:p>
    <w:p w:rsidR="00B04572" w:rsidRDefault="00B04572">
      <w:pPr>
        <w:pStyle w:val="ConsPlusNonformat"/>
        <w:widowControl/>
      </w:pPr>
      <w:r>
        <w:t xml:space="preserve">     пар</w:t>
      </w:r>
    </w:p>
    <w:p w:rsidR="00B04572" w:rsidRDefault="00B04572">
      <w:pPr>
        <w:pStyle w:val="ConsPlusNonformat"/>
        <w:widowControl/>
      </w:pPr>
      <w:r>
        <w:t>магистралям от источника тепла до потребителя, кг/м3;</w:t>
      </w:r>
    </w:p>
    <w:p w:rsidR="00B04572" w:rsidRDefault="00B04572">
      <w:pPr>
        <w:pStyle w:val="ConsPlusNonformat"/>
        <w:widowControl/>
      </w:pPr>
      <w:r>
        <w:t xml:space="preserve">     ср.г</w:t>
      </w:r>
    </w:p>
    <w:p w:rsidR="00B04572" w:rsidRDefault="00B04572">
      <w:pPr>
        <w:pStyle w:val="ConsPlusNonformat"/>
        <w:widowControl/>
      </w:pPr>
      <w:r>
        <w:t xml:space="preserve">    V      -  среднегодовой  объем  паровых  сетей,  находящихся в</w:t>
      </w:r>
    </w:p>
    <w:p w:rsidR="00B04572" w:rsidRDefault="00B04572">
      <w:pPr>
        <w:pStyle w:val="ConsPlusNonformat"/>
        <w:widowControl/>
      </w:pPr>
      <w:r>
        <w:t xml:space="preserve">     пар</w:t>
      </w:r>
    </w:p>
    <w:p w:rsidR="00B04572" w:rsidRDefault="00B04572">
      <w:pPr>
        <w:pStyle w:val="ConsPlusNonformat"/>
        <w:widowControl/>
      </w:pPr>
      <w:r>
        <w:t>ведении  организации,  осуществляющей  передачу тепловой энергии и</w:t>
      </w:r>
    </w:p>
    <w:p w:rsidR="00B04572" w:rsidRDefault="00B04572">
      <w:pPr>
        <w:pStyle w:val="ConsPlusNonformat"/>
        <w:widowControl/>
      </w:pPr>
      <w:r>
        <w:t xml:space="preserve">теплоносителя, м3, определяемый по </w:t>
      </w:r>
      <w:hyperlink r:id="rId368" w:history="1">
        <w:r>
          <w:rPr>
            <w:color w:val="0000FF"/>
          </w:rPr>
          <w:t>формуле (2);</w:t>
        </w:r>
      </w:hyperlink>
    </w:p>
    <w:p w:rsidR="00B04572" w:rsidRDefault="00B04572">
      <w:pPr>
        <w:pStyle w:val="ConsPlusNonformat"/>
        <w:widowControl/>
      </w:pPr>
      <w:r>
        <w:t xml:space="preserve">    n - среднегодовое число часов работы паровых сетей, ч.</w:t>
      </w:r>
    </w:p>
    <w:p w:rsidR="00B04572" w:rsidRDefault="00B04572">
      <w:pPr>
        <w:pStyle w:val="ConsPlusNonformat"/>
        <w:widowControl/>
      </w:pPr>
      <w:r>
        <w:t xml:space="preserve">                                ср</w:t>
      </w:r>
    </w:p>
    <w:p w:rsidR="00B04572" w:rsidRDefault="00B04572">
      <w:pPr>
        <w:pStyle w:val="ConsPlusNonformat"/>
        <w:widowControl/>
      </w:pPr>
      <w:r>
        <w:t xml:space="preserve">    2.2. Среднее давление пара Р   в паровых сетях определяется по</w:t>
      </w:r>
    </w:p>
    <w:p w:rsidR="00B04572" w:rsidRDefault="00B04572">
      <w:pPr>
        <w:pStyle w:val="ConsPlusNonformat"/>
        <w:widowControl/>
      </w:pPr>
      <w:r>
        <w:t xml:space="preserve">                                п</w:t>
      </w:r>
    </w:p>
    <w:p w:rsidR="00B04572" w:rsidRDefault="00B04572">
      <w:pPr>
        <w:pStyle w:val="ConsPlusNonformat"/>
        <w:widowControl/>
      </w:pPr>
      <w:r>
        <w:t>формуле:</w:t>
      </w:r>
    </w:p>
    <w:p w:rsidR="00B04572" w:rsidRDefault="00B04572">
      <w:pPr>
        <w:pStyle w:val="ConsPlusNonformat"/>
        <w:widowControl/>
      </w:pPr>
    </w:p>
    <w:p w:rsidR="00B04572" w:rsidRDefault="00B04572">
      <w:pPr>
        <w:pStyle w:val="ConsPlusNonformat"/>
        <w:widowControl/>
      </w:pPr>
      <w:r>
        <w:t xml:space="preserve">             Р  + Р</w:t>
      </w:r>
    </w:p>
    <w:p w:rsidR="00B04572" w:rsidRDefault="00B04572">
      <w:pPr>
        <w:pStyle w:val="ConsPlusNonformat"/>
        <w:widowControl/>
      </w:pPr>
      <w:r>
        <w:t xml:space="preserve">         k    н    к</w:t>
      </w:r>
    </w:p>
    <w:p w:rsidR="00B04572" w:rsidRDefault="00B04572">
      <w:pPr>
        <w:pStyle w:val="ConsPlusNonformat"/>
        <w:widowControl/>
      </w:pPr>
      <w:r>
        <w:t xml:space="preserve">        SUM(--------- x n     )</w:t>
      </w:r>
    </w:p>
    <w:p w:rsidR="00B04572" w:rsidRDefault="00B04572">
      <w:pPr>
        <w:pStyle w:val="ConsPlusNonformat"/>
        <w:widowControl/>
      </w:pPr>
      <w:r>
        <w:t xml:space="preserve">         1      2        const</w:t>
      </w:r>
    </w:p>
    <w:p w:rsidR="00B04572" w:rsidRDefault="00B04572">
      <w:pPr>
        <w:pStyle w:val="ConsPlusNonformat"/>
        <w:widowControl/>
      </w:pPr>
      <w:r>
        <w:t>Р   = --------------------------, кгс/см2,                     (5)</w:t>
      </w:r>
    </w:p>
    <w:p w:rsidR="00B04572" w:rsidRDefault="00B04572">
      <w:pPr>
        <w:pStyle w:val="ConsPlusNonformat"/>
        <w:widowControl/>
      </w:pPr>
      <w:r>
        <w:t xml:space="preserve"> ср             n</w:t>
      </w:r>
    </w:p>
    <w:p w:rsidR="00B04572" w:rsidRDefault="00B04572">
      <w:pPr>
        <w:pStyle w:val="ConsPlusNonformat"/>
        <w:widowControl/>
      </w:pPr>
      <w:r>
        <w:t xml:space="preserve">                 год</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Р , Р  - соответственно, начальное и конечное давления пара на</w:t>
      </w:r>
    </w:p>
    <w:p w:rsidR="00B04572" w:rsidRDefault="00B04572">
      <w:pPr>
        <w:pStyle w:val="ConsPlusNonformat"/>
        <w:widowControl/>
      </w:pPr>
      <w:r>
        <w:t xml:space="preserve">     н   к</w:t>
      </w:r>
    </w:p>
    <w:p w:rsidR="00B04572" w:rsidRDefault="00B04572">
      <w:pPr>
        <w:pStyle w:val="ConsPlusNonformat"/>
        <w:widowControl/>
      </w:pPr>
      <w:r>
        <w:t>источнике теплоты и у потребителей по каждой паровой магистрали по</w:t>
      </w:r>
    </w:p>
    <w:p w:rsidR="00B04572" w:rsidRDefault="00B04572">
      <w:pPr>
        <w:pStyle w:val="ConsPlusNonformat"/>
        <w:widowControl/>
      </w:pPr>
      <w:r>
        <w:t>периодам работы n      (ч), с относительно постоянными  значениями</w:t>
      </w:r>
    </w:p>
    <w:p w:rsidR="00B04572" w:rsidRDefault="00B04572">
      <w:pPr>
        <w:pStyle w:val="ConsPlusNonformat"/>
        <w:widowControl/>
      </w:pPr>
      <w:r>
        <w:t xml:space="preserve">                 const</w:t>
      </w:r>
    </w:p>
    <w:p w:rsidR="00B04572" w:rsidRDefault="00B04572">
      <w:pPr>
        <w:pStyle w:val="ConsPlusNonformat"/>
        <w:widowControl/>
      </w:pPr>
      <w:r>
        <w:t>давлений, кгс/см2;</w:t>
      </w:r>
    </w:p>
    <w:p w:rsidR="00B04572" w:rsidRDefault="00B04572">
      <w:pPr>
        <w:pStyle w:val="ConsPlusNonformat"/>
        <w:widowControl/>
      </w:pPr>
      <w:r>
        <w:t xml:space="preserve">    n     - число часов работы каждой паровой магистрали в течение</w:t>
      </w:r>
    </w:p>
    <w:p w:rsidR="00B04572" w:rsidRDefault="00B04572">
      <w:pPr>
        <w:pStyle w:val="ConsPlusNonformat"/>
        <w:widowControl/>
      </w:pPr>
      <w:r>
        <w:t xml:space="preserve">     год</w:t>
      </w:r>
    </w:p>
    <w:p w:rsidR="00B04572" w:rsidRDefault="00B04572">
      <w:pPr>
        <w:pStyle w:val="ConsPlusNonformat"/>
        <w:widowControl/>
      </w:pPr>
      <w:r>
        <w:t>года, ч;</w:t>
      </w:r>
    </w:p>
    <w:p w:rsidR="00B04572" w:rsidRDefault="00B04572">
      <w:pPr>
        <w:pStyle w:val="ConsPlusNonformat"/>
        <w:widowControl/>
      </w:pPr>
      <w:r>
        <w:t xml:space="preserve">    k - количество паровых магистралей.</w:t>
      </w:r>
    </w:p>
    <w:p w:rsidR="00B04572" w:rsidRDefault="00B04572">
      <w:pPr>
        <w:pStyle w:val="ConsPlusNonformat"/>
        <w:widowControl/>
      </w:pPr>
      <w:r>
        <w:t xml:space="preserve">                              ср</w:t>
      </w:r>
    </w:p>
    <w:p w:rsidR="00B04572" w:rsidRDefault="00B04572">
      <w:pPr>
        <w:pStyle w:val="ConsPlusNonformat"/>
        <w:widowControl/>
      </w:pPr>
      <w:r>
        <w:t xml:space="preserve">    Средняя температура пара Т   определяется по формуле:</w:t>
      </w:r>
    </w:p>
    <w:p w:rsidR="00B04572" w:rsidRDefault="00B04572">
      <w:pPr>
        <w:pStyle w:val="ConsPlusNonformat"/>
        <w:widowControl/>
      </w:pPr>
      <w:r>
        <w:t xml:space="preserve">                              п</w:t>
      </w:r>
    </w:p>
    <w:p w:rsidR="00B04572" w:rsidRDefault="00B04572">
      <w:pPr>
        <w:pStyle w:val="ConsPlusNonformat"/>
        <w:widowControl/>
      </w:pPr>
    </w:p>
    <w:p w:rsidR="00B04572" w:rsidRDefault="00B04572">
      <w:pPr>
        <w:pStyle w:val="ConsPlusNonformat"/>
        <w:widowControl/>
      </w:pPr>
      <w:r>
        <w:t xml:space="preserve">             Т  + Т</w:t>
      </w:r>
    </w:p>
    <w:p w:rsidR="00B04572" w:rsidRDefault="00B04572">
      <w:pPr>
        <w:pStyle w:val="ConsPlusNonformat"/>
        <w:widowControl/>
      </w:pPr>
      <w:r>
        <w:t xml:space="preserve">         k    н    к</w:t>
      </w:r>
    </w:p>
    <w:p w:rsidR="00B04572" w:rsidRDefault="00B04572">
      <w:pPr>
        <w:pStyle w:val="ConsPlusNonformat"/>
        <w:widowControl/>
      </w:pPr>
      <w:r>
        <w:t xml:space="preserve">        SUM(--------- x n     )</w:t>
      </w:r>
    </w:p>
    <w:p w:rsidR="00B04572" w:rsidRDefault="00B04572">
      <w:pPr>
        <w:pStyle w:val="ConsPlusNonformat"/>
        <w:widowControl/>
      </w:pPr>
      <w:r>
        <w:t xml:space="preserve"> ср      1      2        const</w:t>
      </w:r>
    </w:p>
    <w:p w:rsidR="00B04572" w:rsidRDefault="00B04572">
      <w:pPr>
        <w:pStyle w:val="ConsPlusNonformat"/>
        <w:widowControl/>
      </w:pPr>
      <w:r>
        <w:t>Т   = --------------------------, град. C,                     (6)</w:t>
      </w:r>
    </w:p>
    <w:p w:rsidR="00B04572" w:rsidRDefault="00B04572">
      <w:pPr>
        <w:pStyle w:val="ConsPlusNonformat"/>
        <w:widowControl/>
      </w:pPr>
      <w:r>
        <w:t xml:space="preserve"> п              n</w:t>
      </w:r>
    </w:p>
    <w:p w:rsidR="00B04572" w:rsidRDefault="00B04572">
      <w:pPr>
        <w:pStyle w:val="ConsPlusNonformat"/>
        <w:widowControl/>
      </w:pPr>
      <w:r>
        <w:t xml:space="preserve">                 год</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Т , Т  - соответственно, начальная и конечная температуры пара</w:t>
      </w:r>
    </w:p>
    <w:p w:rsidR="00B04572" w:rsidRDefault="00B04572">
      <w:pPr>
        <w:pStyle w:val="ConsPlusNonformat"/>
        <w:widowControl/>
      </w:pPr>
      <w:r>
        <w:t xml:space="preserve">     н   к</w:t>
      </w:r>
    </w:p>
    <w:p w:rsidR="00B04572" w:rsidRDefault="00B04572">
      <w:pPr>
        <w:pStyle w:val="ConsPlusNonformat"/>
        <w:widowControl/>
      </w:pPr>
      <w:r>
        <w:lastRenderedPageBreak/>
        <w:t>на источнике теплоты и у потребителей по каждой паровой магистрали</w:t>
      </w:r>
    </w:p>
    <w:p w:rsidR="00B04572" w:rsidRDefault="00B04572">
      <w:pPr>
        <w:pStyle w:val="ConsPlusNonformat"/>
        <w:widowControl/>
      </w:pPr>
      <w:r>
        <w:t>по  периодам работы n      (ч),   с   относительно     постоянными</w:t>
      </w:r>
    </w:p>
    <w:p w:rsidR="00B04572" w:rsidRDefault="00B04572">
      <w:pPr>
        <w:pStyle w:val="ConsPlusNonformat"/>
        <w:widowControl/>
      </w:pPr>
      <w:r>
        <w:t xml:space="preserve">                     const</w:t>
      </w:r>
    </w:p>
    <w:p w:rsidR="00B04572" w:rsidRDefault="00B04572">
      <w:pPr>
        <w:pStyle w:val="ConsPlusNonformat"/>
        <w:widowControl/>
      </w:pPr>
      <w:r>
        <w:t>значениями давления.</w:t>
      </w:r>
    </w:p>
    <w:p w:rsidR="00B04572" w:rsidRDefault="00B04572">
      <w:pPr>
        <w:pStyle w:val="ConsPlusNonformat"/>
        <w:widowControl/>
      </w:pPr>
      <w:r>
        <w:t xml:space="preserve">    2.3. Потери  конденсата   учитываются  по  норме  для  водяных</w:t>
      </w:r>
    </w:p>
    <w:p w:rsidR="00B04572" w:rsidRDefault="00B04572">
      <w:pPr>
        <w:pStyle w:val="ConsPlusNonformat"/>
        <w:widowControl/>
      </w:pPr>
      <w:r>
        <w:t>тепловых  сетей  в  размере  0,0025   от   среднегодового   объема</w:t>
      </w:r>
    </w:p>
    <w:p w:rsidR="00B04572" w:rsidRDefault="00B04572">
      <w:pPr>
        <w:pStyle w:val="ConsPlusNonformat"/>
        <w:widowControl/>
      </w:pPr>
      <w:r>
        <w:t xml:space="preserve">                    ср.г</w:t>
      </w:r>
    </w:p>
    <w:p w:rsidR="00B04572" w:rsidRDefault="00B04572">
      <w:pPr>
        <w:pStyle w:val="ConsPlusNonformat"/>
        <w:widowControl/>
      </w:pPr>
      <w:r>
        <w:t>конденсатопроводов V     , м3/ч при соответствующей плотности воды</w:t>
      </w:r>
    </w:p>
    <w:p w:rsidR="00B04572" w:rsidRDefault="00B04572">
      <w:pPr>
        <w:pStyle w:val="ConsPlusNonformat"/>
        <w:widowControl/>
      </w:pPr>
      <w:r>
        <w:t xml:space="preserve">                    конд</w:t>
      </w:r>
    </w:p>
    <w:p w:rsidR="00B04572" w:rsidRDefault="00B04572">
      <w:pPr>
        <w:pStyle w:val="ConsPlusNonformat"/>
        <w:widowControl/>
      </w:pPr>
      <w:r>
        <w:t>(конденсата) ро    , по формуле:</w:t>
      </w:r>
    </w:p>
    <w:p w:rsidR="00B04572" w:rsidRDefault="00B04572">
      <w:pPr>
        <w:pStyle w:val="ConsPlusNonformat"/>
        <w:widowControl/>
      </w:pPr>
      <w:r>
        <w:t xml:space="preserve">               конд</w:t>
      </w:r>
    </w:p>
    <w:p w:rsidR="00B04572" w:rsidRDefault="00B04572">
      <w:pPr>
        <w:pStyle w:val="ConsPlusNonformat"/>
        <w:widowControl/>
      </w:pPr>
    </w:p>
    <w:p w:rsidR="00B04572" w:rsidRDefault="00B04572">
      <w:pPr>
        <w:pStyle w:val="ConsPlusNonformat"/>
        <w:widowControl/>
      </w:pPr>
      <w:r>
        <w:t xml:space="preserve">                ср.г                  -3</w:t>
      </w:r>
    </w:p>
    <w:p w:rsidR="00B04572" w:rsidRDefault="00B04572">
      <w:pPr>
        <w:pStyle w:val="ConsPlusNonformat"/>
        <w:widowControl/>
      </w:pPr>
      <w:r>
        <w:t>G   = 0,0025 x V     x ро     x n x 10  , т                    (7)</w:t>
      </w:r>
    </w:p>
    <w:p w:rsidR="00B04572" w:rsidRDefault="00B04572">
      <w:pPr>
        <w:pStyle w:val="ConsPlusNonformat"/>
        <w:widowControl/>
      </w:pPr>
      <w:r>
        <w:t xml:space="preserve"> пк             конд     конд</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II. Определение нормативных эксплуатационных</w:t>
      </w:r>
    </w:p>
    <w:p w:rsidR="00B04572" w:rsidRDefault="00B04572">
      <w:pPr>
        <w:autoSpaceDE w:val="0"/>
        <w:autoSpaceDN w:val="0"/>
        <w:adjustRightInd w:val="0"/>
        <w:spacing w:after="0" w:line="240" w:lineRule="auto"/>
        <w:jc w:val="center"/>
        <w:outlineLvl w:val="2"/>
        <w:rPr>
          <w:rFonts w:ascii="Calibri" w:hAnsi="Calibri" w:cs="Calibri"/>
        </w:rPr>
      </w:pPr>
      <w:r>
        <w:rPr>
          <w:rFonts w:ascii="Calibri" w:hAnsi="Calibri" w:cs="Calibri"/>
        </w:rPr>
        <w:t>технологических затрат и потерь тепловой энергии</w:t>
      </w:r>
    </w:p>
    <w:p w:rsidR="00B04572" w:rsidRDefault="00B04572">
      <w:pPr>
        <w:autoSpaceDE w:val="0"/>
        <w:autoSpaceDN w:val="0"/>
        <w:adjustRightInd w:val="0"/>
        <w:spacing w:after="0" w:line="240" w:lineRule="auto"/>
        <w:jc w:val="center"/>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Нормативные затраты и потери тепловой энергии определяются двумя составляющими: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затратами и потерями тепловой энергии с потерями теплоносителя;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потерями тепловой энергии теплопередачей через теплоизоляционные конструкции трубопроводов и оборудование систем транспорта.</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Определение нормативных эксплуатационных технологических затрат и потерь тепловой энергии с потерями теплоносителя "вода".</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Потери тепловой энергии определяются по отдельным составляющим затрат и потерь сетевой воды в соответствии с </w:t>
      </w:r>
      <w:hyperlink r:id="rId369" w:history="1">
        <w:r>
          <w:rPr>
            <w:rFonts w:ascii="Calibri" w:hAnsi="Calibri" w:cs="Calibri"/>
            <w:color w:val="0000FF"/>
          </w:rPr>
          <w:t>п. п. 2,</w:t>
        </w:r>
      </w:hyperlink>
      <w:r>
        <w:rPr>
          <w:rFonts w:ascii="Calibri" w:hAnsi="Calibri" w:cs="Calibri"/>
        </w:rPr>
        <w:t xml:space="preserve"> </w:t>
      </w:r>
      <w:hyperlink r:id="rId370" w:history="1">
        <w:r>
          <w:rPr>
            <w:rFonts w:ascii="Calibri" w:hAnsi="Calibri" w:cs="Calibri"/>
            <w:color w:val="0000FF"/>
          </w:rPr>
          <w:t>3</w:t>
        </w:r>
      </w:hyperlink>
      <w:r>
        <w:rPr>
          <w:rFonts w:ascii="Calibri" w:hAnsi="Calibri" w:cs="Calibri"/>
        </w:rPr>
        <w:t xml:space="preserve"> настоящего Приложения с последующим суммированием.</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Q    = m        x ро    x с x [b x t     + (1 - b) x t     -</w:t>
      </w:r>
    </w:p>
    <w:p w:rsidR="00B04572" w:rsidRDefault="00B04572">
      <w:pPr>
        <w:pStyle w:val="ConsPlusNonformat"/>
        <w:widowControl/>
      </w:pPr>
      <w:r>
        <w:t xml:space="preserve"> у.н    у.н.год     год             1год              2год</w:t>
      </w:r>
    </w:p>
    <w:p w:rsidR="00B04572" w:rsidRDefault="00B04572">
      <w:pPr>
        <w:pStyle w:val="ConsPlusNonformat"/>
        <w:widowControl/>
      </w:pPr>
    </w:p>
    <w:p w:rsidR="00B04572" w:rsidRDefault="00B04572">
      <w:pPr>
        <w:pStyle w:val="ConsPlusNonformat"/>
        <w:widowControl/>
      </w:pPr>
      <w:r>
        <w:t xml:space="preserve">                     -6</w:t>
      </w:r>
    </w:p>
    <w:p w:rsidR="00B04572" w:rsidRDefault="00B04572">
      <w:pPr>
        <w:pStyle w:val="ConsPlusNonformat"/>
        <w:widowControl/>
      </w:pPr>
      <w:r>
        <w:t>- t     ] x n    x 10  , Гкал (ГДж),                           (8)</w:t>
      </w:r>
    </w:p>
    <w:p w:rsidR="00B04572" w:rsidRDefault="00B04572">
      <w:pPr>
        <w:pStyle w:val="ConsPlusNonformat"/>
        <w:widowControl/>
      </w:pPr>
      <w:r>
        <w:t xml:space="preserve">   x.год     год</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ро     -  среднегодовая  плотность  теплоносителя при  среднем</w:t>
      </w:r>
    </w:p>
    <w:p w:rsidR="00B04572" w:rsidRDefault="00B04572">
      <w:pPr>
        <w:pStyle w:val="ConsPlusNonformat"/>
        <w:widowControl/>
      </w:pPr>
      <w:r>
        <w:t xml:space="preserve">      год</w:t>
      </w:r>
    </w:p>
    <w:p w:rsidR="00B04572" w:rsidRDefault="00B04572">
      <w:pPr>
        <w:pStyle w:val="ConsPlusNonformat"/>
        <w:widowControl/>
      </w:pPr>
      <w:r>
        <w:t>значении   температуры   теплоносителя   в  подающем   и  обратном</w:t>
      </w:r>
    </w:p>
    <w:p w:rsidR="00B04572" w:rsidRDefault="00B04572">
      <w:pPr>
        <w:pStyle w:val="ConsPlusNonformat"/>
        <w:widowControl/>
      </w:pPr>
      <w:r>
        <w:t>трубопроводах тепловой сети, кг/м3;</w:t>
      </w:r>
    </w:p>
    <w:p w:rsidR="00B04572" w:rsidRDefault="00B04572">
      <w:pPr>
        <w:pStyle w:val="ConsPlusNonformat"/>
        <w:widowControl/>
      </w:pPr>
      <w:r>
        <w:t xml:space="preserve">    t    , t    - среднегодовые значения температуры теплоносителя</w:t>
      </w:r>
    </w:p>
    <w:p w:rsidR="00B04572" w:rsidRDefault="00B04572">
      <w:pPr>
        <w:pStyle w:val="ConsPlusNonformat"/>
        <w:widowControl/>
      </w:pPr>
      <w:r>
        <w:t xml:space="preserve">     1год   2год</w:t>
      </w:r>
    </w:p>
    <w:p w:rsidR="00B04572" w:rsidRDefault="00B04572">
      <w:pPr>
        <w:pStyle w:val="ConsPlusNonformat"/>
        <w:widowControl/>
      </w:pPr>
      <w:r>
        <w:t>в подающем и обратном трубопроводах тепловой сети, град. С;</w:t>
      </w:r>
    </w:p>
    <w:p w:rsidR="00B04572" w:rsidRDefault="00B04572">
      <w:pPr>
        <w:pStyle w:val="ConsPlusNonformat"/>
        <w:widowControl/>
      </w:pPr>
      <w:r>
        <w:t xml:space="preserve">    t       - среднегодовое  значение  температуры  холодной воды,</w:t>
      </w:r>
    </w:p>
    <w:p w:rsidR="00B04572" w:rsidRDefault="00B04572">
      <w:pPr>
        <w:pStyle w:val="ConsPlusNonformat"/>
        <w:widowControl/>
      </w:pPr>
      <w:r>
        <w:t xml:space="preserve">     х.год</w:t>
      </w:r>
    </w:p>
    <w:p w:rsidR="00B04572" w:rsidRDefault="00B04572">
      <w:pPr>
        <w:pStyle w:val="ConsPlusNonformat"/>
        <w:widowControl/>
      </w:pPr>
      <w:r>
        <w:t>подаваемой на  источник теплоснабжения и используемой для подпитки</w:t>
      </w:r>
    </w:p>
    <w:p w:rsidR="00B04572" w:rsidRDefault="00B04572">
      <w:pPr>
        <w:pStyle w:val="ConsPlusNonformat"/>
        <w:widowControl/>
      </w:pPr>
      <w:r>
        <w:t>тепловой сети, град. С;</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 - удельная теплоемкость теплоносителя (сетевой воды), ккал/кг х град. С;</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b - доля массового расхода теплоносителя, теряемого подающим трубопроводом (при отсутствии данных принимается в пределах от 0,5 до 0,75).</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t      x n    + t    x n</w:t>
      </w:r>
    </w:p>
    <w:p w:rsidR="00B04572" w:rsidRDefault="00B04572">
      <w:pPr>
        <w:pStyle w:val="ConsPlusNonformat"/>
        <w:widowControl/>
      </w:pPr>
      <w:r>
        <w:t xml:space="preserve">           х.от     от     х.л    л</w:t>
      </w:r>
    </w:p>
    <w:p w:rsidR="00B04572" w:rsidRDefault="00B04572">
      <w:pPr>
        <w:pStyle w:val="ConsPlusNonformat"/>
        <w:widowControl/>
      </w:pPr>
      <w:r>
        <w:t>t      = ---------------------------, град. С,                 (9)</w:t>
      </w:r>
    </w:p>
    <w:p w:rsidR="00B04572" w:rsidRDefault="00B04572">
      <w:pPr>
        <w:pStyle w:val="ConsPlusNonformat"/>
        <w:widowControl/>
      </w:pPr>
      <w:r>
        <w:t xml:space="preserve"> х год            n   + n</w:t>
      </w:r>
    </w:p>
    <w:p w:rsidR="00B04572" w:rsidRDefault="00B04572">
      <w:pPr>
        <w:pStyle w:val="ConsPlusNonformat"/>
        <w:widowControl/>
      </w:pPr>
      <w:r>
        <w:t xml:space="preserve">                   от    л</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t    , t     - значения температуры холодной воды, поступающей</w:t>
      </w:r>
    </w:p>
    <w:p w:rsidR="00B04572" w:rsidRDefault="00B04572">
      <w:pPr>
        <w:pStyle w:val="ConsPlusNonformat"/>
        <w:widowControl/>
      </w:pPr>
      <w:r>
        <w:t xml:space="preserve">     х.от   х.л</w:t>
      </w:r>
    </w:p>
    <w:p w:rsidR="00B04572" w:rsidRDefault="00B04572">
      <w:pPr>
        <w:pStyle w:val="ConsPlusNonformat"/>
        <w:widowControl/>
      </w:pPr>
      <w:r>
        <w:t>на  источник  теплоснабжения  в  отопительном  и    неотопительном</w:t>
      </w:r>
    </w:p>
    <w:p w:rsidR="00B04572" w:rsidRDefault="00B04572">
      <w:pPr>
        <w:pStyle w:val="ConsPlusNonformat"/>
        <w:widowControl/>
      </w:pPr>
      <w:r>
        <w:t>периодах,  град.   С  (при   отсутствии   достоверной   информации</w:t>
      </w:r>
    </w:p>
    <w:p w:rsidR="00B04572" w:rsidRDefault="00B04572">
      <w:pPr>
        <w:pStyle w:val="ConsPlusNonformat"/>
        <w:widowControl/>
      </w:pPr>
      <w:r>
        <w:t>t     = 5 град. С, t    = 15 град. С).</w:t>
      </w:r>
    </w:p>
    <w:p w:rsidR="00B04572" w:rsidRDefault="00B04572">
      <w:pPr>
        <w:pStyle w:val="ConsPlusNonformat"/>
        <w:widowControl/>
      </w:pPr>
      <w:r>
        <w:t xml:space="preserve"> х.от               х.л</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ро, используемой для заполнения:</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-6</w:t>
      </w:r>
    </w:p>
    <w:p w:rsidR="00B04572" w:rsidRDefault="00B04572">
      <w:pPr>
        <w:pStyle w:val="ConsPlusNonformat"/>
        <w:widowControl/>
      </w:pPr>
      <w:r>
        <w:t>Q    = 1,5 x V   x c x ро x (t    - t ) x 10  , Гкал (ГДж),   (10)</w:t>
      </w:r>
    </w:p>
    <w:p w:rsidR="00B04572" w:rsidRDefault="00B04572">
      <w:pPr>
        <w:pStyle w:val="ConsPlusNonformat"/>
        <w:widowControl/>
      </w:pPr>
      <w:r>
        <w:t xml:space="preserve"> зап          тр              зап    x</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1,5 x V   - затраты сетевой воды на заполнение   трубопроводов</w:t>
      </w:r>
    </w:p>
    <w:p w:rsidR="00B04572" w:rsidRDefault="00B04572">
      <w:pPr>
        <w:pStyle w:val="ConsPlusNonformat"/>
        <w:widowControl/>
      </w:pPr>
      <w:r>
        <w:t xml:space="preserve">           тр</w:t>
      </w:r>
    </w:p>
    <w:p w:rsidR="00B04572" w:rsidRDefault="00B04572">
      <w:pPr>
        <w:pStyle w:val="ConsPlusNonformat"/>
        <w:widowControl/>
      </w:pPr>
      <w:r>
        <w:t>и   оборудования,   находящегося    на   балансе      организации,</w:t>
      </w:r>
    </w:p>
    <w:p w:rsidR="00B04572" w:rsidRDefault="00B04572">
      <w:pPr>
        <w:pStyle w:val="ConsPlusNonformat"/>
        <w:widowControl/>
      </w:pPr>
      <w:r>
        <w:t>осуществляющей передачу тепловой энергии, м3;</w:t>
      </w:r>
    </w:p>
    <w:p w:rsidR="00B04572" w:rsidRDefault="00B04572">
      <w:pPr>
        <w:pStyle w:val="ConsPlusNonformat"/>
        <w:widowControl/>
      </w:pPr>
      <w:r>
        <w:t xml:space="preserve">    t   , t   -  соответственно,  температуры  сетевой  воды   при</w:t>
      </w:r>
    </w:p>
    <w:p w:rsidR="00B04572" w:rsidRDefault="00B04572">
      <w:pPr>
        <w:pStyle w:val="ConsPlusNonformat"/>
        <w:widowControl/>
      </w:pPr>
      <w:r>
        <w:t xml:space="preserve">     зап   x</w:t>
      </w:r>
    </w:p>
    <w:p w:rsidR="00B04572" w:rsidRDefault="00B04572">
      <w:pPr>
        <w:pStyle w:val="ConsPlusNonformat"/>
        <w:widowControl/>
      </w:pPr>
      <w:r>
        <w:t>заполнении и холодной воды в этот период, град. С.</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4.3. Нормативные технологические затраты тепловой энергии со сливами из средств авторегулирования и защиты (САРЗ) определяются по формуле: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-6</w:t>
      </w:r>
    </w:p>
    <w:p w:rsidR="00B04572" w:rsidRDefault="00B04572">
      <w:pPr>
        <w:pStyle w:val="ConsPlusNonformat"/>
        <w:widowControl/>
      </w:pPr>
      <w:r>
        <w:t>Q    = G    x c x ро x (t   - t ) x 10  , Гкал (ГДж),         (11)</w:t>
      </w:r>
    </w:p>
    <w:p w:rsidR="00B04572" w:rsidRDefault="00B04572">
      <w:pPr>
        <w:pStyle w:val="ConsPlusNonformat"/>
        <w:widowControl/>
      </w:pPr>
      <w:r>
        <w:t xml:space="preserve"> а.н    а.н              сл    x</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G    - затраты сетевой воды со сливами из САРЗ, определяемые в</w:t>
      </w:r>
    </w:p>
    <w:p w:rsidR="00B04572" w:rsidRDefault="00B04572">
      <w:pPr>
        <w:pStyle w:val="ConsPlusNonformat"/>
        <w:widowControl/>
      </w:pPr>
      <w:r>
        <w:t xml:space="preserve">     а.н</w:t>
      </w:r>
    </w:p>
    <w:p w:rsidR="00B04572" w:rsidRDefault="00B04572">
      <w:pPr>
        <w:pStyle w:val="ConsPlusNonformat"/>
        <w:widowControl/>
      </w:pPr>
      <w:r>
        <w:t>соответствии с п. 2.6, м3;</w:t>
      </w:r>
    </w:p>
    <w:p w:rsidR="00B04572" w:rsidRDefault="00B04572">
      <w:pPr>
        <w:pStyle w:val="ConsPlusNonformat"/>
        <w:widowControl/>
      </w:pPr>
      <w:r>
        <w:t xml:space="preserve">    t  , t  - температура сливаемой сетевой воды,   определяемая в</w:t>
      </w:r>
    </w:p>
    <w:p w:rsidR="00B04572" w:rsidRDefault="00B04572">
      <w:pPr>
        <w:pStyle w:val="ConsPlusNonformat"/>
        <w:widowControl/>
      </w:pPr>
      <w:r>
        <w:t xml:space="preserve">     сл   х</w:t>
      </w:r>
    </w:p>
    <w:p w:rsidR="00B04572" w:rsidRDefault="00B04572">
      <w:pPr>
        <w:pStyle w:val="ConsPlusNonformat"/>
        <w:widowControl/>
      </w:pPr>
      <w:r>
        <w:t>зависимости от места установка САРЗ, и температура холодной   воды</w:t>
      </w:r>
    </w:p>
    <w:p w:rsidR="00B04572" w:rsidRDefault="00B04572">
      <w:pPr>
        <w:pStyle w:val="ConsPlusNonformat"/>
        <w:widowControl/>
      </w:pPr>
      <w:r>
        <w:t>за этот же период, град. С;</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ро - среднегодовая плотность сетевой воды в подающем или в обратном трубопроводе, в зависимости от точек отбора сетевой воды, используемой в САРЗ.</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4.4. Если установлены нормативы затрат сетевой воды на проведение плановых эксплуатационных испытаний (см. </w:t>
      </w:r>
      <w:hyperlink r:id="rId371" w:history="1">
        <w:r>
          <w:rPr>
            <w:rFonts w:ascii="Calibri" w:hAnsi="Calibri" w:cs="Calibri"/>
            <w:color w:val="0000FF"/>
          </w:rPr>
          <w:t>п. 2),</w:t>
        </w:r>
      </w:hyperlink>
      <w:r>
        <w:rPr>
          <w:rFonts w:ascii="Calibri" w:hAnsi="Calibri" w:cs="Calibri"/>
        </w:rPr>
        <w:t xml:space="preserve"> то определяются потери тепловой энергии и с этой составляющей потерь сетевой воды по аналогичным формулам.</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Определение нормативных эксплуатационных технологических потерь тепловой энергии с потерями теплоносителя "пар".</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 Нормативные потери тепловой энергии с потерями пара определяются по формуле:</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pPr>
      <w:r>
        <w:lastRenderedPageBreak/>
        <w:t xml:space="preserve">                                       -6</w:t>
      </w:r>
    </w:p>
    <w:p w:rsidR="00B04572" w:rsidRDefault="00B04572">
      <w:pPr>
        <w:pStyle w:val="ConsPlusNonformat"/>
        <w:widowControl/>
      </w:pPr>
      <w:r>
        <w:t>Q   = G    x c x ро    x (i  - i ) x 10  , Гкал (ГДж),        (12)</w:t>
      </w:r>
    </w:p>
    <w:p w:rsidR="00B04572" w:rsidRDefault="00B04572">
      <w:pPr>
        <w:pStyle w:val="ConsPlusNonformat"/>
        <w:widowControl/>
      </w:pPr>
      <w:r>
        <w:t xml:space="preserve"> пп    пп          пар     п    x</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G    - годовые  потери  пара, определяемые  по </w:t>
      </w:r>
      <w:hyperlink r:id="rId372" w:history="1">
        <w:r>
          <w:rPr>
            <w:color w:val="0000FF"/>
          </w:rPr>
          <w:t>формуле (4),</w:t>
        </w:r>
      </w:hyperlink>
      <w:r>
        <w:t xml:space="preserve"> м3;</w:t>
      </w:r>
    </w:p>
    <w:p w:rsidR="00B04572" w:rsidRDefault="00B04572">
      <w:pPr>
        <w:pStyle w:val="ConsPlusNonformat"/>
        <w:widowControl/>
      </w:pPr>
      <w:r>
        <w:t xml:space="preserve">    пп</w:t>
      </w:r>
    </w:p>
    <w:p w:rsidR="00B04572" w:rsidRDefault="00B04572">
      <w:pPr>
        <w:pStyle w:val="ConsPlusNonformat"/>
        <w:widowControl/>
      </w:pPr>
      <w:r>
        <w:t xml:space="preserve">   i  - энтальпия    пара   при   средних  значениях   давления  и</w:t>
      </w:r>
    </w:p>
    <w:p w:rsidR="00B04572" w:rsidRDefault="00B04572">
      <w:pPr>
        <w:pStyle w:val="ConsPlusNonformat"/>
        <w:widowControl/>
      </w:pPr>
      <w:r>
        <w:t xml:space="preserve">    п</w:t>
      </w:r>
    </w:p>
    <w:p w:rsidR="00B04572" w:rsidRDefault="00B04572">
      <w:pPr>
        <w:pStyle w:val="ConsPlusNonformat"/>
        <w:widowControl/>
      </w:pPr>
      <w:r>
        <w:t>температуры   пара   по  магистралям на  источнике  теплоты   и  у</w:t>
      </w:r>
    </w:p>
    <w:p w:rsidR="00B04572" w:rsidRDefault="00B04572">
      <w:pPr>
        <w:pStyle w:val="ConsPlusNonformat"/>
        <w:widowControl/>
      </w:pPr>
      <w:r>
        <w:t>потребителей, ккал/кг;</w:t>
      </w:r>
    </w:p>
    <w:p w:rsidR="00B04572" w:rsidRDefault="00B04572">
      <w:pPr>
        <w:pStyle w:val="ConsPlusNonformat"/>
        <w:widowControl/>
      </w:pPr>
      <w:r>
        <w:t xml:space="preserve">    i  - энтальпия холодной воды, ккал/кг (град. С).</w:t>
      </w:r>
    </w:p>
    <w:p w:rsidR="00B04572" w:rsidRDefault="00B04572">
      <w:pPr>
        <w:pStyle w:val="ConsPlusNonformat"/>
        <w:widowControl/>
      </w:pPr>
      <w:r>
        <w:t xml:space="preserve">     x</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5.2. Нормативные потери тепловой энергии с потерями конденсата определяются по формуле: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-6</w:t>
      </w:r>
    </w:p>
    <w:p w:rsidR="00B04572" w:rsidRDefault="00B04572">
      <w:pPr>
        <w:pStyle w:val="ConsPlusNonformat"/>
        <w:widowControl/>
      </w:pPr>
      <w:r>
        <w:t>Q     = G    x c x ро     x (t  - t ) x 10  , Гкал (ГДж),     (13)</w:t>
      </w:r>
    </w:p>
    <w:p w:rsidR="00B04572" w:rsidRDefault="00B04572">
      <w:pPr>
        <w:pStyle w:val="ConsPlusNonformat"/>
        <w:widowControl/>
      </w:pPr>
      <w:r>
        <w:t xml:space="preserve"> конд    пк          конд     к    x</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Q   - годовые потери конденсата, определяемые  по </w:t>
      </w:r>
      <w:hyperlink r:id="rId373" w:history="1">
        <w:r>
          <w:rPr>
            <w:color w:val="0000FF"/>
          </w:rPr>
          <w:t>формуле (7),</w:t>
        </w:r>
      </w:hyperlink>
    </w:p>
    <w:p w:rsidR="00B04572" w:rsidRDefault="00B04572">
      <w:pPr>
        <w:pStyle w:val="ConsPlusNonformat"/>
        <w:widowControl/>
      </w:pPr>
      <w:r>
        <w:t xml:space="preserve">     пк</w:t>
      </w:r>
    </w:p>
    <w:p w:rsidR="00B04572" w:rsidRDefault="00B04572">
      <w:pPr>
        <w:pStyle w:val="ConsPlusNonformat"/>
        <w:widowControl/>
      </w:pPr>
      <w:r>
        <w:t>м3;</w:t>
      </w:r>
    </w:p>
    <w:p w:rsidR="00B04572" w:rsidRDefault="00B04572">
      <w:pPr>
        <w:pStyle w:val="ConsPlusNonformat"/>
        <w:widowControl/>
      </w:pPr>
      <w:r>
        <w:t xml:space="preserve">    t , t  -   средние  за  период  работы  паропроводов  значения</w:t>
      </w:r>
    </w:p>
    <w:p w:rsidR="00B04572" w:rsidRDefault="00B04572">
      <w:pPr>
        <w:pStyle w:val="ConsPlusNonformat"/>
        <w:widowControl/>
      </w:pPr>
      <w:r>
        <w:t xml:space="preserve">     к   x</w:t>
      </w:r>
    </w:p>
    <w:p w:rsidR="00B04572" w:rsidRDefault="00B04572">
      <w:pPr>
        <w:pStyle w:val="ConsPlusNonformat"/>
        <w:widowControl/>
      </w:pPr>
      <w:r>
        <w:t>температуры конденсата и холодной воды, град. С.</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актам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B04572" w:rsidRDefault="00B04572">
      <w:pPr>
        <w:pStyle w:val="ConsPlusNonformat"/>
        <w:widowControl/>
        <w:pBdr>
          <w:top w:val="single" w:sz="6" w:space="0" w:color="auto"/>
        </w:pBdr>
        <w:outlineLvl w:val="2"/>
        <w:rPr>
          <w:sz w:val="2"/>
          <w:szCs w:val="2"/>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 применении пункта 5.4 см. </w:t>
      </w:r>
      <w:hyperlink r:id="rId374" w:history="1">
        <w:r>
          <w:rPr>
            <w:rFonts w:ascii="Calibri" w:hAnsi="Calibri" w:cs="Calibri"/>
            <w:color w:val="0000FF"/>
          </w:rPr>
          <w:t>письмо</w:t>
        </w:r>
      </w:hyperlink>
      <w:r>
        <w:rPr>
          <w:rFonts w:ascii="Calibri" w:hAnsi="Calibri" w:cs="Calibri"/>
        </w:rPr>
        <w:t xml:space="preserve"> ФСТ РФ от 29.10.2004 N ЕЯ-1958/14.</w:t>
      </w:r>
    </w:p>
    <w:p w:rsidR="00B04572" w:rsidRDefault="00B04572">
      <w:pPr>
        <w:pStyle w:val="ConsPlusNonformat"/>
        <w:widowControl/>
        <w:pBdr>
          <w:top w:val="single" w:sz="6" w:space="0" w:color="auto"/>
        </w:pBdr>
        <w:outlineLvl w:val="2"/>
        <w:rPr>
          <w:sz w:val="2"/>
          <w:szCs w:val="2"/>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Нормирование эксплуатационных часовых тепловых потерь производится в следующем порядке: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w:t>
      </w:r>
      <w:r>
        <w:rPr>
          <w:rFonts w:ascii="Calibri" w:hAnsi="Calibri" w:cs="Calibri"/>
        </w:rPr>
        <w:lastRenderedPageBreak/>
        <w:t>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для теплопроводов подземной прокладки, по подающим и обратным трубопроводам вместе: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i                        -6</w:t>
      </w:r>
    </w:p>
    <w:p w:rsidR="00B04572" w:rsidRDefault="00B04572">
      <w:pPr>
        <w:pStyle w:val="ConsPlusNonformat"/>
        <w:widowControl/>
      </w:pPr>
      <w:r>
        <w:t>Q         = SUM(q     x L x бета) x 10  , Гкал/ч (ГДж/ч),     (14)</w:t>
      </w:r>
    </w:p>
    <w:p w:rsidR="00B04572" w:rsidRDefault="00B04572">
      <w:pPr>
        <w:pStyle w:val="ConsPlusNonformat"/>
        <w:widowControl/>
      </w:pPr>
      <w:r>
        <w:t xml:space="preserve"> из.н.год    1   из.н</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для теплопроводов надземной прокладки по подающим и обратным трубопроводам раздельно:</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i                          -6</w:t>
      </w:r>
    </w:p>
    <w:p w:rsidR="00B04572" w:rsidRDefault="00B04572">
      <w:pPr>
        <w:pStyle w:val="ConsPlusNonformat"/>
        <w:widowControl/>
      </w:pPr>
      <w:r>
        <w:t>Q           = SUM(q       x L x бета) x 10  , Гкал/ч (ГДж/ч), (15)</w:t>
      </w:r>
    </w:p>
    <w:p w:rsidR="00B04572" w:rsidRDefault="00B04572">
      <w:pPr>
        <w:pStyle w:val="ConsPlusNonformat"/>
        <w:widowControl/>
      </w:pPr>
      <w:r>
        <w:t xml:space="preserve"> из.н.год.п    1   из.н.н</w:t>
      </w:r>
    </w:p>
    <w:p w:rsidR="00B04572" w:rsidRDefault="00B04572">
      <w:pPr>
        <w:pStyle w:val="ConsPlusNonformat"/>
        <w:widowControl/>
      </w:pPr>
    </w:p>
    <w:p w:rsidR="00B04572" w:rsidRDefault="00B04572">
      <w:pPr>
        <w:pStyle w:val="ConsPlusNonformat"/>
        <w:widowControl/>
      </w:pPr>
      <w:r>
        <w:t xml:space="preserve">               i                          -6</w:t>
      </w:r>
    </w:p>
    <w:p w:rsidR="00B04572" w:rsidRDefault="00B04572">
      <w:pPr>
        <w:pStyle w:val="ConsPlusNonformat"/>
        <w:widowControl/>
      </w:pPr>
      <w:r>
        <w:t>Q           = SUM(q       x L x бета) x 10  , Гкал/ч (ГДж/ч), (15а)</w:t>
      </w:r>
    </w:p>
    <w:p w:rsidR="00B04572" w:rsidRDefault="00B04572">
      <w:pPr>
        <w:pStyle w:val="ConsPlusNonformat"/>
        <w:widowControl/>
      </w:pPr>
      <w:r>
        <w:t xml:space="preserve"> из.н.год.о    1   из.н.о</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q    , q       и q          - удельные часовые тепловые потери</w:t>
      </w:r>
    </w:p>
    <w:p w:rsidR="00B04572" w:rsidRDefault="00B04572">
      <w:pPr>
        <w:pStyle w:val="ConsPlusNonformat"/>
        <w:widowControl/>
      </w:pPr>
      <w:r>
        <w:t xml:space="preserve">     из.н   из.н.п    из.н.о</w:t>
      </w:r>
    </w:p>
    <w:p w:rsidR="00B04572" w:rsidRDefault="00B04572">
      <w:pPr>
        <w:pStyle w:val="ConsPlusNonformat"/>
        <w:widowControl/>
      </w:pPr>
      <w:r>
        <w:t>трубопроводов  каждого диаметра, определенные пересчетом табличных</w:t>
      </w:r>
    </w:p>
    <w:p w:rsidR="00B04572" w:rsidRDefault="00B04572">
      <w:pPr>
        <w:pStyle w:val="ConsPlusNonformat"/>
        <w:widowControl/>
      </w:pPr>
      <w:r>
        <w:t>значений  норм  удельных  часовых тепловых потерь на среднегодовые</w:t>
      </w:r>
    </w:p>
    <w:p w:rsidR="00B04572" w:rsidRDefault="00B04572">
      <w:pPr>
        <w:pStyle w:val="ConsPlusNonformat"/>
        <w:widowControl/>
      </w:pPr>
      <w:r>
        <w:t>условия   функционирования  тепловой  сети,  подающих  и  обратных</w:t>
      </w:r>
    </w:p>
    <w:p w:rsidR="00B04572" w:rsidRDefault="00B04572">
      <w:pPr>
        <w:pStyle w:val="ConsPlusNonformat"/>
        <w:widowControl/>
      </w:pPr>
      <w:r>
        <w:t>трубопроводов подземной прокладки - вместе, надземной - раздельно,</w:t>
      </w:r>
    </w:p>
    <w:p w:rsidR="00B04572" w:rsidRDefault="00B04572">
      <w:pPr>
        <w:pStyle w:val="ConsPlusNonformat"/>
        <w:widowControl/>
      </w:pPr>
      <w:r>
        <w:t>ккал/м.ч (кДж/м.ч);</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 - длина трубопроводов участка тепловой сети подземной прокладки в двухтрубном исчислении, надземной - в однотрубном, м;</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бета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бесканальной прокладки);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i - количество участков трубопроводов различного диаметра.</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B04572" w:rsidRDefault="00B04572">
      <w:pPr>
        <w:pStyle w:val="ConsPlusNonformat"/>
        <w:widowControl/>
      </w:pPr>
      <w:r>
        <w:t xml:space="preserve">    5.8.    Среднегодовые    значения  температуры теплоносителя в</w:t>
      </w:r>
    </w:p>
    <w:p w:rsidR="00B04572" w:rsidRDefault="00B04572">
      <w:pPr>
        <w:pStyle w:val="ConsPlusNonformat"/>
        <w:widowControl/>
      </w:pPr>
      <w:r>
        <w:t>подающем и обратном трубопроводах  тепловой  сети t      и t</w:t>
      </w:r>
    </w:p>
    <w:p w:rsidR="00B04572" w:rsidRDefault="00B04572">
      <w:pPr>
        <w:pStyle w:val="ConsPlusNonformat"/>
        <w:widowControl/>
      </w:pPr>
      <w:r>
        <w:lastRenderedPageBreak/>
        <w:t xml:space="preserve">                                                   п год     О год</w:t>
      </w:r>
    </w:p>
    <w:p w:rsidR="00B04572" w:rsidRDefault="00B04572">
      <w:pPr>
        <w:pStyle w:val="ConsPlusNonformat"/>
        <w:widowControl/>
      </w:pPr>
      <w:r>
        <w:t>определяются  как  средние из  ожидаемых  среднемесячных  значений</w:t>
      </w:r>
    </w:p>
    <w:p w:rsidR="00B04572" w:rsidRDefault="00B04572">
      <w:pPr>
        <w:pStyle w:val="ConsPlusNonformat"/>
        <w:widowControl/>
      </w:pPr>
      <w:r>
        <w:t>температуры теплоносителя по действующему в системе теплоснабжения</w:t>
      </w:r>
    </w:p>
    <w:p w:rsidR="00B04572" w:rsidRDefault="00B04572">
      <w:pPr>
        <w:pStyle w:val="ConsPlusNonformat"/>
        <w:widowControl/>
      </w:pPr>
      <w:r>
        <w:t>температурному   графику   регулирования      тепловой   нагрузки,</w:t>
      </w:r>
    </w:p>
    <w:p w:rsidR="00B04572" w:rsidRDefault="00B04572">
      <w:pPr>
        <w:pStyle w:val="ConsPlusNonformat"/>
        <w:widowControl/>
      </w:pPr>
      <w:r>
        <w:t>соответствующих ожидаемым значениям температуры наружного воздуха.</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для теплопроводов подземной прокладки, по подающим и обратным трубопроводам вместе: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i                             -6</w:t>
      </w:r>
    </w:p>
    <w:p w:rsidR="00B04572" w:rsidRDefault="00B04572">
      <w:pPr>
        <w:pStyle w:val="ConsPlusNonformat"/>
        <w:widowControl/>
      </w:pPr>
      <w:r>
        <w:t>Q                = SUM(k  x q     x L x бета) x 10  , Гкал/ч (ГДж/ч), (16)</w:t>
      </w:r>
    </w:p>
    <w:p w:rsidR="00B04572" w:rsidRDefault="00B04572">
      <w:pPr>
        <w:pStyle w:val="ConsPlusNonformat"/>
        <w:widowControl/>
      </w:pPr>
      <w:r>
        <w:t xml:space="preserve"> из.н.ан.исп.год    1   и    из.н</w:t>
      </w:r>
    </w:p>
    <w:p w:rsidR="00B04572" w:rsidRDefault="00B04572">
      <w:pPr>
        <w:autoSpaceDE w:val="0"/>
        <w:autoSpaceDN w:val="0"/>
        <w:adjustRightInd w:val="0"/>
        <w:spacing w:after="0" w:line="240" w:lineRule="auto"/>
        <w:outlineLvl w:val="2"/>
        <w:rPr>
          <w:rFonts w:ascii="Calibri" w:hAnsi="Calibri" w:cs="Calibri"/>
        </w:rPr>
      </w:pPr>
      <w:r>
        <w:rPr>
          <w:rFonts w:ascii="Calibri" w:hAnsi="Calibri" w:cs="Calibri"/>
        </w:rPr>
        <w:t xml:space="preserve">(в ред. </w:t>
      </w:r>
      <w:hyperlink r:id="rId375" w:history="1">
        <w:r>
          <w:rPr>
            <w:rFonts w:ascii="Calibri" w:hAnsi="Calibri" w:cs="Calibri"/>
            <w:color w:val="0000FF"/>
          </w:rPr>
          <w:t>Приказа</w:t>
        </w:r>
      </w:hyperlink>
      <w:r>
        <w:rPr>
          <w:rFonts w:ascii="Calibri" w:hAnsi="Calibri" w:cs="Calibri"/>
        </w:rPr>
        <w:t xml:space="preserve"> ФСТ РФ от 23.11.2004 N 193-э/11)</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для теплопроводов надземной прокладки по подающим и обратным трубопроводам раздельно:</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rPr>
          <w:sz w:val="18"/>
          <w:szCs w:val="18"/>
        </w:rPr>
      </w:pPr>
      <w:r>
        <w:rPr>
          <w:sz w:val="18"/>
          <w:szCs w:val="18"/>
        </w:rPr>
        <w:t xml:space="preserve">                      i                                 -6</w:t>
      </w:r>
    </w:p>
    <w:p w:rsidR="00B04572" w:rsidRDefault="00B04572">
      <w:pPr>
        <w:pStyle w:val="ConsPlusNonformat"/>
        <w:widowControl/>
        <w:rPr>
          <w:sz w:val="18"/>
          <w:szCs w:val="18"/>
        </w:rPr>
      </w:pPr>
      <w:r>
        <w:rPr>
          <w:sz w:val="18"/>
          <w:szCs w:val="18"/>
        </w:rPr>
        <w:t>Q                  = SUM(k    x q       x L x бета) x 10  , Гкал/ч (ГДж/ч), (17)</w:t>
      </w:r>
    </w:p>
    <w:p w:rsidR="00B04572" w:rsidRDefault="00B04572">
      <w:pPr>
        <w:pStyle w:val="ConsPlusNonformat"/>
        <w:widowControl/>
        <w:rPr>
          <w:sz w:val="18"/>
          <w:szCs w:val="18"/>
        </w:rPr>
      </w:pPr>
      <w:r>
        <w:rPr>
          <w:sz w:val="18"/>
          <w:szCs w:val="18"/>
        </w:rPr>
        <w:t xml:space="preserve"> из.н.ан.исп.год.п    1   и.п    из.н.п</w:t>
      </w:r>
    </w:p>
    <w:p w:rsidR="00B04572" w:rsidRDefault="00B04572">
      <w:pPr>
        <w:pStyle w:val="ConsPlusNonformat"/>
        <w:widowControl/>
        <w:rPr>
          <w:sz w:val="18"/>
          <w:szCs w:val="18"/>
        </w:rPr>
      </w:pPr>
      <w:r>
        <w:rPr>
          <w:sz w:val="18"/>
          <w:szCs w:val="18"/>
        </w:rPr>
        <w:t xml:space="preserve">(в ред. </w:t>
      </w:r>
      <w:hyperlink r:id="rId376" w:history="1">
        <w:r>
          <w:rPr>
            <w:color w:val="0000FF"/>
            <w:sz w:val="18"/>
            <w:szCs w:val="18"/>
          </w:rPr>
          <w:t>Приказа</w:t>
        </w:r>
      </w:hyperlink>
      <w:r>
        <w:rPr>
          <w:sz w:val="18"/>
          <w:szCs w:val="18"/>
        </w:rPr>
        <w:t xml:space="preserve"> ФСТ РФ от 23.11.2004 N 193-э/11)</w:t>
      </w:r>
    </w:p>
    <w:p w:rsidR="00B04572" w:rsidRDefault="00B04572">
      <w:pPr>
        <w:pStyle w:val="ConsPlusNonformat"/>
        <w:widowControl/>
        <w:outlineLvl w:val="2"/>
        <w:rPr>
          <w:sz w:val="18"/>
          <w:szCs w:val="18"/>
        </w:rPr>
      </w:pPr>
    </w:p>
    <w:p w:rsidR="00B04572" w:rsidRDefault="00B04572">
      <w:pPr>
        <w:pStyle w:val="ConsPlusNonformat"/>
        <w:widowControl/>
        <w:rPr>
          <w:sz w:val="18"/>
          <w:szCs w:val="18"/>
        </w:rPr>
      </w:pPr>
      <w:r>
        <w:rPr>
          <w:sz w:val="18"/>
          <w:szCs w:val="18"/>
        </w:rPr>
        <w:t xml:space="preserve">                      i                                 -6</w:t>
      </w:r>
    </w:p>
    <w:p w:rsidR="00B04572" w:rsidRDefault="00B04572">
      <w:pPr>
        <w:pStyle w:val="ConsPlusNonformat"/>
        <w:widowControl/>
        <w:rPr>
          <w:sz w:val="18"/>
          <w:szCs w:val="18"/>
        </w:rPr>
      </w:pPr>
      <w:r>
        <w:rPr>
          <w:sz w:val="18"/>
          <w:szCs w:val="18"/>
        </w:rPr>
        <w:t>Q                  = SUM(k    x q       x L x бета) x 10  , Гкал/ч (ГДж/ч), (17а)</w:t>
      </w:r>
    </w:p>
    <w:p w:rsidR="00B04572" w:rsidRDefault="00B04572">
      <w:pPr>
        <w:pStyle w:val="ConsPlusNonformat"/>
        <w:widowControl/>
        <w:rPr>
          <w:sz w:val="18"/>
          <w:szCs w:val="18"/>
        </w:rPr>
      </w:pPr>
      <w:r>
        <w:rPr>
          <w:sz w:val="18"/>
          <w:szCs w:val="18"/>
        </w:rPr>
        <w:t xml:space="preserve"> из.н.ан.исп.год.о    1   и.о    из.н.о</w:t>
      </w:r>
    </w:p>
    <w:p w:rsidR="00B04572" w:rsidRDefault="00B04572">
      <w:pPr>
        <w:pStyle w:val="ConsPlusNonformat"/>
        <w:widowControl/>
        <w:rPr>
          <w:sz w:val="18"/>
          <w:szCs w:val="18"/>
        </w:rPr>
      </w:pPr>
      <w:r>
        <w:rPr>
          <w:sz w:val="18"/>
          <w:szCs w:val="18"/>
        </w:rPr>
        <w:t xml:space="preserve">(в ред. </w:t>
      </w:r>
      <w:hyperlink r:id="rId377" w:history="1">
        <w:r>
          <w:rPr>
            <w:color w:val="0000FF"/>
            <w:sz w:val="18"/>
            <w:szCs w:val="18"/>
          </w:rPr>
          <w:t>Приказа</w:t>
        </w:r>
      </w:hyperlink>
      <w:r>
        <w:rPr>
          <w:sz w:val="18"/>
          <w:szCs w:val="18"/>
        </w:rPr>
        <w:t xml:space="preserve"> ФСТ РФ от 23.11.2004 N 193-э/11)</w:t>
      </w:r>
    </w:p>
    <w:p w:rsidR="00B04572" w:rsidRDefault="00B04572">
      <w:pPr>
        <w:pStyle w:val="ConsPlusNonformat"/>
        <w:widowControl/>
        <w:outlineLvl w:val="2"/>
        <w:rPr>
          <w:sz w:val="18"/>
          <w:szCs w:val="18"/>
        </w:rPr>
      </w:pPr>
    </w:p>
    <w:p w:rsidR="00B04572" w:rsidRDefault="00B04572">
      <w:pPr>
        <w:pStyle w:val="ConsPlusNonformat"/>
        <w:widowControl/>
        <w:rPr>
          <w:sz w:val="18"/>
          <w:szCs w:val="18"/>
        </w:rPr>
      </w:pPr>
      <w:r>
        <w:rPr>
          <w:sz w:val="18"/>
          <w:szCs w:val="18"/>
        </w:rPr>
        <w:t xml:space="preserve">    где:</w:t>
      </w:r>
    </w:p>
    <w:p w:rsidR="00B04572" w:rsidRDefault="00B04572">
      <w:pPr>
        <w:pStyle w:val="ConsPlusNonformat"/>
        <w:widowControl/>
        <w:rPr>
          <w:sz w:val="18"/>
          <w:szCs w:val="18"/>
        </w:rPr>
      </w:pPr>
      <w:r>
        <w:rPr>
          <w:sz w:val="18"/>
          <w:szCs w:val="18"/>
        </w:rPr>
        <w:t xml:space="preserve">    k ,  k     и   k        -    поправочные   коэффициенты    для</w:t>
      </w:r>
    </w:p>
    <w:p w:rsidR="00B04572" w:rsidRDefault="00B04572">
      <w:pPr>
        <w:pStyle w:val="ConsPlusNonformat"/>
        <w:widowControl/>
        <w:rPr>
          <w:sz w:val="18"/>
          <w:szCs w:val="18"/>
        </w:rPr>
      </w:pPr>
      <w:r>
        <w:rPr>
          <w:sz w:val="18"/>
          <w:szCs w:val="18"/>
        </w:rPr>
        <w:t xml:space="preserve">     и    и.п       и.о</w:t>
      </w:r>
    </w:p>
    <w:p w:rsidR="00B04572" w:rsidRDefault="00B04572">
      <w:pPr>
        <w:pStyle w:val="ConsPlusNonformat"/>
        <w:widowControl/>
        <w:rPr>
          <w:sz w:val="18"/>
          <w:szCs w:val="18"/>
        </w:rPr>
      </w:pPr>
      <w:r>
        <w:rPr>
          <w:sz w:val="18"/>
          <w:szCs w:val="18"/>
        </w:rPr>
        <w:t>определения  нормативных  часовых   тепловых   потерь,  полученные</w:t>
      </w:r>
    </w:p>
    <w:p w:rsidR="00B04572" w:rsidRDefault="00B04572">
      <w:pPr>
        <w:pStyle w:val="ConsPlusNonformat"/>
        <w:widowControl/>
        <w:rPr>
          <w:sz w:val="18"/>
          <w:szCs w:val="18"/>
        </w:rPr>
      </w:pPr>
      <w:r>
        <w:rPr>
          <w:sz w:val="18"/>
          <w:szCs w:val="18"/>
        </w:rPr>
        <w:t>по результатам тепловых испытаний.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при подземной прокладке, подающие и обратные трубопроводы вместе:</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pPr>
      <w:r>
        <w:t xml:space="preserve">      Q</w:t>
      </w:r>
    </w:p>
    <w:p w:rsidR="00B04572" w:rsidRDefault="00B04572">
      <w:pPr>
        <w:pStyle w:val="ConsPlusNonformat"/>
        <w:widowControl/>
      </w:pPr>
      <w:r>
        <w:t xml:space="preserve">       из.год.и</w:t>
      </w:r>
    </w:p>
    <w:p w:rsidR="00B04572" w:rsidRDefault="00B04572">
      <w:pPr>
        <w:pStyle w:val="ConsPlusNonformat"/>
        <w:widowControl/>
      </w:pPr>
      <w:r>
        <w:t>k  = -----------,                                             (18)</w:t>
      </w:r>
    </w:p>
    <w:p w:rsidR="00B04572" w:rsidRDefault="00B04572">
      <w:pPr>
        <w:pStyle w:val="ConsPlusNonformat"/>
        <w:widowControl/>
      </w:pPr>
      <w:r>
        <w:t xml:space="preserve"> и    Q</w:t>
      </w:r>
    </w:p>
    <w:p w:rsidR="00B04572" w:rsidRDefault="00B04572">
      <w:pPr>
        <w:pStyle w:val="ConsPlusNonformat"/>
        <w:widowControl/>
      </w:pPr>
      <w:r>
        <w:t xml:space="preserve">       из.н.год</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Q          и   Q           - соответственно  тепловые  потери,</w:t>
      </w:r>
    </w:p>
    <w:p w:rsidR="00B04572" w:rsidRDefault="00B04572">
      <w:pPr>
        <w:pStyle w:val="ConsPlusNonformat"/>
        <w:widowControl/>
      </w:pPr>
      <w:r>
        <w:t xml:space="preserve">     из.год.и       из.н.год</w:t>
      </w:r>
    </w:p>
    <w:p w:rsidR="00B04572" w:rsidRDefault="00B04572">
      <w:pPr>
        <w:pStyle w:val="ConsPlusNonformat"/>
        <w:widowControl/>
      </w:pPr>
      <w:r>
        <w:t>определенные тепловыми испытаниями, пересчитанные на среднегодовые</w:t>
      </w:r>
    </w:p>
    <w:p w:rsidR="00B04572" w:rsidRDefault="00B04572">
      <w:pPr>
        <w:pStyle w:val="ConsPlusNonformat"/>
        <w:widowControl/>
      </w:pPr>
      <w:r>
        <w:t>условия  функционирования  каждого  испытанного  участка  тепловой</w:t>
      </w:r>
    </w:p>
    <w:p w:rsidR="00B04572" w:rsidRDefault="00B04572">
      <w:pPr>
        <w:pStyle w:val="ConsPlusNonformat"/>
        <w:widowControl/>
      </w:pPr>
      <w:r>
        <w:t>сети,  и  потери, определенные по проектным нормам тепловых потерь</w:t>
      </w:r>
    </w:p>
    <w:p w:rsidR="00B04572" w:rsidRDefault="00B04572">
      <w:pPr>
        <w:pStyle w:val="ConsPlusNonformat"/>
        <w:widowControl/>
      </w:pPr>
      <w:r>
        <w:t xml:space="preserve">по </w:t>
      </w:r>
      <w:hyperlink r:id="rId378" w:history="1">
        <w:r>
          <w:rPr>
            <w:color w:val="0000FF"/>
          </w:rPr>
          <w:t>формуле 14</w:t>
        </w:r>
      </w:hyperlink>
      <w:r>
        <w:t xml:space="preserve"> для тех же участков, ккал/ч (кДж/ч);</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при надземной прокладке, и раздельном расположении подающих и обратных трубопроводов:</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pPr>
      <w:r>
        <w:t xml:space="preserve">        Q</w:t>
      </w:r>
    </w:p>
    <w:p w:rsidR="00B04572" w:rsidRDefault="00B04572">
      <w:pPr>
        <w:pStyle w:val="ConsPlusNonformat"/>
        <w:widowControl/>
      </w:pPr>
      <w:r>
        <w:t xml:space="preserve">         из.год.п.и</w:t>
      </w:r>
    </w:p>
    <w:p w:rsidR="00B04572" w:rsidRDefault="00B04572">
      <w:pPr>
        <w:pStyle w:val="ConsPlusNonformat"/>
        <w:widowControl/>
      </w:pPr>
      <w:r>
        <w:t>k    = --------------,                                        (19)</w:t>
      </w:r>
    </w:p>
    <w:p w:rsidR="00B04572" w:rsidRDefault="00B04572">
      <w:pPr>
        <w:pStyle w:val="ConsPlusNonformat"/>
        <w:widowControl/>
      </w:pPr>
      <w:r>
        <w:t xml:space="preserve"> и.п    Q</w:t>
      </w:r>
    </w:p>
    <w:p w:rsidR="00B04572" w:rsidRDefault="00B04572">
      <w:pPr>
        <w:pStyle w:val="ConsPlusNonformat"/>
        <w:widowControl/>
      </w:pPr>
      <w:r>
        <w:t xml:space="preserve">         из.год.п.н</w:t>
      </w:r>
    </w:p>
    <w:p w:rsidR="00B04572" w:rsidRDefault="00B04572">
      <w:pPr>
        <w:pStyle w:val="ConsPlusNonformat"/>
        <w:widowControl/>
      </w:pPr>
    </w:p>
    <w:p w:rsidR="00B04572" w:rsidRDefault="00B04572">
      <w:pPr>
        <w:pStyle w:val="ConsPlusNonformat"/>
        <w:widowControl/>
      </w:pPr>
      <w:r>
        <w:t xml:space="preserve">        Q</w:t>
      </w:r>
    </w:p>
    <w:p w:rsidR="00B04572" w:rsidRDefault="00B04572">
      <w:pPr>
        <w:pStyle w:val="ConsPlusNonformat"/>
        <w:widowControl/>
      </w:pPr>
      <w:r>
        <w:t xml:space="preserve">         из.год.о.и</w:t>
      </w:r>
    </w:p>
    <w:p w:rsidR="00B04572" w:rsidRDefault="00B04572">
      <w:pPr>
        <w:pStyle w:val="ConsPlusNonformat"/>
        <w:widowControl/>
      </w:pPr>
      <w:r>
        <w:t>k    = -------------,                                        (19а)</w:t>
      </w:r>
    </w:p>
    <w:p w:rsidR="00B04572" w:rsidRDefault="00B04572">
      <w:pPr>
        <w:pStyle w:val="ConsPlusNonformat"/>
        <w:widowControl/>
      </w:pPr>
      <w:r>
        <w:t xml:space="preserve"> и.о    Q</w:t>
      </w:r>
    </w:p>
    <w:p w:rsidR="00B04572" w:rsidRDefault="00B04572">
      <w:pPr>
        <w:pStyle w:val="ConsPlusNonformat"/>
        <w:widowControl/>
      </w:pPr>
      <w:r>
        <w:t xml:space="preserve">         из.год.о.н</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Q            и  Q            - соответственно тепловые потери,</w:t>
      </w:r>
    </w:p>
    <w:p w:rsidR="00B04572" w:rsidRDefault="00B04572">
      <w:pPr>
        <w:pStyle w:val="ConsPlusNonformat"/>
        <w:widowControl/>
      </w:pPr>
      <w:r>
        <w:t xml:space="preserve">     из.год.п.и      из.год.о.и</w:t>
      </w:r>
    </w:p>
    <w:p w:rsidR="00B04572" w:rsidRDefault="00B04572">
      <w:pPr>
        <w:pStyle w:val="ConsPlusNonformat"/>
        <w:widowControl/>
      </w:pPr>
      <w:r>
        <w:t>определенные    тепловыми    испытаниями    и   пересчитанные   на</w:t>
      </w:r>
    </w:p>
    <w:p w:rsidR="00B04572" w:rsidRDefault="00B04572">
      <w:pPr>
        <w:pStyle w:val="ConsPlusNonformat"/>
        <w:widowControl/>
      </w:pPr>
      <w:r>
        <w:t>среднегодовые условия функционирования каждого испытанного участка</w:t>
      </w:r>
    </w:p>
    <w:p w:rsidR="00B04572" w:rsidRDefault="00B04572">
      <w:pPr>
        <w:pStyle w:val="ConsPlusNonformat"/>
        <w:widowControl/>
      </w:pPr>
      <w:r>
        <w:t>тепловой  сети,  для  подающих  и  обратных  трубопроводов, ккал/ч</w:t>
      </w:r>
    </w:p>
    <w:p w:rsidR="00B04572" w:rsidRDefault="00B04572">
      <w:pPr>
        <w:pStyle w:val="ConsPlusNonformat"/>
        <w:widowControl/>
      </w:pPr>
      <w:r>
        <w:t>(кДж/ч);</w:t>
      </w:r>
    </w:p>
    <w:p w:rsidR="00B04572" w:rsidRDefault="00B04572">
      <w:pPr>
        <w:pStyle w:val="ConsPlusNonformat"/>
        <w:widowControl/>
      </w:pPr>
      <w:r>
        <w:t xml:space="preserve">    Q           и Q           - тепловые потери,  определенные  по</w:t>
      </w:r>
    </w:p>
    <w:p w:rsidR="00B04572" w:rsidRDefault="00B04572">
      <w:pPr>
        <w:pStyle w:val="ConsPlusNonformat"/>
        <w:widowControl/>
      </w:pPr>
      <w:r>
        <w:t xml:space="preserve">     из.год.п.н    из.год.о.н</w:t>
      </w:r>
    </w:p>
    <w:p w:rsidR="00B04572" w:rsidRDefault="00B04572">
      <w:pPr>
        <w:pStyle w:val="ConsPlusNonformat"/>
        <w:widowControl/>
      </w:pPr>
      <w:r>
        <w:t xml:space="preserve">проектным  нормам  тепловых потерь по </w:t>
      </w:r>
      <w:hyperlink r:id="rId379" w:history="1">
        <w:r>
          <w:rPr>
            <w:color w:val="0000FF"/>
          </w:rPr>
          <w:t>формулам 15</w:t>
        </w:r>
      </w:hyperlink>
      <w:r>
        <w:t xml:space="preserve"> и </w:t>
      </w:r>
      <w:hyperlink r:id="rId380" w:history="1">
        <w:r>
          <w:rPr>
            <w:color w:val="0000FF"/>
          </w:rPr>
          <w:t>15а</w:t>
        </w:r>
      </w:hyperlink>
      <w:r>
        <w:t xml:space="preserve"> для тех же</w:t>
      </w:r>
    </w:p>
    <w:p w:rsidR="00B04572" w:rsidRDefault="00B04572">
      <w:pPr>
        <w:pStyle w:val="ConsPlusNonformat"/>
        <w:widowControl/>
      </w:pPr>
      <w:r>
        <w:t>участков, ккал/ч (кДж/ч).</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акте по определению нормативных значений показателей функционирования водяных тепловых сетей коммунального теплоснабжения.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Определение нормативных технологических потерь тепловой энергии через теплоизоляционную конструкцию при теплоносителе "пар".</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актами по определению тепловых потерь в водяных и паровых тепловых сетях, действующими в части, касающейся паровых сетей.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Определение нормативных технологических затрат электрической энергии на услуги по передаче тепловой энергии и теплоносителей.</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подкачивающие насосы на подающем и обратном трубопроводах тепловой сети;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подмешивающие насосы на тепловой сети;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дренажные насосы;</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насосы зарядки-разрядки баков-аккумуляторов;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насосы отопления и горячего водоснабжения и насосы подпитки II контура отопления центральных тепловых пунктов (ЦТП);</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привод электрифицированной запорно-регулирующей арматуры.</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7.2. Затраты электрической энергии определяются раздельно по каждому виду насосного оборудования по формуле: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G   H   ро  n</w:t>
      </w:r>
    </w:p>
    <w:p w:rsidR="00B04572" w:rsidRDefault="00B04572">
      <w:pPr>
        <w:pStyle w:val="ConsPlusNonformat"/>
        <w:widowControl/>
      </w:pPr>
      <w:r>
        <w:t xml:space="preserve">        k     p   р       н        -3</w:t>
      </w:r>
    </w:p>
    <w:p w:rsidR="00B04572" w:rsidRDefault="00B04572">
      <w:pPr>
        <w:pStyle w:val="ConsPlusNonformat"/>
        <w:widowControl/>
      </w:pPr>
      <w:r>
        <w:t>Э    = SUM (-------------------) 10  , кВт.ч,                 (20)</w:t>
      </w:r>
    </w:p>
    <w:p w:rsidR="00B04572" w:rsidRDefault="00B04572">
      <w:pPr>
        <w:pStyle w:val="ConsPlusNonformat"/>
        <w:widowControl/>
      </w:pPr>
      <w:r>
        <w:lastRenderedPageBreak/>
        <w:t xml:space="preserve"> нас    l        367эта</w:t>
      </w:r>
    </w:p>
    <w:p w:rsidR="00B04572" w:rsidRDefault="00B04572">
      <w:pPr>
        <w:pStyle w:val="ConsPlusNonformat"/>
        <w:widowControl/>
      </w:pPr>
      <w:r>
        <w:t xml:space="preserve">                       ну</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G    -   нормативный   расход  теплоносителя,  перекачиваемого</w:t>
      </w:r>
    </w:p>
    <w:p w:rsidR="00B04572" w:rsidRDefault="00B04572">
      <w:pPr>
        <w:pStyle w:val="ConsPlusNonformat"/>
        <w:widowControl/>
      </w:pPr>
      <w:r>
        <w:t xml:space="preserve">     p</w:t>
      </w:r>
    </w:p>
    <w:p w:rsidR="00B04572" w:rsidRDefault="00B04572">
      <w:pPr>
        <w:pStyle w:val="ConsPlusNonformat"/>
        <w:widowControl/>
      </w:pPr>
      <w:r>
        <w:t xml:space="preserve">            3</w:t>
      </w:r>
    </w:p>
    <w:p w:rsidR="00B04572" w:rsidRDefault="00B04572">
      <w:pPr>
        <w:pStyle w:val="ConsPlusNonformat"/>
        <w:widowControl/>
      </w:pPr>
      <w:r>
        <w:t>насосами, (м /ч), определяемый в зависимости от их назначения;</w:t>
      </w:r>
    </w:p>
    <w:p w:rsidR="00B04572" w:rsidRDefault="00B04572">
      <w:pPr>
        <w:pStyle w:val="ConsPlusNonformat"/>
        <w:widowControl/>
      </w:pPr>
      <w:r>
        <w:t xml:space="preserve">    Н  - располагаемый напор, развиваемый насосами при нормативном</w:t>
      </w:r>
    </w:p>
    <w:p w:rsidR="00B04572" w:rsidRDefault="00B04572">
      <w:pPr>
        <w:pStyle w:val="ConsPlusNonformat"/>
        <w:widowControl/>
      </w:pPr>
      <w:r>
        <w:t xml:space="preserve">     p</w:t>
      </w:r>
    </w:p>
    <w:p w:rsidR="00B04572" w:rsidRDefault="00B04572">
      <w:pPr>
        <w:pStyle w:val="ConsPlusNonformat"/>
        <w:widowControl/>
      </w:pPr>
      <w:r>
        <w:t>расходе (м);</w:t>
      </w:r>
    </w:p>
    <w:p w:rsidR="00B04572" w:rsidRDefault="00B04572">
      <w:pPr>
        <w:pStyle w:val="ConsPlusNonformat"/>
        <w:widowControl/>
      </w:pPr>
      <w:r>
        <w:t xml:space="preserve">    ро - плотность теплоносителя, кг/м3;</w:t>
      </w:r>
    </w:p>
    <w:p w:rsidR="00B04572" w:rsidRDefault="00B04572">
      <w:pPr>
        <w:pStyle w:val="ConsPlusNonformat"/>
        <w:widowControl/>
      </w:pPr>
      <w:r>
        <w:t xml:space="preserve">    n   -  число  часов  работы насосов при нормативных расходах и</w:t>
      </w:r>
    </w:p>
    <w:p w:rsidR="00B04572" w:rsidRDefault="00B04572">
      <w:pPr>
        <w:pStyle w:val="ConsPlusNonformat"/>
        <w:widowControl/>
      </w:pPr>
      <w:r>
        <w:t xml:space="preserve">     н</w:t>
      </w:r>
    </w:p>
    <w:p w:rsidR="00B04572" w:rsidRDefault="00B04572">
      <w:pPr>
        <w:pStyle w:val="ConsPlusNonformat"/>
        <w:widowControl/>
      </w:pPr>
      <w:r>
        <w:t>напорах;</w:t>
      </w:r>
    </w:p>
    <w:p w:rsidR="00B04572" w:rsidRDefault="00B04572">
      <w:pPr>
        <w:pStyle w:val="ConsPlusNonformat"/>
        <w:widowControl/>
      </w:pPr>
      <w:r>
        <w:t xml:space="preserve">    эта   - КПД насосной установки (насосов и электродвигателей);</w:t>
      </w:r>
    </w:p>
    <w:p w:rsidR="00B04572" w:rsidRDefault="00B04572">
      <w:pPr>
        <w:pStyle w:val="ConsPlusNonformat"/>
        <w:widowControl/>
      </w:pPr>
      <w:r>
        <w:t xml:space="preserve">       ну</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k - количество групп насосов.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результатам испытания насоса или его паспортной характеристике.</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pStyle w:val="ConsPlusNonformat"/>
        <w:widowControl/>
      </w:pPr>
      <w:r>
        <w:t xml:space="preserve"> Н       G        n</w:t>
      </w:r>
    </w:p>
    <w:p w:rsidR="00B04572" w:rsidRDefault="00B04572">
      <w:pPr>
        <w:pStyle w:val="ConsPlusNonformat"/>
        <w:widowControl/>
      </w:pPr>
      <w:r>
        <w:t xml:space="preserve">  1       1  2      1  2</w:t>
      </w:r>
    </w:p>
    <w:p w:rsidR="00B04572" w:rsidRDefault="00B04572">
      <w:pPr>
        <w:pStyle w:val="ConsPlusNonformat"/>
        <w:widowControl/>
      </w:pPr>
      <w:r>
        <w:t>---- = (----)  = (----) ,                                     (21)</w:t>
      </w:r>
    </w:p>
    <w:p w:rsidR="00B04572" w:rsidRDefault="00B04572">
      <w:pPr>
        <w:pStyle w:val="ConsPlusNonformat"/>
        <w:widowControl/>
      </w:pPr>
      <w:r>
        <w:t xml:space="preserve"> Н       G         n</w:t>
      </w:r>
    </w:p>
    <w:p w:rsidR="00B04572" w:rsidRDefault="00B04572">
      <w:pPr>
        <w:pStyle w:val="ConsPlusNonformat"/>
        <w:widowControl/>
      </w:pPr>
      <w:r>
        <w:t xml:space="preserve">  2       2         2</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H   и  Н   -  соответственно  напоры,  развиваемые насосом при</w:t>
      </w:r>
    </w:p>
    <w:p w:rsidR="00B04572" w:rsidRDefault="00B04572">
      <w:pPr>
        <w:pStyle w:val="ConsPlusNonformat"/>
        <w:widowControl/>
      </w:pPr>
      <w:r>
        <w:t xml:space="preserve">     1      2</w:t>
      </w:r>
    </w:p>
    <w:p w:rsidR="00B04572" w:rsidRDefault="00B04572">
      <w:pPr>
        <w:pStyle w:val="ConsPlusNonformat"/>
        <w:widowControl/>
      </w:pPr>
      <w:r>
        <w:t>частотах вращения соответственно n  и n , м;</w:t>
      </w:r>
    </w:p>
    <w:p w:rsidR="00B04572" w:rsidRDefault="00B04572">
      <w:pPr>
        <w:pStyle w:val="ConsPlusNonformat"/>
        <w:widowControl/>
      </w:pPr>
      <w:r>
        <w:t xml:space="preserve">                                  1    2</w:t>
      </w:r>
    </w:p>
    <w:p w:rsidR="00B04572" w:rsidRDefault="00B04572">
      <w:pPr>
        <w:pStyle w:val="ConsPlusNonformat"/>
        <w:widowControl/>
      </w:pPr>
      <w:r>
        <w:t xml:space="preserve">    G   и  G   - соответственно расходы теплоносителя при частотах</w:t>
      </w:r>
    </w:p>
    <w:p w:rsidR="00B04572" w:rsidRDefault="00B04572">
      <w:pPr>
        <w:pStyle w:val="ConsPlusNonformat"/>
        <w:widowControl/>
      </w:pPr>
      <w:r>
        <w:t xml:space="preserve">     1      2</w:t>
      </w:r>
    </w:p>
    <w:p w:rsidR="00B04572" w:rsidRDefault="00B04572">
      <w:pPr>
        <w:pStyle w:val="ConsPlusNonformat"/>
        <w:widowControl/>
      </w:pPr>
      <w:r>
        <w:t>вращения n  и п , м3/ч.</w:t>
      </w:r>
    </w:p>
    <w:p w:rsidR="00B04572" w:rsidRDefault="00B04572">
      <w:pPr>
        <w:pStyle w:val="ConsPlusNonformat"/>
        <w:widowControl/>
      </w:pPr>
      <w:r>
        <w:t xml:space="preserve">          1    2</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w:t>
      </w:r>
      <w:r>
        <w:rPr>
          <w:rFonts w:ascii="Calibri" w:hAnsi="Calibri" w:cs="Calibri"/>
        </w:rPr>
        <w:lastRenderedPageBreak/>
        <w:t xml:space="preserve">рабочих колес, определяется по </w:t>
      </w:r>
      <w:hyperlink r:id="rId381" w:history="1">
        <w:r>
          <w:rPr>
            <w:rFonts w:ascii="Calibri" w:hAnsi="Calibri" w:cs="Calibri"/>
            <w:color w:val="0000FF"/>
          </w:rPr>
          <w:t>формуле (20)</w:t>
        </w:r>
      </w:hyperlink>
      <w:r>
        <w:rPr>
          <w:rFonts w:ascii="Calibri" w:hAnsi="Calibri" w:cs="Calibri"/>
        </w:rP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B04572" w:rsidRDefault="00B04572">
      <w:pPr>
        <w:autoSpaceDE w:val="0"/>
        <w:autoSpaceDN w:val="0"/>
        <w:adjustRightInd w:val="0"/>
        <w:spacing w:after="0" w:line="240" w:lineRule="auto"/>
        <w:ind w:firstLine="540"/>
        <w:jc w:val="both"/>
        <w:outlineLvl w:val="2"/>
        <w:rPr>
          <w:rFonts w:ascii="Calibri" w:hAnsi="Calibri" w:cs="Calibri"/>
        </w:rPr>
      </w:pPr>
    </w:p>
    <w:p w:rsidR="00B04572" w:rsidRDefault="00B04572">
      <w:pPr>
        <w:pStyle w:val="ConsPlusNonformat"/>
        <w:widowControl/>
      </w:pPr>
      <w:r>
        <w:t xml:space="preserve">            m    N   n</w:t>
      </w:r>
    </w:p>
    <w:p w:rsidR="00B04572" w:rsidRDefault="00B04572">
      <w:pPr>
        <w:pStyle w:val="ConsPlusNonformat"/>
        <w:widowControl/>
      </w:pPr>
      <w:r>
        <w:t xml:space="preserve">       k     пр   пр  год</w:t>
      </w:r>
    </w:p>
    <w:p w:rsidR="00B04572" w:rsidRDefault="00B04572">
      <w:pPr>
        <w:pStyle w:val="ConsPlusNonformat"/>
        <w:widowControl/>
      </w:pPr>
      <w:r>
        <w:t>Э   = SUM (---------------),                                  (22)</w:t>
      </w:r>
    </w:p>
    <w:p w:rsidR="00B04572" w:rsidRDefault="00B04572">
      <w:pPr>
        <w:pStyle w:val="ConsPlusNonformat"/>
        <w:widowControl/>
      </w:pPr>
      <w:r>
        <w:t xml:space="preserve"> пр    1       эта</w:t>
      </w:r>
    </w:p>
    <w:p w:rsidR="00B04572" w:rsidRDefault="00B04572">
      <w:pPr>
        <w:pStyle w:val="ConsPlusNonformat"/>
        <w:widowControl/>
      </w:pPr>
      <w:r>
        <w:t xml:space="preserve">                  пр</w:t>
      </w:r>
    </w:p>
    <w:p w:rsidR="00B04572" w:rsidRDefault="00B04572">
      <w:pPr>
        <w:pStyle w:val="ConsPlusNonformat"/>
        <w:widowControl/>
      </w:pPr>
    </w:p>
    <w:p w:rsidR="00B04572" w:rsidRDefault="00B04572">
      <w:pPr>
        <w:pStyle w:val="ConsPlusNonformat"/>
        <w:widowControl/>
      </w:pPr>
      <w:r>
        <w:t xml:space="preserve">    где:</w:t>
      </w:r>
    </w:p>
    <w:p w:rsidR="00B04572" w:rsidRDefault="00B04572">
      <w:pPr>
        <w:pStyle w:val="ConsPlusNonformat"/>
        <w:widowControl/>
      </w:pPr>
      <w:r>
        <w:t xml:space="preserve">    m    -  количество  однотипных  приводов  электрифицированного</w:t>
      </w:r>
    </w:p>
    <w:p w:rsidR="00B04572" w:rsidRDefault="00B04572">
      <w:pPr>
        <w:pStyle w:val="ConsPlusNonformat"/>
        <w:widowControl/>
      </w:pPr>
      <w:r>
        <w:t xml:space="preserve">     пр</w:t>
      </w:r>
    </w:p>
    <w:p w:rsidR="00B04572" w:rsidRDefault="00B04572">
      <w:pPr>
        <w:pStyle w:val="ConsPlusNonformat"/>
        <w:widowControl/>
      </w:pPr>
      <w:r>
        <w:t>оборудования, шт.;</w:t>
      </w:r>
    </w:p>
    <w:p w:rsidR="00B04572" w:rsidRDefault="00B04572">
      <w:pPr>
        <w:pStyle w:val="ConsPlusNonformat"/>
        <w:widowControl/>
      </w:pPr>
      <w:r>
        <w:t xml:space="preserve">    N   - установленная мощность электроприводов, кВт;</w:t>
      </w:r>
    </w:p>
    <w:p w:rsidR="00B04572" w:rsidRDefault="00B04572">
      <w:pPr>
        <w:pStyle w:val="ConsPlusNonformat"/>
        <w:widowControl/>
      </w:pPr>
      <w:r>
        <w:t xml:space="preserve">     пр</w:t>
      </w:r>
    </w:p>
    <w:p w:rsidR="00B04572" w:rsidRDefault="00B04572">
      <w:pPr>
        <w:pStyle w:val="ConsPlusNonformat"/>
        <w:widowControl/>
      </w:pPr>
      <w:r>
        <w:t xml:space="preserve">    эта    - КПД электроприводов;</w:t>
      </w:r>
    </w:p>
    <w:p w:rsidR="00B04572" w:rsidRDefault="00B04572">
      <w:pPr>
        <w:pStyle w:val="ConsPlusNonformat"/>
        <w:widowControl/>
      </w:pPr>
      <w:r>
        <w:t xml:space="preserve">       пр</w:t>
      </w:r>
    </w:p>
    <w:p w:rsidR="00B04572" w:rsidRDefault="00B04572">
      <w:pPr>
        <w:pStyle w:val="ConsPlusNonformat"/>
        <w:widowControl/>
      </w:pPr>
      <w:r>
        <w:t xml:space="preserve">    n    - годовое число часов работы электроприводов каждого вида</w:t>
      </w:r>
    </w:p>
    <w:p w:rsidR="00B04572" w:rsidRDefault="00B04572">
      <w:pPr>
        <w:pStyle w:val="ConsPlusNonformat"/>
        <w:widowControl/>
      </w:pPr>
      <w:r>
        <w:t xml:space="preserve">     год</w:t>
      </w:r>
    </w:p>
    <w:p w:rsidR="00B04572" w:rsidRDefault="00B04572">
      <w:pPr>
        <w:pStyle w:val="ConsPlusNonformat"/>
        <w:widowControl/>
      </w:pPr>
      <w:r>
        <w:t>оборудования, ч;</w:t>
      </w:r>
    </w:p>
    <w:p w:rsidR="00B04572" w:rsidRDefault="00B0457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k - количество групп электрооборудования.</w:t>
      </w:r>
    </w:p>
    <w:p w:rsidR="00B04572" w:rsidRDefault="00B04572">
      <w:pPr>
        <w:autoSpaceDE w:val="0"/>
        <w:autoSpaceDN w:val="0"/>
        <w:adjustRightInd w:val="0"/>
        <w:spacing w:after="0" w:line="240" w:lineRule="auto"/>
        <w:outlineLvl w:val="2"/>
        <w:rPr>
          <w:rFonts w:ascii="Calibri" w:hAnsi="Calibri" w:cs="Calibri"/>
        </w:rPr>
      </w:pPr>
    </w:p>
    <w:p w:rsidR="00B04572" w:rsidRDefault="00B04572">
      <w:pPr>
        <w:autoSpaceDE w:val="0"/>
        <w:autoSpaceDN w:val="0"/>
        <w:adjustRightInd w:val="0"/>
        <w:spacing w:after="0" w:line="240" w:lineRule="auto"/>
        <w:outlineLvl w:val="2"/>
        <w:rPr>
          <w:rFonts w:ascii="Calibri" w:hAnsi="Calibri" w:cs="Calibri"/>
        </w:rPr>
      </w:pPr>
    </w:p>
    <w:p w:rsidR="00E77BE2" w:rsidRDefault="00E77BE2">
      <w:bookmarkStart w:id="0" w:name="_GoBack"/>
      <w:bookmarkEnd w:id="0"/>
    </w:p>
    <w:sectPr w:rsidR="00E77BE2">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72"/>
    <w:rsid w:val="00B04572"/>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57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045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45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45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045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57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045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45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45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045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97558;fld=134;dst=100750" TargetMode="External"/><Relationship Id="rId299" Type="http://schemas.openxmlformats.org/officeDocument/2006/relationships/hyperlink" Target="consultantplus://offline/main?base=LAW;n=97558;fld=134;dst=100599" TargetMode="External"/><Relationship Id="rId303" Type="http://schemas.openxmlformats.org/officeDocument/2006/relationships/hyperlink" Target="consultantplus://offline/main?base=LAW;n=97558;fld=134;dst=100714" TargetMode="External"/><Relationship Id="rId21" Type="http://schemas.openxmlformats.org/officeDocument/2006/relationships/hyperlink" Target="consultantplus://offline/main?base=LAW;n=66648;fld=134;dst=100010" TargetMode="External"/><Relationship Id="rId42" Type="http://schemas.openxmlformats.org/officeDocument/2006/relationships/hyperlink" Target="consultantplus://offline/main?base=LAW;n=81387;fld=134;dst=100014" TargetMode="External"/><Relationship Id="rId63" Type="http://schemas.openxmlformats.org/officeDocument/2006/relationships/hyperlink" Target="consultantplus://offline/main?base=LAW;n=112595;fld=134;dst=100100" TargetMode="External"/><Relationship Id="rId84" Type="http://schemas.openxmlformats.org/officeDocument/2006/relationships/hyperlink" Target="consultantplus://offline/main?base=LAW;n=97093;fld=134;dst=100014" TargetMode="External"/><Relationship Id="rId138" Type="http://schemas.openxmlformats.org/officeDocument/2006/relationships/hyperlink" Target="consultantplus://offline/main?base=LAW;n=97558;fld=134;dst=101446" TargetMode="External"/><Relationship Id="rId159" Type="http://schemas.openxmlformats.org/officeDocument/2006/relationships/hyperlink" Target="consultantplus://offline/main?base=LAW;n=81387;fld=134;dst=100045" TargetMode="External"/><Relationship Id="rId324" Type="http://schemas.openxmlformats.org/officeDocument/2006/relationships/hyperlink" Target="consultantplus://offline/main?base=LAW;n=97093;fld=134;dst=100112" TargetMode="External"/><Relationship Id="rId345" Type="http://schemas.openxmlformats.org/officeDocument/2006/relationships/hyperlink" Target="consultantplus://offline/main?base=LAW;n=97558;fld=134;dst=101959" TargetMode="External"/><Relationship Id="rId366" Type="http://schemas.openxmlformats.org/officeDocument/2006/relationships/hyperlink" Target="consultantplus://offline/main?base=LAW;n=97558;fld=134;dst=101517" TargetMode="External"/><Relationship Id="rId170" Type="http://schemas.openxmlformats.org/officeDocument/2006/relationships/hyperlink" Target="consultantplus://offline/main?base=LAW;n=81387;fld=134;dst=100059" TargetMode="External"/><Relationship Id="rId191" Type="http://schemas.openxmlformats.org/officeDocument/2006/relationships/hyperlink" Target="consultantplus://offline/main?base=LAW;n=70708;fld=134;dst=100068" TargetMode="External"/><Relationship Id="rId205" Type="http://schemas.openxmlformats.org/officeDocument/2006/relationships/hyperlink" Target="consultantplus://offline/main?base=LAW;n=72996;fld=134;dst=100018" TargetMode="External"/><Relationship Id="rId226" Type="http://schemas.openxmlformats.org/officeDocument/2006/relationships/hyperlink" Target="consultantplus://offline/main?base=LAW;n=97558;fld=134;dst=101341" TargetMode="External"/><Relationship Id="rId247" Type="http://schemas.openxmlformats.org/officeDocument/2006/relationships/hyperlink" Target="consultantplus://offline/main?base=LAW;n=97558;fld=134;dst=100817" TargetMode="External"/><Relationship Id="rId107" Type="http://schemas.openxmlformats.org/officeDocument/2006/relationships/hyperlink" Target="consultantplus://offline/main?base=LAW;n=97093;fld=134;dst=100021" TargetMode="External"/><Relationship Id="rId268" Type="http://schemas.openxmlformats.org/officeDocument/2006/relationships/hyperlink" Target="consultantplus://offline/main?base=LAW;n=50738;fld=134;dst=100023" TargetMode="External"/><Relationship Id="rId289" Type="http://schemas.openxmlformats.org/officeDocument/2006/relationships/hyperlink" Target="consultantplus://offline/main?base=LAW;n=97093;fld=134;dst=100087" TargetMode="External"/><Relationship Id="rId11" Type="http://schemas.openxmlformats.org/officeDocument/2006/relationships/hyperlink" Target="consultantplus://offline/main?base=LAW;n=81387;fld=134;dst=100006" TargetMode="External"/><Relationship Id="rId32" Type="http://schemas.openxmlformats.org/officeDocument/2006/relationships/hyperlink" Target="consultantplus://offline/main?base=LAW;n=81387;fld=134;dst=100012" TargetMode="External"/><Relationship Id="rId53" Type="http://schemas.openxmlformats.org/officeDocument/2006/relationships/hyperlink" Target="consultantplus://offline/main?base=LAW;n=97558;fld=134;dst=100071" TargetMode="External"/><Relationship Id="rId74" Type="http://schemas.openxmlformats.org/officeDocument/2006/relationships/hyperlink" Target="consultantplus://offline/main?base=LAW;n=81387;fld=134;dst=100035" TargetMode="External"/><Relationship Id="rId128" Type="http://schemas.openxmlformats.org/officeDocument/2006/relationships/hyperlink" Target="consultantplus://offline/main?base=LAW;n=97558;fld=134;dst=101124" TargetMode="External"/><Relationship Id="rId149" Type="http://schemas.openxmlformats.org/officeDocument/2006/relationships/hyperlink" Target="consultantplus://offline/main?base=LAW;n=97558;fld=134;dst=101513" TargetMode="External"/><Relationship Id="rId314" Type="http://schemas.openxmlformats.org/officeDocument/2006/relationships/hyperlink" Target="consultantplus://offline/main?base=LAW;n=97558;fld=134;dst=101310" TargetMode="External"/><Relationship Id="rId335" Type="http://schemas.openxmlformats.org/officeDocument/2006/relationships/hyperlink" Target="consultantplus://offline/main?base=LAW;n=97558;fld=134;dst=101925" TargetMode="External"/><Relationship Id="rId356" Type="http://schemas.openxmlformats.org/officeDocument/2006/relationships/hyperlink" Target="consultantplus://offline/main?base=LAW;n=97558;fld=134;dst=101518" TargetMode="External"/><Relationship Id="rId377" Type="http://schemas.openxmlformats.org/officeDocument/2006/relationships/hyperlink" Target="consultantplus://offline/main?base=LAW;n=50738;fld=134;dst=100038" TargetMode="External"/><Relationship Id="rId5" Type="http://schemas.openxmlformats.org/officeDocument/2006/relationships/hyperlink" Target="consultantplus://offline/main?base=LAW;n=50738;fld=134;dst=100006" TargetMode="External"/><Relationship Id="rId95" Type="http://schemas.openxmlformats.org/officeDocument/2006/relationships/hyperlink" Target="consultantplus://offline/main?base=LAW;n=64515;fld=134;dst=100039" TargetMode="External"/><Relationship Id="rId160" Type="http://schemas.openxmlformats.org/officeDocument/2006/relationships/hyperlink" Target="consultantplus://offline/main?base=LAW;n=81387;fld=134;dst=100057" TargetMode="External"/><Relationship Id="rId181" Type="http://schemas.openxmlformats.org/officeDocument/2006/relationships/hyperlink" Target="consultantplus://offline/main?base=LAW;n=97510;fld=134;dst=100056" TargetMode="External"/><Relationship Id="rId216" Type="http://schemas.openxmlformats.org/officeDocument/2006/relationships/hyperlink" Target="consultantplus://offline/main?base=LAW;n=97558;fld=134;dst=100803" TargetMode="External"/><Relationship Id="rId237" Type="http://schemas.openxmlformats.org/officeDocument/2006/relationships/hyperlink" Target="consultantplus://offline/main?base=LAW;n=100142;fld=134;dst=100010" TargetMode="External"/><Relationship Id="rId258" Type="http://schemas.openxmlformats.org/officeDocument/2006/relationships/hyperlink" Target="consultantplus://offline/main?base=LAW;n=97510;fld=134;dst=100168" TargetMode="External"/><Relationship Id="rId279" Type="http://schemas.openxmlformats.org/officeDocument/2006/relationships/hyperlink" Target="consultantplus://offline/main?base=LAW;n=97510;fld=134;dst=100187" TargetMode="External"/><Relationship Id="rId22" Type="http://schemas.openxmlformats.org/officeDocument/2006/relationships/hyperlink" Target="consultantplus://offline/main?base=LAW;n=70708;fld=134;dst=100011" TargetMode="External"/><Relationship Id="rId43" Type="http://schemas.openxmlformats.org/officeDocument/2006/relationships/hyperlink" Target="consultantplus://offline/main?base=LAW;n=66648;fld=134;dst=100011" TargetMode="External"/><Relationship Id="rId64" Type="http://schemas.openxmlformats.org/officeDocument/2006/relationships/hyperlink" Target="consultantplus://offline/main?base=LAW;n=112595;fld=134;dst=100101" TargetMode="External"/><Relationship Id="rId118" Type="http://schemas.openxmlformats.org/officeDocument/2006/relationships/hyperlink" Target="consultantplus://offline/main?base=LAW;n=97558;fld=134;dst=100762" TargetMode="External"/><Relationship Id="rId139" Type="http://schemas.openxmlformats.org/officeDocument/2006/relationships/hyperlink" Target="consultantplus://offline/main?base=LAW;n=97558;fld=134;dst=101451" TargetMode="External"/><Relationship Id="rId290" Type="http://schemas.openxmlformats.org/officeDocument/2006/relationships/hyperlink" Target="consultantplus://offline/main?base=LAW;n=97093;fld=134;dst=100091" TargetMode="External"/><Relationship Id="rId304" Type="http://schemas.openxmlformats.org/officeDocument/2006/relationships/hyperlink" Target="consultantplus://offline/main?base=LAW;n=97093;fld=134;dst=100093" TargetMode="External"/><Relationship Id="rId325" Type="http://schemas.openxmlformats.org/officeDocument/2006/relationships/hyperlink" Target="consultantplus://offline/main?base=LAW;n=70708;fld=134;dst=100100" TargetMode="External"/><Relationship Id="rId346" Type="http://schemas.openxmlformats.org/officeDocument/2006/relationships/hyperlink" Target="consultantplus://offline/main?base=LAW;n=97558;fld=134;dst=101979" TargetMode="External"/><Relationship Id="rId367" Type="http://schemas.openxmlformats.org/officeDocument/2006/relationships/hyperlink" Target="consultantplus://offline/main?base=LAW;n=50738;fld=134;dst=100034" TargetMode="External"/><Relationship Id="rId85" Type="http://schemas.openxmlformats.org/officeDocument/2006/relationships/hyperlink" Target="consultantplus://offline/main?base=LAW;n=64515;fld=134;dst=100021" TargetMode="External"/><Relationship Id="rId150" Type="http://schemas.openxmlformats.org/officeDocument/2006/relationships/hyperlink" Target="consultantplus://offline/main?base=LAW;n=97558;fld=134;dst=101492" TargetMode="External"/><Relationship Id="rId171" Type="http://schemas.openxmlformats.org/officeDocument/2006/relationships/hyperlink" Target="consultantplus://offline/main?base=LAW;n=81387;fld=134;dst=100057" TargetMode="External"/><Relationship Id="rId192" Type="http://schemas.openxmlformats.org/officeDocument/2006/relationships/hyperlink" Target="consultantplus://offline/main?base=LAW;n=81387;fld=134;dst=100045" TargetMode="External"/><Relationship Id="rId206" Type="http://schemas.openxmlformats.org/officeDocument/2006/relationships/hyperlink" Target="consultantplus://offline/main?base=LAW;n=72996;fld=134;dst=100019" TargetMode="External"/><Relationship Id="rId227" Type="http://schemas.openxmlformats.org/officeDocument/2006/relationships/hyperlink" Target="consultantplus://offline/main?base=LAW;n=97558;fld=134;dst=101379" TargetMode="External"/><Relationship Id="rId248" Type="http://schemas.openxmlformats.org/officeDocument/2006/relationships/hyperlink" Target="consultantplus://offline/main?base=LAW;n=97558;fld=134;dst=100858" TargetMode="External"/><Relationship Id="rId269" Type="http://schemas.openxmlformats.org/officeDocument/2006/relationships/hyperlink" Target="consultantplus://offline/main?base=LAW;n=50738;fld=134;dst=100026" TargetMode="External"/><Relationship Id="rId12" Type="http://schemas.openxmlformats.org/officeDocument/2006/relationships/hyperlink" Target="consultantplus://offline/main?base=LAW;n=97093;fld=134;dst=100007" TargetMode="External"/><Relationship Id="rId33" Type="http://schemas.openxmlformats.org/officeDocument/2006/relationships/hyperlink" Target="consultantplus://offline/main?base=LAW;n=103168;fld=134;dst=100009" TargetMode="External"/><Relationship Id="rId108" Type="http://schemas.openxmlformats.org/officeDocument/2006/relationships/hyperlink" Target="consultantplus://offline/main?base=LAW;n=97093;fld=134;dst=100030" TargetMode="External"/><Relationship Id="rId129" Type="http://schemas.openxmlformats.org/officeDocument/2006/relationships/hyperlink" Target="consultantplus://offline/main?base=LAW;n=97558;fld=134;dst=101124" TargetMode="External"/><Relationship Id="rId280" Type="http://schemas.openxmlformats.org/officeDocument/2006/relationships/hyperlink" Target="consultantplus://offline/main?base=LAW;n=97510;fld=134;dst=100188" TargetMode="External"/><Relationship Id="rId315" Type="http://schemas.openxmlformats.org/officeDocument/2006/relationships/hyperlink" Target="consultantplus://offline/main?base=LAW;n=97558;fld=134;dst=101306" TargetMode="External"/><Relationship Id="rId336" Type="http://schemas.openxmlformats.org/officeDocument/2006/relationships/hyperlink" Target="consultantplus://offline/main?base=LAW;n=97558;fld=134;dst=101933" TargetMode="External"/><Relationship Id="rId357" Type="http://schemas.openxmlformats.org/officeDocument/2006/relationships/hyperlink" Target="consultantplus://offline/main?base=LAW;n=97558;fld=134;dst=101519" TargetMode="External"/><Relationship Id="rId54" Type="http://schemas.openxmlformats.org/officeDocument/2006/relationships/hyperlink" Target="consultantplus://offline/main?base=LAW;n=97558;fld=134;dst=100024" TargetMode="External"/><Relationship Id="rId75" Type="http://schemas.openxmlformats.org/officeDocument/2006/relationships/hyperlink" Target="consultantplus://offline/main?base=LAW;n=81387;fld=134;dst=100036" TargetMode="External"/><Relationship Id="rId96" Type="http://schemas.openxmlformats.org/officeDocument/2006/relationships/hyperlink" Target="consultantplus://offline/main?base=LAW;n=112595;fld=134;dst=100200" TargetMode="External"/><Relationship Id="rId140" Type="http://schemas.openxmlformats.org/officeDocument/2006/relationships/hyperlink" Target="consultantplus://offline/main?base=LAW;n=97558;fld=134;dst=101458" TargetMode="External"/><Relationship Id="rId161" Type="http://schemas.openxmlformats.org/officeDocument/2006/relationships/hyperlink" Target="consultantplus://offline/main?base=LAW;n=73390;fld=134;dst=101808" TargetMode="External"/><Relationship Id="rId182" Type="http://schemas.openxmlformats.org/officeDocument/2006/relationships/hyperlink" Target="consultantplus://offline/main?base=LAW;n=97510;fld=134;dst=100120" TargetMode="External"/><Relationship Id="rId217" Type="http://schemas.openxmlformats.org/officeDocument/2006/relationships/hyperlink" Target="consultantplus://offline/main?base=LAW;n=97558;fld=134;dst=100817" TargetMode="External"/><Relationship Id="rId378" Type="http://schemas.openxmlformats.org/officeDocument/2006/relationships/hyperlink" Target="consultantplus://offline/main?base=LAW;n=97558;fld=134;dst=101658" TargetMode="External"/><Relationship Id="rId6" Type="http://schemas.openxmlformats.org/officeDocument/2006/relationships/hyperlink" Target="consultantplus://offline/main?base=LAW;n=50853;fld=134;dst=100006" TargetMode="External"/><Relationship Id="rId238" Type="http://schemas.openxmlformats.org/officeDocument/2006/relationships/hyperlink" Target="consultantplus://offline/main?base=LAW;n=97558;fld=134;dst=100409" TargetMode="External"/><Relationship Id="rId259" Type="http://schemas.openxmlformats.org/officeDocument/2006/relationships/hyperlink" Target="consultantplus://offline/main?base=LAW;n=97510;fld=134;dst=100186" TargetMode="External"/><Relationship Id="rId23" Type="http://schemas.openxmlformats.org/officeDocument/2006/relationships/hyperlink" Target="consultantplus://offline/main?base=LAW;n=72996;fld=134;dst=100006" TargetMode="External"/><Relationship Id="rId119" Type="http://schemas.openxmlformats.org/officeDocument/2006/relationships/hyperlink" Target="consultantplus://offline/main?base=LAW;n=97558;fld=134;dst=100772" TargetMode="External"/><Relationship Id="rId270" Type="http://schemas.openxmlformats.org/officeDocument/2006/relationships/hyperlink" Target="consultantplus://offline/main?base=LAW;n=97510;fld=134;dst=100186" TargetMode="External"/><Relationship Id="rId291" Type="http://schemas.openxmlformats.org/officeDocument/2006/relationships/hyperlink" Target="consultantplus://offline/main?base=LAW;n=112595;fld=134;dst=100012" TargetMode="External"/><Relationship Id="rId305" Type="http://schemas.openxmlformats.org/officeDocument/2006/relationships/hyperlink" Target="consultantplus://offline/main?base=LAW;n=97558;fld=134;dst=100856" TargetMode="External"/><Relationship Id="rId326" Type="http://schemas.openxmlformats.org/officeDocument/2006/relationships/hyperlink" Target="consultantplus://offline/main?base=LAW;n=97558;fld=134;dst=101900" TargetMode="External"/><Relationship Id="rId347" Type="http://schemas.openxmlformats.org/officeDocument/2006/relationships/hyperlink" Target="consultantplus://offline/main?base=LAW;n=97558;fld=134;dst=101973" TargetMode="External"/><Relationship Id="rId44" Type="http://schemas.openxmlformats.org/officeDocument/2006/relationships/hyperlink" Target="consultantplus://offline/main?base=LAW;n=66648;fld=134;dst=100011" TargetMode="External"/><Relationship Id="rId65" Type="http://schemas.openxmlformats.org/officeDocument/2006/relationships/hyperlink" Target="consultantplus://offline/main?base=LAW;n=97510;fld=134;dst=100018" TargetMode="External"/><Relationship Id="rId86" Type="http://schemas.openxmlformats.org/officeDocument/2006/relationships/hyperlink" Target="consultantplus://offline/main?base=LAW;n=97558;fld=134;dst=100112" TargetMode="External"/><Relationship Id="rId130" Type="http://schemas.openxmlformats.org/officeDocument/2006/relationships/hyperlink" Target="consultantplus://offline/main?base=LAW;n=97558;fld=134;dst=101146" TargetMode="External"/><Relationship Id="rId151" Type="http://schemas.openxmlformats.org/officeDocument/2006/relationships/hyperlink" Target="consultantplus://offline/main?base=LAW;n=97558;fld=134;dst=101492" TargetMode="External"/><Relationship Id="rId368" Type="http://schemas.openxmlformats.org/officeDocument/2006/relationships/hyperlink" Target="consultantplus://offline/main?base=LAW;n=97558;fld=134;dst=101569" TargetMode="External"/><Relationship Id="rId172" Type="http://schemas.openxmlformats.org/officeDocument/2006/relationships/hyperlink" Target="consultantplus://offline/main?base=LAW;n=97558;fld=134;dst=101815" TargetMode="External"/><Relationship Id="rId193" Type="http://schemas.openxmlformats.org/officeDocument/2006/relationships/hyperlink" Target="consultantplus://offline/main?base=LAW;n=81387;fld=134;dst=100057" TargetMode="External"/><Relationship Id="rId207" Type="http://schemas.openxmlformats.org/officeDocument/2006/relationships/hyperlink" Target="consultantplus://offline/main?base=LAW;n=72996;fld=134;dst=100020" TargetMode="External"/><Relationship Id="rId228" Type="http://schemas.openxmlformats.org/officeDocument/2006/relationships/hyperlink" Target="consultantplus://offline/main?base=LAW;n=97558;fld=134;dst=101492" TargetMode="External"/><Relationship Id="rId249" Type="http://schemas.openxmlformats.org/officeDocument/2006/relationships/hyperlink" Target="consultantplus://offline/main?base=LAW;n=97558;fld=134;dst=100904" TargetMode="External"/><Relationship Id="rId13" Type="http://schemas.openxmlformats.org/officeDocument/2006/relationships/hyperlink" Target="consultantplus://offline/main?base=LAW;n=97510;fld=134;dst=100006" TargetMode="External"/><Relationship Id="rId109" Type="http://schemas.openxmlformats.org/officeDocument/2006/relationships/hyperlink" Target="consultantplus://offline/main?base=LAW;n=97093;fld=134;dst=100043" TargetMode="External"/><Relationship Id="rId260" Type="http://schemas.openxmlformats.org/officeDocument/2006/relationships/hyperlink" Target="consultantplus://offline/main?base=LAW;n=97510;fld=134;dst=100186" TargetMode="External"/><Relationship Id="rId281" Type="http://schemas.openxmlformats.org/officeDocument/2006/relationships/hyperlink" Target="consultantplus://offline/main?base=LAW;n=108102;fld=134;dst=100010" TargetMode="External"/><Relationship Id="rId316" Type="http://schemas.openxmlformats.org/officeDocument/2006/relationships/hyperlink" Target="consultantplus://offline/main?base=LAW;n=97558;fld=134;dst=101306" TargetMode="External"/><Relationship Id="rId337" Type="http://schemas.openxmlformats.org/officeDocument/2006/relationships/hyperlink" Target="consultantplus://offline/main?base=LAW;n=97558;fld=134;dst=101926" TargetMode="External"/><Relationship Id="rId34" Type="http://schemas.openxmlformats.org/officeDocument/2006/relationships/hyperlink" Target="consultantplus://offline/main?base=LAW;n=103425;fld=134;dst=100013" TargetMode="External"/><Relationship Id="rId55" Type="http://schemas.openxmlformats.org/officeDocument/2006/relationships/hyperlink" Target="consultantplus://offline/main?base=LAW;n=97510;fld=134;dst=100016" TargetMode="External"/><Relationship Id="rId76" Type="http://schemas.openxmlformats.org/officeDocument/2006/relationships/hyperlink" Target="consultantplus://offline/main?base=LAW;n=81387;fld=134;dst=100037" TargetMode="External"/><Relationship Id="rId97" Type="http://schemas.openxmlformats.org/officeDocument/2006/relationships/hyperlink" Target="consultantplus://offline/main?base=LAW;n=113313;fld=134;dst=101834" TargetMode="External"/><Relationship Id="rId120" Type="http://schemas.openxmlformats.org/officeDocument/2006/relationships/hyperlink" Target="consultantplus://offline/main?base=LAW;n=97558;fld=134;dst=100809" TargetMode="External"/><Relationship Id="rId141" Type="http://schemas.openxmlformats.org/officeDocument/2006/relationships/hyperlink" Target="consultantplus://offline/main?base=LAW;n=97558;fld=134;dst=101467" TargetMode="External"/><Relationship Id="rId358" Type="http://schemas.openxmlformats.org/officeDocument/2006/relationships/hyperlink" Target="consultantplus://offline/main?base=LAW;n=97558;fld=134;dst=101521" TargetMode="External"/><Relationship Id="rId379" Type="http://schemas.openxmlformats.org/officeDocument/2006/relationships/hyperlink" Target="consultantplus://offline/main?base=LAW;n=97558;fld=134;dst=101660" TargetMode="External"/><Relationship Id="rId7" Type="http://schemas.openxmlformats.org/officeDocument/2006/relationships/hyperlink" Target="consultantplus://offline/main?base=LAW;n=64515;fld=134;dst=100006" TargetMode="External"/><Relationship Id="rId162" Type="http://schemas.openxmlformats.org/officeDocument/2006/relationships/hyperlink" Target="consultantplus://offline/main?base=LAW;n=73390;fld=134;dst=101815" TargetMode="External"/><Relationship Id="rId183" Type="http://schemas.openxmlformats.org/officeDocument/2006/relationships/hyperlink" Target="consultantplus://offline/main?base=LAW;n=81387;fld=134;dst=100045" TargetMode="External"/><Relationship Id="rId218" Type="http://schemas.openxmlformats.org/officeDocument/2006/relationships/hyperlink" Target="consultantplus://offline/main?base=LAW;n=97558;fld=134;dst=100858" TargetMode="External"/><Relationship Id="rId239" Type="http://schemas.openxmlformats.org/officeDocument/2006/relationships/hyperlink" Target="consultantplus://offline/main?base=LAW;n=97093;fld=134;dst=100054" TargetMode="External"/><Relationship Id="rId250" Type="http://schemas.openxmlformats.org/officeDocument/2006/relationships/hyperlink" Target="consultantplus://offline/main?base=LAW;n=97558;fld=134;dst=101091" TargetMode="External"/><Relationship Id="rId271" Type="http://schemas.openxmlformats.org/officeDocument/2006/relationships/hyperlink" Target="consultantplus://offline/main?base=LAW;n=50738;fld=134;dst=100029" TargetMode="External"/><Relationship Id="rId292" Type="http://schemas.openxmlformats.org/officeDocument/2006/relationships/hyperlink" Target="consultantplus://offline/main?base=LAW;n=70708;fld=134;dst=100007" TargetMode="External"/><Relationship Id="rId306" Type="http://schemas.openxmlformats.org/officeDocument/2006/relationships/hyperlink" Target="consultantplus://offline/main?base=LAW;n=97558;fld=134;dst=100902" TargetMode="External"/><Relationship Id="rId24" Type="http://schemas.openxmlformats.org/officeDocument/2006/relationships/hyperlink" Target="consultantplus://offline/main?base=LAW;n=81387;fld=134;dst=100006" TargetMode="External"/><Relationship Id="rId45" Type="http://schemas.openxmlformats.org/officeDocument/2006/relationships/hyperlink" Target="consultantplus://offline/main?base=LAW;n=81387;fld=134;dst=100015" TargetMode="External"/><Relationship Id="rId66" Type="http://schemas.openxmlformats.org/officeDocument/2006/relationships/hyperlink" Target="consultantplus://offline/main?base=LAW;n=97510;fld=134;dst=100020" TargetMode="External"/><Relationship Id="rId87" Type="http://schemas.openxmlformats.org/officeDocument/2006/relationships/hyperlink" Target="consultantplus://offline/main?base=LAW;n=97558;fld=134;dst=101754" TargetMode="External"/><Relationship Id="rId110" Type="http://schemas.openxmlformats.org/officeDocument/2006/relationships/hyperlink" Target="consultantplus://offline/main?base=LAW;n=97558;fld=134;dst=100564" TargetMode="External"/><Relationship Id="rId131" Type="http://schemas.openxmlformats.org/officeDocument/2006/relationships/hyperlink" Target="consultantplus://offline/main?base=LAW;n=97558;fld=134;dst=101161" TargetMode="External"/><Relationship Id="rId327" Type="http://schemas.openxmlformats.org/officeDocument/2006/relationships/hyperlink" Target="consultantplus://offline/main?base=LAW;n=97558;fld=134;dst=101894" TargetMode="External"/><Relationship Id="rId348" Type="http://schemas.openxmlformats.org/officeDocument/2006/relationships/hyperlink" Target="consultantplus://offline/main?base=LAW;n=97558;fld=134;dst=101981" TargetMode="External"/><Relationship Id="rId369" Type="http://schemas.openxmlformats.org/officeDocument/2006/relationships/hyperlink" Target="consultantplus://offline/main?base=LAW;n=97558;fld=134;dst=101583" TargetMode="External"/><Relationship Id="rId152" Type="http://schemas.openxmlformats.org/officeDocument/2006/relationships/hyperlink" Target="consultantplus://offline/main?base=LAW;n=97558;fld=134;dst=100261" TargetMode="External"/><Relationship Id="rId173" Type="http://schemas.openxmlformats.org/officeDocument/2006/relationships/hyperlink" Target="consultantplus://offline/main?base=LAW;n=97558;fld=134;dst=101860" TargetMode="External"/><Relationship Id="rId194" Type="http://schemas.openxmlformats.org/officeDocument/2006/relationships/hyperlink" Target="consultantplus://offline/main?base=LAW;n=81387;fld=134;dst=100046" TargetMode="External"/><Relationship Id="rId208" Type="http://schemas.openxmlformats.org/officeDocument/2006/relationships/hyperlink" Target="consultantplus://offline/main?base=LAW;n=72996;fld=134;dst=100021" TargetMode="External"/><Relationship Id="rId229" Type="http://schemas.openxmlformats.org/officeDocument/2006/relationships/hyperlink" Target="consultantplus://offline/main?base=LAW;n=97093;fld=134;dst=100045" TargetMode="External"/><Relationship Id="rId380" Type="http://schemas.openxmlformats.org/officeDocument/2006/relationships/hyperlink" Target="consultantplus://offline/main?base=LAW;n=97558;fld=134;dst=101661" TargetMode="External"/><Relationship Id="rId240" Type="http://schemas.openxmlformats.org/officeDocument/2006/relationships/hyperlink" Target="consultantplus://offline/main?base=LAW;n=97093;fld=134;dst=100056" TargetMode="External"/><Relationship Id="rId261" Type="http://schemas.openxmlformats.org/officeDocument/2006/relationships/hyperlink" Target="consultantplus://offline/main?base=LAW;n=97510;fld=134;dst=100186" TargetMode="External"/><Relationship Id="rId14" Type="http://schemas.openxmlformats.org/officeDocument/2006/relationships/hyperlink" Target="consultantplus://offline/main?base=LAW;n=112248;fld=134;dst=100031" TargetMode="External"/><Relationship Id="rId35" Type="http://schemas.openxmlformats.org/officeDocument/2006/relationships/hyperlink" Target="consultantplus://offline/main?base=LAW;n=112595;fld=134;dst=100015" TargetMode="External"/><Relationship Id="rId56" Type="http://schemas.openxmlformats.org/officeDocument/2006/relationships/hyperlink" Target="consultantplus://offline/main?base=LAW;n=97558;fld=134;dst=100077" TargetMode="External"/><Relationship Id="rId77" Type="http://schemas.openxmlformats.org/officeDocument/2006/relationships/hyperlink" Target="consultantplus://offline/main?base=LAW;n=97510;fld=134;dst=100022" TargetMode="External"/><Relationship Id="rId100" Type="http://schemas.openxmlformats.org/officeDocument/2006/relationships/hyperlink" Target="consultantplus://offline/main?base=LAW;n=64515;fld=134;dst=100040" TargetMode="External"/><Relationship Id="rId282" Type="http://schemas.openxmlformats.org/officeDocument/2006/relationships/hyperlink" Target="consultantplus://offline/main?base=LAW;n=97510;fld=134;dst=100189" TargetMode="External"/><Relationship Id="rId317" Type="http://schemas.openxmlformats.org/officeDocument/2006/relationships/hyperlink" Target="consultantplus://offline/main?base=LAW;n=97558;fld=134;dst=101310" TargetMode="External"/><Relationship Id="rId338" Type="http://schemas.openxmlformats.org/officeDocument/2006/relationships/hyperlink" Target="consultantplus://offline/main?base=LAW;n=97558;fld=134;dst=101948" TargetMode="External"/><Relationship Id="rId359" Type="http://schemas.openxmlformats.org/officeDocument/2006/relationships/hyperlink" Target="consultantplus://offline/main?base=LAW;n=97558;fld=134;dst=101519" TargetMode="External"/><Relationship Id="rId8" Type="http://schemas.openxmlformats.org/officeDocument/2006/relationships/hyperlink" Target="consultantplus://offline/main?base=LAW;n=66648;fld=134;dst=100006" TargetMode="External"/><Relationship Id="rId98" Type="http://schemas.openxmlformats.org/officeDocument/2006/relationships/hyperlink" Target="consultantplus://offline/main?base=LAW;n=36262;fld=134" TargetMode="External"/><Relationship Id="rId121" Type="http://schemas.openxmlformats.org/officeDocument/2006/relationships/hyperlink" Target="consultantplus://offline/main?base=LAW;n=97558;fld=134;dst=100817" TargetMode="External"/><Relationship Id="rId142" Type="http://schemas.openxmlformats.org/officeDocument/2006/relationships/hyperlink" Target="consultantplus://offline/main?base=LAW;n=97558;fld=134;dst=101481" TargetMode="External"/><Relationship Id="rId163" Type="http://schemas.openxmlformats.org/officeDocument/2006/relationships/hyperlink" Target="consultantplus://offline/main?base=LAW;n=73390;fld=134;dst=101860" TargetMode="External"/><Relationship Id="rId184" Type="http://schemas.openxmlformats.org/officeDocument/2006/relationships/hyperlink" Target="consultantplus://offline/main?base=LAW;n=81387;fld=134;dst=100058" TargetMode="External"/><Relationship Id="rId219" Type="http://schemas.openxmlformats.org/officeDocument/2006/relationships/hyperlink" Target="consultantplus://offline/main?base=LAW;n=97558;fld=134;dst=100904" TargetMode="External"/><Relationship Id="rId370" Type="http://schemas.openxmlformats.org/officeDocument/2006/relationships/hyperlink" Target="consultantplus://offline/main?base=LAW;n=97558;fld=134;dst=101603" TargetMode="External"/><Relationship Id="rId230" Type="http://schemas.openxmlformats.org/officeDocument/2006/relationships/hyperlink" Target="consultantplus://offline/main?base=LAW;n=97093;fld=134;dst=100046" TargetMode="External"/><Relationship Id="rId251" Type="http://schemas.openxmlformats.org/officeDocument/2006/relationships/hyperlink" Target="consultantplus://offline/main?base=LAW;n=97558;fld=134;dst=101124" TargetMode="External"/><Relationship Id="rId25" Type="http://schemas.openxmlformats.org/officeDocument/2006/relationships/hyperlink" Target="consultantplus://offline/main?base=LAW;n=97093;fld=134;dst=100011" TargetMode="External"/><Relationship Id="rId46" Type="http://schemas.openxmlformats.org/officeDocument/2006/relationships/hyperlink" Target="consultantplus://offline/main?base=LAW;n=112595;fld=134;dst=100693" TargetMode="External"/><Relationship Id="rId67" Type="http://schemas.openxmlformats.org/officeDocument/2006/relationships/hyperlink" Target="consultantplus://offline/main?base=LAW;n=81387;fld=134;dst=100028" TargetMode="External"/><Relationship Id="rId272" Type="http://schemas.openxmlformats.org/officeDocument/2006/relationships/hyperlink" Target="consultantplus://offline/main?base=LAW;n=97510;fld=134;dst=100186" TargetMode="External"/><Relationship Id="rId293" Type="http://schemas.openxmlformats.org/officeDocument/2006/relationships/hyperlink" Target="consultantplus://offline/main?base=LAW;n=97093;fld=134;dst=100093" TargetMode="External"/><Relationship Id="rId307" Type="http://schemas.openxmlformats.org/officeDocument/2006/relationships/hyperlink" Target="consultantplus://offline/main?base=LAW;n=97558;fld=134;dst=100914" TargetMode="External"/><Relationship Id="rId328" Type="http://schemas.openxmlformats.org/officeDocument/2006/relationships/hyperlink" Target="consultantplus://offline/main?base=LAW;n=97558;fld=134;dst=101902" TargetMode="External"/><Relationship Id="rId349" Type="http://schemas.openxmlformats.org/officeDocument/2006/relationships/hyperlink" Target="consultantplus://offline/main?base=LAW;n=97558;fld=134;dst=101974" TargetMode="External"/><Relationship Id="rId88" Type="http://schemas.openxmlformats.org/officeDocument/2006/relationships/hyperlink" Target="consultantplus://offline/main?base=LAW;n=97558;fld=134;dst=101760" TargetMode="External"/><Relationship Id="rId111" Type="http://schemas.openxmlformats.org/officeDocument/2006/relationships/hyperlink" Target="consultantplus://offline/main?base=LAW;n=97558;fld=134;dst=100577" TargetMode="External"/><Relationship Id="rId132" Type="http://schemas.openxmlformats.org/officeDocument/2006/relationships/hyperlink" Target="consultantplus://offline/main?base=LAW;n=97558;fld=134;dst=101180" TargetMode="External"/><Relationship Id="rId153" Type="http://schemas.openxmlformats.org/officeDocument/2006/relationships/hyperlink" Target="consultantplus://offline/main?base=LAW;n=97558;fld=134;dst=100264" TargetMode="External"/><Relationship Id="rId174" Type="http://schemas.openxmlformats.org/officeDocument/2006/relationships/hyperlink" Target="consultantplus://offline/main?base=LAW;n=97558;fld=134;dst=100255" TargetMode="External"/><Relationship Id="rId195" Type="http://schemas.openxmlformats.org/officeDocument/2006/relationships/hyperlink" Target="consultantplus://offline/main?base=LAW;n=81387;fld=134;dst=100045" TargetMode="External"/><Relationship Id="rId209" Type="http://schemas.openxmlformats.org/officeDocument/2006/relationships/hyperlink" Target="consultantplus://offline/main?base=LAW;n=70708;fld=134;dst=100090" TargetMode="External"/><Relationship Id="rId360" Type="http://schemas.openxmlformats.org/officeDocument/2006/relationships/hyperlink" Target="consultantplus://offline/main?base=LAW;n=97558;fld=134;dst=101521" TargetMode="External"/><Relationship Id="rId381" Type="http://schemas.openxmlformats.org/officeDocument/2006/relationships/hyperlink" Target="consultantplus://offline/main?base=LAW;n=97558;fld=134;dst=101702" TargetMode="External"/><Relationship Id="rId220" Type="http://schemas.openxmlformats.org/officeDocument/2006/relationships/hyperlink" Target="consultantplus://offline/main?base=LAW;n=97558;fld=134;dst=100917" TargetMode="External"/><Relationship Id="rId241" Type="http://schemas.openxmlformats.org/officeDocument/2006/relationships/hyperlink" Target="consultantplus://offline/main?base=LAW;n=97093;fld=134;dst=100057" TargetMode="External"/><Relationship Id="rId15" Type="http://schemas.openxmlformats.org/officeDocument/2006/relationships/hyperlink" Target="consultantplus://offline/main?base=LAW;n=97558;fld=134;dst=100011" TargetMode="External"/><Relationship Id="rId36" Type="http://schemas.openxmlformats.org/officeDocument/2006/relationships/hyperlink" Target="consultantplus://offline/main?base=LAW;n=111399;fld=134;dst=100382" TargetMode="External"/><Relationship Id="rId57" Type="http://schemas.openxmlformats.org/officeDocument/2006/relationships/hyperlink" Target="consultantplus://offline/main?base=LAW;n=97558;fld=134;dst=100079" TargetMode="External"/><Relationship Id="rId262" Type="http://schemas.openxmlformats.org/officeDocument/2006/relationships/hyperlink" Target="consultantplus://offline/main?base=LAW;n=97510;fld=134;dst=100186" TargetMode="External"/><Relationship Id="rId283" Type="http://schemas.openxmlformats.org/officeDocument/2006/relationships/hyperlink" Target="consultantplus://offline/main?base=LAW;n=97093;fld=134;dst=100065" TargetMode="External"/><Relationship Id="rId318" Type="http://schemas.openxmlformats.org/officeDocument/2006/relationships/hyperlink" Target="consultantplus://offline/main?base=LAW;n=97558;fld=134;dst=100476" TargetMode="External"/><Relationship Id="rId339" Type="http://schemas.openxmlformats.org/officeDocument/2006/relationships/hyperlink" Target="consultantplus://offline/main?base=LAW;n=97558;fld=134;dst=101942" TargetMode="External"/><Relationship Id="rId78" Type="http://schemas.openxmlformats.org/officeDocument/2006/relationships/hyperlink" Target="consultantplus://offline/main?base=LAW;n=27429;fld=134;dst=100007" TargetMode="External"/><Relationship Id="rId99" Type="http://schemas.openxmlformats.org/officeDocument/2006/relationships/hyperlink" Target="consultantplus://offline/main?base=LAW;n=64515;fld=134;dst=100040" TargetMode="External"/><Relationship Id="rId101" Type="http://schemas.openxmlformats.org/officeDocument/2006/relationships/hyperlink" Target="consultantplus://offline/main?base=LAW;n=97093;fld=134;dst=100016" TargetMode="External"/><Relationship Id="rId122" Type="http://schemas.openxmlformats.org/officeDocument/2006/relationships/hyperlink" Target="consultantplus://offline/main?base=LAW;n=97558;fld=134;dst=100858" TargetMode="External"/><Relationship Id="rId143" Type="http://schemas.openxmlformats.org/officeDocument/2006/relationships/hyperlink" Target="consultantplus://offline/main?base=LAW;n=62054;fld=134" TargetMode="External"/><Relationship Id="rId164" Type="http://schemas.openxmlformats.org/officeDocument/2006/relationships/hyperlink" Target="consultantplus://offline/main?base=LAW;n=97558;fld=134;dst=100317" TargetMode="External"/><Relationship Id="rId185" Type="http://schemas.openxmlformats.org/officeDocument/2006/relationships/hyperlink" Target="consultantplus://offline/main?base=LAW;n=97510;fld=134;dst=100127" TargetMode="External"/><Relationship Id="rId350" Type="http://schemas.openxmlformats.org/officeDocument/2006/relationships/hyperlink" Target="consultantplus://offline/main?base=LAW;n=97558;fld=134;dst=101516" TargetMode="External"/><Relationship Id="rId371" Type="http://schemas.openxmlformats.org/officeDocument/2006/relationships/hyperlink" Target="consultantplus://offline/main?base=LAW;n=97558;fld=134;dst=101583" TargetMode="External"/><Relationship Id="rId9" Type="http://schemas.openxmlformats.org/officeDocument/2006/relationships/hyperlink" Target="consultantplus://offline/main?base=LAW;n=70708;fld=134;dst=100006" TargetMode="External"/><Relationship Id="rId210" Type="http://schemas.openxmlformats.org/officeDocument/2006/relationships/hyperlink" Target="consultantplus://offline/main?base=LAW;n=70708;fld=134;dst=100096" TargetMode="External"/><Relationship Id="rId26" Type="http://schemas.openxmlformats.org/officeDocument/2006/relationships/hyperlink" Target="consultantplus://offline/main?base=LAW;n=97510;fld=134;dst=100006" TargetMode="External"/><Relationship Id="rId231" Type="http://schemas.openxmlformats.org/officeDocument/2006/relationships/hyperlink" Target="consultantplus://offline/main?base=LAW;n=97093;fld=134;dst=100048" TargetMode="External"/><Relationship Id="rId252" Type="http://schemas.openxmlformats.org/officeDocument/2006/relationships/hyperlink" Target="consultantplus://offline/main?base=LAW;n=97558;fld=134;dst=101156" TargetMode="External"/><Relationship Id="rId273" Type="http://schemas.openxmlformats.org/officeDocument/2006/relationships/hyperlink" Target="consultantplus://offline/main?base=LAW;n=97558;fld=134;dst=100472" TargetMode="External"/><Relationship Id="rId294" Type="http://schemas.openxmlformats.org/officeDocument/2006/relationships/hyperlink" Target="consultantplus://offline/main?base=LAW;n=97558;fld=134;dst=100594" TargetMode="External"/><Relationship Id="rId308" Type="http://schemas.openxmlformats.org/officeDocument/2006/relationships/hyperlink" Target="consultantplus://offline/main?base=LAW;n=97558;fld=134;dst=101236" TargetMode="External"/><Relationship Id="rId329" Type="http://schemas.openxmlformats.org/officeDocument/2006/relationships/hyperlink" Target="consultantplus://offline/main?base=LAW;n=97558;fld=134;dst=101895" TargetMode="External"/><Relationship Id="rId47" Type="http://schemas.openxmlformats.org/officeDocument/2006/relationships/hyperlink" Target="consultantplus://offline/main?base=LAW;n=97093;fld=134;dst=100012" TargetMode="External"/><Relationship Id="rId68" Type="http://schemas.openxmlformats.org/officeDocument/2006/relationships/hyperlink" Target="consultantplus://offline/main?base=LAW;n=103168;fld=134;dst=100016" TargetMode="External"/><Relationship Id="rId89" Type="http://schemas.openxmlformats.org/officeDocument/2006/relationships/hyperlink" Target="consultantplus://offline/main?base=LAW;n=97558;fld=134;dst=101754" TargetMode="External"/><Relationship Id="rId112" Type="http://schemas.openxmlformats.org/officeDocument/2006/relationships/hyperlink" Target="consultantplus://offline/main?base=LAW;n=97558;fld=134;dst=100590" TargetMode="External"/><Relationship Id="rId133" Type="http://schemas.openxmlformats.org/officeDocument/2006/relationships/hyperlink" Target="consultantplus://offline/main?base=LAW;n=97558;fld=134;dst=101193" TargetMode="External"/><Relationship Id="rId154" Type="http://schemas.openxmlformats.org/officeDocument/2006/relationships/hyperlink" Target="consultantplus://offline/main?base=LAW;n=97558;fld=134;dst=100267" TargetMode="External"/><Relationship Id="rId175" Type="http://schemas.openxmlformats.org/officeDocument/2006/relationships/hyperlink" Target="consultantplus://offline/main?base=LAW;n=97558;fld=134;dst=100258" TargetMode="External"/><Relationship Id="rId340" Type="http://schemas.openxmlformats.org/officeDocument/2006/relationships/hyperlink" Target="consultantplus://offline/main?base=LAW;n=97558;fld=134;dst=101950" TargetMode="External"/><Relationship Id="rId361" Type="http://schemas.openxmlformats.org/officeDocument/2006/relationships/hyperlink" Target="consultantplus://offline/main?base=LAW;n=97558;fld=134;dst=101526" TargetMode="External"/><Relationship Id="rId196" Type="http://schemas.openxmlformats.org/officeDocument/2006/relationships/hyperlink" Target="consultantplus://offline/main?base=LAW;n=97510;fld=134;dst=100140" TargetMode="External"/><Relationship Id="rId200" Type="http://schemas.openxmlformats.org/officeDocument/2006/relationships/hyperlink" Target="consultantplus://offline/main?base=LAW;n=97558;fld=134;dst=101882" TargetMode="External"/><Relationship Id="rId382" Type="http://schemas.openxmlformats.org/officeDocument/2006/relationships/fontTable" Target="fontTable.xml"/><Relationship Id="rId16" Type="http://schemas.openxmlformats.org/officeDocument/2006/relationships/hyperlink" Target="consultantplus://offline/main?base=LAW;n=43613;fld=134" TargetMode="External"/><Relationship Id="rId221" Type="http://schemas.openxmlformats.org/officeDocument/2006/relationships/hyperlink" Target="consultantplus://offline/main?base=LAW;n=97558;fld=134;dst=100994" TargetMode="External"/><Relationship Id="rId242" Type="http://schemas.openxmlformats.org/officeDocument/2006/relationships/hyperlink" Target="consultantplus://offline/main?base=LAW;n=97093;fld=134;dst=100058" TargetMode="External"/><Relationship Id="rId263" Type="http://schemas.openxmlformats.org/officeDocument/2006/relationships/hyperlink" Target="consultantplus://offline/main?base=LAW;n=97510;fld=134;dst=100186" TargetMode="External"/><Relationship Id="rId284" Type="http://schemas.openxmlformats.org/officeDocument/2006/relationships/hyperlink" Target="consultantplus://offline/main?base=LAW;n=97093;fld=134;dst=100067" TargetMode="External"/><Relationship Id="rId319" Type="http://schemas.openxmlformats.org/officeDocument/2006/relationships/hyperlink" Target="consultantplus://offline/main?base=LAW;n=97558;fld=134;dst=100479" TargetMode="External"/><Relationship Id="rId37" Type="http://schemas.openxmlformats.org/officeDocument/2006/relationships/hyperlink" Target="consultantplus://offline/main?base=LAW;n=97510;fld=134;dst=100011" TargetMode="External"/><Relationship Id="rId58" Type="http://schemas.openxmlformats.org/officeDocument/2006/relationships/hyperlink" Target="consultantplus://offline/main?base=LAW;n=112595;fld=134;dst=100087" TargetMode="External"/><Relationship Id="rId79" Type="http://schemas.openxmlformats.org/officeDocument/2006/relationships/hyperlink" Target="consultantplus://offline/main?base=LAW;n=111570;fld=134;dst=100026" TargetMode="External"/><Relationship Id="rId102" Type="http://schemas.openxmlformats.org/officeDocument/2006/relationships/hyperlink" Target="consultantplus://offline/main?base=LAW;n=97093;fld=134;dst=100017" TargetMode="External"/><Relationship Id="rId123" Type="http://schemas.openxmlformats.org/officeDocument/2006/relationships/hyperlink" Target="consultantplus://offline/main?base=LAW;n=97558;fld=134;dst=100904" TargetMode="External"/><Relationship Id="rId144" Type="http://schemas.openxmlformats.org/officeDocument/2006/relationships/hyperlink" Target="consultantplus://offline/main?base=LAW;n=97558;fld=134;dst=101492" TargetMode="External"/><Relationship Id="rId330" Type="http://schemas.openxmlformats.org/officeDocument/2006/relationships/hyperlink" Target="consultantplus://offline/main?base=LAW;n=97558;fld=134;dst=101913" TargetMode="External"/><Relationship Id="rId90" Type="http://schemas.openxmlformats.org/officeDocument/2006/relationships/hyperlink" Target="consultantplus://offline/main?base=LAW;n=97558;fld=134;dst=101760" TargetMode="External"/><Relationship Id="rId165" Type="http://schemas.openxmlformats.org/officeDocument/2006/relationships/hyperlink" Target="consultantplus://offline/main?base=LAW;n=64515;fld=134;dst=100060" TargetMode="External"/><Relationship Id="rId186" Type="http://schemas.openxmlformats.org/officeDocument/2006/relationships/hyperlink" Target="consultantplus://offline/main?base=LAW;n=97510;fld=134;dst=100131" TargetMode="External"/><Relationship Id="rId351" Type="http://schemas.openxmlformats.org/officeDocument/2006/relationships/hyperlink" Target="consultantplus://offline/main?base=LAW;n=97558;fld=134;dst=101517" TargetMode="External"/><Relationship Id="rId372" Type="http://schemas.openxmlformats.org/officeDocument/2006/relationships/hyperlink" Target="consultantplus://offline/main?base=LAW;n=97558;fld=134;dst=101585" TargetMode="External"/><Relationship Id="rId211" Type="http://schemas.openxmlformats.org/officeDocument/2006/relationships/hyperlink" Target="consultantplus://offline/main?base=LAW;n=64515;fld=134;dst=100068" TargetMode="External"/><Relationship Id="rId232" Type="http://schemas.openxmlformats.org/officeDocument/2006/relationships/hyperlink" Target="consultantplus://offline/main?base=LAW;n=97093;fld=134;dst=100050" TargetMode="External"/><Relationship Id="rId253" Type="http://schemas.openxmlformats.org/officeDocument/2006/relationships/hyperlink" Target="consultantplus://offline/main?base=LAW;n=97558;fld=134;dst=101219" TargetMode="External"/><Relationship Id="rId274" Type="http://schemas.openxmlformats.org/officeDocument/2006/relationships/hyperlink" Target="consultantplus://offline/main?base=LAW;n=97558;fld=134;dst=100473" TargetMode="External"/><Relationship Id="rId295" Type="http://schemas.openxmlformats.org/officeDocument/2006/relationships/hyperlink" Target="consultantplus://offline/main?base=LAW;n=97558;fld=134;dst=100596" TargetMode="External"/><Relationship Id="rId309" Type="http://schemas.openxmlformats.org/officeDocument/2006/relationships/hyperlink" Target="consultantplus://offline/main?base=LAW;n=97558;fld=134;dst=101240" TargetMode="External"/><Relationship Id="rId27" Type="http://schemas.openxmlformats.org/officeDocument/2006/relationships/hyperlink" Target="consultantplus://offline/main?base=LAW;n=103168;fld=134;dst=100121" TargetMode="External"/><Relationship Id="rId48" Type="http://schemas.openxmlformats.org/officeDocument/2006/relationships/hyperlink" Target="consultantplus://offline/main?base=LAW;n=81387;fld=134;dst=100016" TargetMode="External"/><Relationship Id="rId69" Type="http://schemas.openxmlformats.org/officeDocument/2006/relationships/hyperlink" Target="consultantplus://offline/main?base=LAW;n=103168;fld=134;dst=100118" TargetMode="External"/><Relationship Id="rId113" Type="http://schemas.openxmlformats.org/officeDocument/2006/relationships/hyperlink" Target="consultantplus://offline/main?base=LAW;n=97558;fld=134;dst=100602" TargetMode="External"/><Relationship Id="rId134" Type="http://schemas.openxmlformats.org/officeDocument/2006/relationships/hyperlink" Target="consultantplus://offline/main?base=LAW;n=97558;fld=134;dst=101233" TargetMode="External"/><Relationship Id="rId320" Type="http://schemas.openxmlformats.org/officeDocument/2006/relationships/hyperlink" Target="consultantplus://offline/main?base=LAW;n=97558;fld=134;dst=100481" TargetMode="External"/><Relationship Id="rId80" Type="http://schemas.openxmlformats.org/officeDocument/2006/relationships/hyperlink" Target="consultantplus://offline/main?base=LAW;n=97510;fld=134;dst=100034" TargetMode="External"/><Relationship Id="rId155" Type="http://schemas.openxmlformats.org/officeDocument/2006/relationships/hyperlink" Target="consultantplus://offline/main?base=LAW;n=97558;fld=134;dst=100270" TargetMode="External"/><Relationship Id="rId176" Type="http://schemas.openxmlformats.org/officeDocument/2006/relationships/hyperlink" Target="consultantplus://offline/main?base=LAW;n=97510;fld=134;dst=100052" TargetMode="External"/><Relationship Id="rId197" Type="http://schemas.openxmlformats.org/officeDocument/2006/relationships/hyperlink" Target="consultantplus://offline/main?base=LAW;n=97510;fld=134;dst=100142" TargetMode="External"/><Relationship Id="rId341" Type="http://schemas.openxmlformats.org/officeDocument/2006/relationships/hyperlink" Target="consultantplus://offline/main?base=LAW;n=97558;fld=134;dst=101943" TargetMode="External"/><Relationship Id="rId362" Type="http://schemas.openxmlformats.org/officeDocument/2006/relationships/hyperlink" Target="consultantplus://offline/main?base=LAW;n=97558;fld=134;dst=101527" TargetMode="External"/><Relationship Id="rId383" Type="http://schemas.openxmlformats.org/officeDocument/2006/relationships/theme" Target="theme/theme1.xml"/><Relationship Id="rId201" Type="http://schemas.openxmlformats.org/officeDocument/2006/relationships/hyperlink" Target="consultantplus://offline/main?base=LAW;n=97558;fld=134;dst=101884" TargetMode="External"/><Relationship Id="rId222" Type="http://schemas.openxmlformats.org/officeDocument/2006/relationships/hyperlink" Target="consultantplus://offline/main?base=LAW;n=97558;fld=134;dst=101124" TargetMode="External"/><Relationship Id="rId243" Type="http://schemas.openxmlformats.org/officeDocument/2006/relationships/hyperlink" Target="consultantplus://offline/main?base=LAW;n=97093;fld=134;dst=100060" TargetMode="External"/><Relationship Id="rId264" Type="http://schemas.openxmlformats.org/officeDocument/2006/relationships/hyperlink" Target="consultantplus://offline/main?base=LAW;n=97510;fld=134;dst=100186" TargetMode="External"/><Relationship Id="rId285" Type="http://schemas.openxmlformats.org/officeDocument/2006/relationships/hyperlink" Target="consultantplus://offline/main?base=LAW;n=97558;fld=134;dst=100150" TargetMode="External"/><Relationship Id="rId17" Type="http://schemas.openxmlformats.org/officeDocument/2006/relationships/hyperlink" Target="consultantplus://offline/main?base=LAW;n=43523;fld=134" TargetMode="External"/><Relationship Id="rId38" Type="http://schemas.openxmlformats.org/officeDocument/2006/relationships/hyperlink" Target="consultantplus://offline/main?base=LAW;n=97510;fld=134;dst=100012" TargetMode="External"/><Relationship Id="rId59" Type="http://schemas.openxmlformats.org/officeDocument/2006/relationships/hyperlink" Target="consultantplus://offline/main?base=LAW;n=112595;fld=134;dst=100093" TargetMode="External"/><Relationship Id="rId103" Type="http://schemas.openxmlformats.org/officeDocument/2006/relationships/hyperlink" Target="consultantplus://offline/main?base=LAW;n=97510;fld=134;dst=100036" TargetMode="External"/><Relationship Id="rId124" Type="http://schemas.openxmlformats.org/officeDocument/2006/relationships/hyperlink" Target="consultantplus://offline/main?base=LAW;n=97558;fld=134;dst=100924" TargetMode="External"/><Relationship Id="rId310" Type="http://schemas.openxmlformats.org/officeDocument/2006/relationships/hyperlink" Target="consultantplus://offline/main?base=LAW;n=97558;fld=134;dst=101248" TargetMode="External"/><Relationship Id="rId70" Type="http://schemas.openxmlformats.org/officeDocument/2006/relationships/hyperlink" Target="consultantplus://offline/main?base=LAW;n=112595;fld=134;dst=100200" TargetMode="External"/><Relationship Id="rId91" Type="http://schemas.openxmlformats.org/officeDocument/2006/relationships/hyperlink" Target="consultantplus://offline/main?base=LAW;n=97558;fld=134;dst=101754" TargetMode="External"/><Relationship Id="rId145" Type="http://schemas.openxmlformats.org/officeDocument/2006/relationships/hyperlink" Target="consultantplus://offline/main?base=LAW;n=97558;fld=134;dst=101494" TargetMode="External"/><Relationship Id="rId166" Type="http://schemas.openxmlformats.org/officeDocument/2006/relationships/hyperlink" Target="consultantplus://offline/main?base=LAW;n=66648;fld=134;dst=100014" TargetMode="External"/><Relationship Id="rId187" Type="http://schemas.openxmlformats.org/officeDocument/2006/relationships/hyperlink" Target="consultantplus://offline/main?base=LAW;n=97558;fld=134;dst=101871" TargetMode="External"/><Relationship Id="rId331" Type="http://schemas.openxmlformats.org/officeDocument/2006/relationships/hyperlink" Target="consultantplus://offline/main?base=LAW;n=97558;fld=134;dst=101907" TargetMode="External"/><Relationship Id="rId352" Type="http://schemas.openxmlformats.org/officeDocument/2006/relationships/hyperlink" Target="consultantplus://offline/main?base=LAW;n=97558;fld=134;dst=101524" TargetMode="External"/><Relationship Id="rId373" Type="http://schemas.openxmlformats.org/officeDocument/2006/relationships/hyperlink" Target="consultantplus://offline/main?base=LAW;n=97558;fld=134;dst=101601" TargetMode="External"/><Relationship Id="rId1" Type="http://schemas.openxmlformats.org/officeDocument/2006/relationships/styles" Target="styles.xml"/><Relationship Id="rId212" Type="http://schemas.openxmlformats.org/officeDocument/2006/relationships/hyperlink" Target="consultantplus://offline/main?base=LAW;n=97558;fld=134;dst=100618" TargetMode="External"/><Relationship Id="rId233" Type="http://schemas.openxmlformats.org/officeDocument/2006/relationships/hyperlink" Target="consultantplus://offline/main?base=LAW;n=97093;fld=134;dst=100051" TargetMode="External"/><Relationship Id="rId254" Type="http://schemas.openxmlformats.org/officeDocument/2006/relationships/hyperlink" Target="consultantplus://offline/main?base=LAW;n=97558;fld=134;dst=101328" TargetMode="External"/><Relationship Id="rId28" Type="http://schemas.openxmlformats.org/officeDocument/2006/relationships/hyperlink" Target="consultantplus://offline/main?base=LAW;n=103425;fld=134;dst=100259" TargetMode="External"/><Relationship Id="rId49" Type="http://schemas.openxmlformats.org/officeDocument/2006/relationships/hyperlink" Target="consultantplus://offline/main?base=LAW;n=81387;fld=134;dst=100023" TargetMode="External"/><Relationship Id="rId114" Type="http://schemas.openxmlformats.org/officeDocument/2006/relationships/hyperlink" Target="consultantplus://offline/main?base=LAW;n=97558;fld=134;dst=100707" TargetMode="External"/><Relationship Id="rId275" Type="http://schemas.openxmlformats.org/officeDocument/2006/relationships/hyperlink" Target="consultantplus://offline/main?base=LAW;n=97558;fld=134;dst=100478" TargetMode="External"/><Relationship Id="rId296" Type="http://schemas.openxmlformats.org/officeDocument/2006/relationships/hyperlink" Target="consultantplus://offline/main?base=LAW;n=97558;fld=134;dst=100597" TargetMode="External"/><Relationship Id="rId300" Type="http://schemas.openxmlformats.org/officeDocument/2006/relationships/hyperlink" Target="consultantplus://offline/main?base=LAW;n=97558;fld=134;dst=100711" TargetMode="External"/><Relationship Id="rId60" Type="http://schemas.openxmlformats.org/officeDocument/2006/relationships/hyperlink" Target="consultantplus://offline/main?base=LAW;n=112595;fld=134;dst=100094" TargetMode="External"/><Relationship Id="rId81" Type="http://schemas.openxmlformats.org/officeDocument/2006/relationships/hyperlink" Target="consultantplus://offline/main?base=LAW;n=97558;fld=134;dst=100243" TargetMode="External"/><Relationship Id="rId135" Type="http://schemas.openxmlformats.org/officeDocument/2006/relationships/hyperlink" Target="consultantplus://offline/main?base=LAW;n=97558;fld=134;dst=101278" TargetMode="External"/><Relationship Id="rId156" Type="http://schemas.openxmlformats.org/officeDocument/2006/relationships/hyperlink" Target="consultantplus://offline/main?base=LAW;n=97558;fld=134;dst=101540" TargetMode="External"/><Relationship Id="rId177" Type="http://schemas.openxmlformats.org/officeDocument/2006/relationships/hyperlink" Target="consultantplus://offline/main?base=LAW;n=72996;fld=134;dst=100013" TargetMode="External"/><Relationship Id="rId198" Type="http://schemas.openxmlformats.org/officeDocument/2006/relationships/hyperlink" Target="consultantplus://offline/main?base=LAW;n=97558;fld=134;dst=101882" TargetMode="External"/><Relationship Id="rId321" Type="http://schemas.openxmlformats.org/officeDocument/2006/relationships/hyperlink" Target="consultantplus://offline/main?base=LAW;n=97558;fld=134;dst=100487" TargetMode="External"/><Relationship Id="rId342" Type="http://schemas.openxmlformats.org/officeDocument/2006/relationships/hyperlink" Target="consultantplus://offline/main?base=LAW;n=97558;fld=134;dst=101964" TargetMode="External"/><Relationship Id="rId363" Type="http://schemas.openxmlformats.org/officeDocument/2006/relationships/hyperlink" Target="consultantplus://offline/main?base=LAW;n=97558;fld=134;dst=101525" TargetMode="External"/><Relationship Id="rId202" Type="http://schemas.openxmlformats.org/officeDocument/2006/relationships/hyperlink" Target="consultantplus://offline/main?base=LAW;n=72996;fld=134;dst=100014" TargetMode="External"/><Relationship Id="rId223" Type="http://schemas.openxmlformats.org/officeDocument/2006/relationships/hyperlink" Target="consultantplus://offline/main?base=LAW;n=97558;fld=134;dst=101151" TargetMode="External"/><Relationship Id="rId244" Type="http://schemas.openxmlformats.org/officeDocument/2006/relationships/hyperlink" Target="consultantplus://offline/main?base=LAW;n=97093;fld=134;dst=100062" TargetMode="External"/><Relationship Id="rId18" Type="http://schemas.openxmlformats.org/officeDocument/2006/relationships/hyperlink" Target="consultantplus://offline/main?base=LAW;n=50738;fld=134;dst=100010" TargetMode="External"/><Relationship Id="rId39" Type="http://schemas.openxmlformats.org/officeDocument/2006/relationships/hyperlink" Target="consultantplus://offline/main?base=LAW;n=97510;fld=134;dst=100014" TargetMode="External"/><Relationship Id="rId265" Type="http://schemas.openxmlformats.org/officeDocument/2006/relationships/hyperlink" Target="consultantplus://offline/main?base=LAW;n=97510;fld=134;dst=100186" TargetMode="External"/><Relationship Id="rId286" Type="http://schemas.openxmlformats.org/officeDocument/2006/relationships/hyperlink" Target="consultantplus://offline/main?base=LAW;n=97558;fld=134;dst=100388" TargetMode="External"/><Relationship Id="rId50" Type="http://schemas.openxmlformats.org/officeDocument/2006/relationships/hyperlink" Target="consultantplus://offline/main?base=LAW;n=97558;fld=134;dst=100425" TargetMode="External"/><Relationship Id="rId104" Type="http://schemas.openxmlformats.org/officeDocument/2006/relationships/hyperlink" Target="consultantplus://offline/main?base=LAW;n=97093;fld=134;dst=100019" TargetMode="External"/><Relationship Id="rId125" Type="http://schemas.openxmlformats.org/officeDocument/2006/relationships/hyperlink" Target="consultantplus://offline/main?base=LAW;n=97558;fld=134;dst=100962" TargetMode="External"/><Relationship Id="rId146" Type="http://schemas.openxmlformats.org/officeDocument/2006/relationships/hyperlink" Target="consultantplus://offline/main?base=LAW;n=97558;fld=134;dst=101513" TargetMode="External"/><Relationship Id="rId167" Type="http://schemas.openxmlformats.org/officeDocument/2006/relationships/hyperlink" Target="consultantplus://offline/main?base=LAW;n=81387;fld=134;dst=100045" TargetMode="External"/><Relationship Id="rId188" Type="http://schemas.openxmlformats.org/officeDocument/2006/relationships/hyperlink" Target="consultantplus://offline/main?base=LAW;n=97558;fld=134;dst=101875" TargetMode="External"/><Relationship Id="rId311" Type="http://schemas.openxmlformats.org/officeDocument/2006/relationships/hyperlink" Target="consultantplus://offline/main?base=LAW;n=97558;fld=134;dst=101244" TargetMode="External"/><Relationship Id="rId332" Type="http://schemas.openxmlformats.org/officeDocument/2006/relationships/hyperlink" Target="consultantplus://offline/main?base=LAW;n=97558;fld=134;dst=101915" TargetMode="External"/><Relationship Id="rId353" Type="http://schemas.openxmlformats.org/officeDocument/2006/relationships/hyperlink" Target="consultantplus://offline/main?base=LAW;n=97558;fld=134;dst=101517" TargetMode="External"/><Relationship Id="rId374" Type="http://schemas.openxmlformats.org/officeDocument/2006/relationships/hyperlink" Target="consultantplus://offline/main?base=LAW;n=50105;fld=134" TargetMode="External"/><Relationship Id="rId71" Type="http://schemas.openxmlformats.org/officeDocument/2006/relationships/hyperlink" Target="consultantplus://offline/main?base=LAW;n=81387;fld=134;dst=100031" TargetMode="External"/><Relationship Id="rId92" Type="http://schemas.openxmlformats.org/officeDocument/2006/relationships/hyperlink" Target="consultantplus://offline/main?base=LAW;n=97558;fld=134;dst=101760" TargetMode="External"/><Relationship Id="rId213" Type="http://schemas.openxmlformats.org/officeDocument/2006/relationships/hyperlink" Target="consultantplus://offline/main?base=LAW;n=97558;fld=134;dst=100657" TargetMode="External"/><Relationship Id="rId234" Type="http://schemas.openxmlformats.org/officeDocument/2006/relationships/hyperlink" Target="consultantplus://offline/main?base=LAW;n=97093;fld=134;dst=100052" TargetMode="External"/><Relationship Id="rId2" Type="http://schemas.microsoft.com/office/2007/relationships/stylesWithEffects" Target="stylesWithEffects.xml"/><Relationship Id="rId29" Type="http://schemas.openxmlformats.org/officeDocument/2006/relationships/hyperlink" Target="consultantplus://offline/main?base=LAW;n=112595;fld=134;dst=100183" TargetMode="External"/><Relationship Id="rId255" Type="http://schemas.openxmlformats.org/officeDocument/2006/relationships/hyperlink" Target="consultantplus://offline/main?base=LAW;n=97558;fld=134;dst=113" TargetMode="External"/><Relationship Id="rId276" Type="http://schemas.openxmlformats.org/officeDocument/2006/relationships/hyperlink" Target="consultantplus://offline/main?base=LAW;n=97558;fld=134;dst=100479" TargetMode="External"/><Relationship Id="rId297" Type="http://schemas.openxmlformats.org/officeDocument/2006/relationships/hyperlink" Target="consultantplus://offline/main?base=LAW;n=97558;fld=134;dst=100595" TargetMode="External"/><Relationship Id="rId40" Type="http://schemas.openxmlformats.org/officeDocument/2006/relationships/hyperlink" Target="consultantplus://offline/main?base=LAW;n=112595;fld=134;dst=100213" TargetMode="External"/><Relationship Id="rId115" Type="http://schemas.openxmlformats.org/officeDocument/2006/relationships/hyperlink" Target="consultantplus://offline/main?base=LAW;n=97558;fld=134;dst=100721" TargetMode="External"/><Relationship Id="rId136" Type="http://schemas.openxmlformats.org/officeDocument/2006/relationships/hyperlink" Target="consultantplus://offline/main?base=LAW;n=97558;fld=134;dst=101366" TargetMode="External"/><Relationship Id="rId157" Type="http://schemas.openxmlformats.org/officeDocument/2006/relationships/hyperlink" Target="consultantplus://offline/main?base=LAW;n=64515;fld=134;dst=100057" TargetMode="External"/><Relationship Id="rId178" Type="http://schemas.openxmlformats.org/officeDocument/2006/relationships/hyperlink" Target="consultantplus://offline/main?base=LAW;n=97558;fld=134;dst=101888" TargetMode="External"/><Relationship Id="rId301" Type="http://schemas.openxmlformats.org/officeDocument/2006/relationships/hyperlink" Target="consultantplus://offline/main?base=LAW;n=97558;fld=134;dst=100712" TargetMode="External"/><Relationship Id="rId322" Type="http://schemas.openxmlformats.org/officeDocument/2006/relationships/hyperlink" Target="consultantplus://offline/main?base=LAW;n=97093;fld=134;dst=100096" TargetMode="External"/><Relationship Id="rId343" Type="http://schemas.openxmlformats.org/officeDocument/2006/relationships/hyperlink" Target="consultantplus://offline/main?base=LAW;n=97558;fld=134;dst=101958" TargetMode="External"/><Relationship Id="rId364" Type="http://schemas.openxmlformats.org/officeDocument/2006/relationships/hyperlink" Target="consultantplus://offline/main?base=LAW;n=97558;fld=134;dst=101527" TargetMode="External"/><Relationship Id="rId61" Type="http://schemas.openxmlformats.org/officeDocument/2006/relationships/hyperlink" Target="consultantplus://offline/main?base=LAW;n=112595;fld=134;dst=100095" TargetMode="External"/><Relationship Id="rId82" Type="http://schemas.openxmlformats.org/officeDocument/2006/relationships/hyperlink" Target="consultantplus://offline/main?base=LAW;n=70708;fld=134;dst=100012" TargetMode="External"/><Relationship Id="rId199" Type="http://schemas.openxmlformats.org/officeDocument/2006/relationships/hyperlink" Target="consultantplus://offline/main?base=LAW;n=97558;fld=134;dst=100253" TargetMode="External"/><Relationship Id="rId203" Type="http://schemas.openxmlformats.org/officeDocument/2006/relationships/hyperlink" Target="consultantplus://offline/main?base=LAW;n=72996;fld=134;dst=100016" TargetMode="External"/><Relationship Id="rId19" Type="http://schemas.openxmlformats.org/officeDocument/2006/relationships/hyperlink" Target="consultantplus://offline/main?base=LAW;n=50853;fld=134;dst=100006" TargetMode="External"/><Relationship Id="rId224" Type="http://schemas.openxmlformats.org/officeDocument/2006/relationships/hyperlink" Target="consultantplus://offline/main?base=LAW;n=97558;fld=134;dst=101206" TargetMode="External"/><Relationship Id="rId245" Type="http://schemas.openxmlformats.org/officeDocument/2006/relationships/hyperlink" Target="consultantplus://offline/main?base=LAW;n=97558;fld=134;dst=100721" TargetMode="External"/><Relationship Id="rId266" Type="http://schemas.openxmlformats.org/officeDocument/2006/relationships/hyperlink" Target="consultantplus://offline/main?base=LAW;n=97558;fld=134;dst=100150" TargetMode="External"/><Relationship Id="rId287" Type="http://schemas.openxmlformats.org/officeDocument/2006/relationships/hyperlink" Target="consultantplus://offline/main?base=LAW;n=97093;fld=134;dst=100072" TargetMode="External"/><Relationship Id="rId30" Type="http://schemas.openxmlformats.org/officeDocument/2006/relationships/hyperlink" Target="consultantplus://offline/main?base=LAW;n=112595;fld=134;dst=100242" TargetMode="External"/><Relationship Id="rId105" Type="http://schemas.openxmlformats.org/officeDocument/2006/relationships/hyperlink" Target="consultantplus://offline/main?base=LAW;n=97558;fld=134;dst=100162" TargetMode="External"/><Relationship Id="rId126" Type="http://schemas.openxmlformats.org/officeDocument/2006/relationships/hyperlink" Target="consultantplus://offline/main?base=LAW;n=97558;fld=134;dst=101024" TargetMode="External"/><Relationship Id="rId147" Type="http://schemas.openxmlformats.org/officeDocument/2006/relationships/hyperlink" Target="consultantplus://offline/main?base=LAW;n=97558;fld=134;dst=101494" TargetMode="External"/><Relationship Id="rId168" Type="http://schemas.openxmlformats.org/officeDocument/2006/relationships/hyperlink" Target="consultantplus://offline/main?base=LAW;n=81387;fld=134;dst=100057" TargetMode="External"/><Relationship Id="rId312" Type="http://schemas.openxmlformats.org/officeDocument/2006/relationships/hyperlink" Target="consultantplus://offline/main?base=LAW;n=97558;fld=134;dst=101018" TargetMode="External"/><Relationship Id="rId333" Type="http://schemas.openxmlformats.org/officeDocument/2006/relationships/hyperlink" Target="consultantplus://offline/main?base=LAW;n=97558;fld=134;dst=101908" TargetMode="External"/><Relationship Id="rId354" Type="http://schemas.openxmlformats.org/officeDocument/2006/relationships/hyperlink" Target="consultantplus://offline/main?base=LAW;n=97558;fld=134;dst=101518" TargetMode="External"/><Relationship Id="rId51" Type="http://schemas.openxmlformats.org/officeDocument/2006/relationships/hyperlink" Target="consultantplus://offline/main?base=LAW;n=112595;fld=134;dst=100450" TargetMode="External"/><Relationship Id="rId72" Type="http://schemas.openxmlformats.org/officeDocument/2006/relationships/hyperlink" Target="consultantplus://offline/main?base=LAW;n=81387;fld=134;dst=100033" TargetMode="External"/><Relationship Id="rId93" Type="http://schemas.openxmlformats.org/officeDocument/2006/relationships/hyperlink" Target="consultantplus://offline/main?base=LAW;n=81387;fld=134;dst=100043" TargetMode="External"/><Relationship Id="rId189" Type="http://schemas.openxmlformats.org/officeDocument/2006/relationships/hyperlink" Target="consultantplus://offline/main?base=LAW;n=97510;fld=134;dst=100132" TargetMode="External"/><Relationship Id="rId375" Type="http://schemas.openxmlformats.org/officeDocument/2006/relationships/hyperlink" Target="consultantplus://offline/main?base=LAW;n=50738;fld=134;dst=100036" TargetMode="External"/><Relationship Id="rId3" Type="http://schemas.openxmlformats.org/officeDocument/2006/relationships/settings" Target="settings.xml"/><Relationship Id="rId214" Type="http://schemas.openxmlformats.org/officeDocument/2006/relationships/hyperlink" Target="consultantplus://offline/main?base=LAW;n=97558;fld=134;dst=100673" TargetMode="External"/><Relationship Id="rId235" Type="http://schemas.openxmlformats.org/officeDocument/2006/relationships/hyperlink" Target="consultantplus://offline/main?base=LAW;n=97093;fld=134;dst=100053" TargetMode="External"/><Relationship Id="rId256" Type="http://schemas.openxmlformats.org/officeDocument/2006/relationships/hyperlink" Target="consultantplus://offline/main?base=LAW;n=97510;fld=134;dst=100144" TargetMode="External"/><Relationship Id="rId277" Type="http://schemas.openxmlformats.org/officeDocument/2006/relationships/hyperlink" Target="consultantplus://offline/main?base=LAW;n=97558;fld=134;dst=100451" TargetMode="External"/><Relationship Id="rId298" Type="http://schemas.openxmlformats.org/officeDocument/2006/relationships/hyperlink" Target="consultantplus://offline/main?base=LAW;n=97558;fld=134;dst=100598" TargetMode="External"/><Relationship Id="rId116" Type="http://schemas.openxmlformats.org/officeDocument/2006/relationships/hyperlink" Target="consultantplus://offline/main?base=LAW;n=97558;fld=134;dst=100728" TargetMode="External"/><Relationship Id="rId137" Type="http://schemas.openxmlformats.org/officeDocument/2006/relationships/hyperlink" Target="consultantplus://offline/main?base=LAW;n=97558;fld=134;dst=101379" TargetMode="External"/><Relationship Id="rId158" Type="http://schemas.openxmlformats.org/officeDocument/2006/relationships/hyperlink" Target="consultantplus://offline/main?base=LAW;n=64515;fld=134;dst=100059" TargetMode="External"/><Relationship Id="rId302" Type="http://schemas.openxmlformats.org/officeDocument/2006/relationships/hyperlink" Target="consultantplus://offline/main?base=LAW;n=97558;fld=134;dst=100713" TargetMode="External"/><Relationship Id="rId323" Type="http://schemas.openxmlformats.org/officeDocument/2006/relationships/hyperlink" Target="consultantplus://offline/main?base=LAW;n=97093;fld=134;dst=100103" TargetMode="External"/><Relationship Id="rId344" Type="http://schemas.openxmlformats.org/officeDocument/2006/relationships/hyperlink" Target="consultantplus://offline/main?base=LAW;n=97558;fld=134;dst=101966" TargetMode="External"/><Relationship Id="rId20" Type="http://schemas.openxmlformats.org/officeDocument/2006/relationships/hyperlink" Target="consultantplus://offline/main?base=LAW;n=64515;fld=134;dst=100006" TargetMode="External"/><Relationship Id="rId41" Type="http://schemas.openxmlformats.org/officeDocument/2006/relationships/hyperlink" Target="consultantplus://offline/main?base=LAW;n=112595;fld=134;dst=100213" TargetMode="External"/><Relationship Id="rId62" Type="http://schemas.openxmlformats.org/officeDocument/2006/relationships/hyperlink" Target="consultantplus://offline/main?base=LAW;n=112595;fld=134;dst=100096" TargetMode="External"/><Relationship Id="rId83" Type="http://schemas.openxmlformats.org/officeDocument/2006/relationships/hyperlink" Target="consultantplus://offline/main?base=LAW;n=81387;fld=134;dst=100040" TargetMode="External"/><Relationship Id="rId179" Type="http://schemas.openxmlformats.org/officeDocument/2006/relationships/hyperlink" Target="consultantplus://offline/main?base=LAW;n=70708;fld=134;dst=100014" TargetMode="External"/><Relationship Id="rId365" Type="http://schemas.openxmlformats.org/officeDocument/2006/relationships/hyperlink" Target="consultantplus://offline/main?base=LAW;n=97558;fld=134;dst=101516" TargetMode="External"/><Relationship Id="rId190" Type="http://schemas.openxmlformats.org/officeDocument/2006/relationships/hyperlink" Target="consultantplus://offline/main?base=LAW;n=97510;fld=134;dst=100133" TargetMode="External"/><Relationship Id="rId204" Type="http://schemas.openxmlformats.org/officeDocument/2006/relationships/hyperlink" Target="consultantplus://offline/main?base=LAW;n=72996;fld=134;dst=100017" TargetMode="External"/><Relationship Id="rId225" Type="http://schemas.openxmlformats.org/officeDocument/2006/relationships/hyperlink" Target="consultantplus://offline/main?base=LAW;n=97558;fld=134;dst=101303" TargetMode="External"/><Relationship Id="rId246" Type="http://schemas.openxmlformats.org/officeDocument/2006/relationships/hyperlink" Target="consultantplus://offline/main?base=LAW;n=97093;fld=134;dst=100061" TargetMode="External"/><Relationship Id="rId267" Type="http://schemas.openxmlformats.org/officeDocument/2006/relationships/hyperlink" Target="consultantplus://offline/main?base=LAW;n=97558;fld=134;dst=100150" TargetMode="External"/><Relationship Id="rId288" Type="http://schemas.openxmlformats.org/officeDocument/2006/relationships/hyperlink" Target="consultantplus://offline/main?base=LAW;n=97093;fld=134;dst=100080" TargetMode="External"/><Relationship Id="rId106" Type="http://schemas.openxmlformats.org/officeDocument/2006/relationships/hyperlink" Target="consultantplus://offline/main?base=LAW;n=97093;fld=134;dst=100020" TargetMode="External"/><Relationship Id="rId127" Type="http://schemas.openxmlformats.org/officeDocument/2006/relationships/hyperlink" Target="consultantplus://offline/main?base=LAW;n=97558;fld=134;dst=101060" TargetMode="External"/><Relationship Id="rId313" Type="http://schemas.openxmlformats.org/officeDocument/2006/relationships/hyperlink" Target="consultantplus://offline/main?base=LAW;n=97558;fld=134;dst=101217" TargetMode="External"/><Relationship Id="rId10" Type="http://schemas.openxmlformats.org/officeDocument/2006/relationships/hyperlink" Target="consultantplus://offline/main?base=LAW;n=72996;fld=134;dst=100006" TargetMode="External"/><Relationship Id="rId31" Type="http://schemas.openxmlformats.org/officeDocument/2006/relationships/hyperlink" Target="consultantplus://offline/main?base=LAW;n=81387;fld=134;dst=100010" TargetMode="External"/><Relationship Id="rId52" Type="http://schemas.openxmlformats.org/officeDocument/2006/relationships/hyperlink" Target="consultantplus://offline/main?base=LAW;n=66648;fld=134;dst=100012" TargetMode="External"/><Relationship Id="rId73" Type="http://schemas.openxmlformats.org/officeDocument/2006/relationships/hyperlink" Target="consultantplus://offline/main?base=LAW;n=81387;fld=134;dst=100034" TargetMode="External"/><Relationship Id="rId94" Type="http://schemas.openxmlformats.org/officeDocument/2006/relationships/hyperlink" Target="consultantplus://offline/main?base=LAW;n=64515;fld=134;dst=100023" TargetMode="External"/><Relationship Id="rId148" Type="http://schemas.openxmlformats.org/officeDocument/2006/relationships/hyperlink" Target="consultantplus://offline/main?base=LAW;n=97558;fld=134;dst=101494" TargetMode="External"/><Relationship Id="rId169" Type="http://schemas.openxmlformats.org/officeDocument/2006/relationships/hyperlink" Target="consultantplus://offline/main?base=LAW;n=97558;fld=134;dst=100112" TargetMode="External"/><Relationship Id="rId334" Type="http://schemas.openxmlformats.org/officeDocument/2006/relationships/hyperlink" Target="consultantplus://offline/main?base=LAW;n=97558;fld=134;dst=101931" TargetMode="External"/><Relationship Id="rId355" Type="http://schemas.openxmlformats.org/officeDocument/2006/relationships/hyperlink" Target="consultantplus://offline/main?base=LAW;n=97558;fld=134;dst=101521" TargetMode="External"/><Relationship Id="rId376" Type="http://schemas.openxmlformats.org/officeDocument/2006/relationships/hyperlink" Target="consultantplus://offline/main?base=LAW;n=50738;fld=134;dst=100037" TargetMode="External"/><Relationship Id="rId4" Type="http://schemas.openxmlformats.org/officeDocument/2006/relationships/webSettings" Target="webSettings.xml"/><Relationship Id="rId180" Type="http://schemas.openxmlformats.org/officeDocument/2006/relationships/hyperlink" Target="consultantplus://offline/main?base=LAW;n=81387;fld=134;dst=100045" TargetMode="External"/><Relationship Id="rId215" Type="http://schemas.openxmlformats.org/officeDocument/2006/relationships/hyperlink" Target="consultantplus://offline/main?base=LAW;n=97558;fld=134;dst=100687" TargetMode="External"/><Relationship Id="rId236" Type="http://schemas.openxmlformats.org/officeDocument/2006/relationships/hyperlink" Target="consultantplus://offline/main?base=LAW;n=72031;fld=134;dst=100006" TargetMode="External"/><Relationship Id="rId257" Type="http://schemas.openxmlformats.org/officeDocument/2006/relationships/hyperlink" Target="consultantplus://offline/main?base=LAW;n=97558;fld=134;dst=176" TargetMode="External"/><Relationship Id="rId278" Type="http://schemas.openxmlformats.org/officeDocument/2006/relationships/hyperlink" Target="consultantplus://offline/main?base=LAW;n=97558;fld=134;dst=100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52500</Words>
  <Characters>299256</Characters>
  <Application>Microsoft Office Word</Application>
  <DocSecurity>0</DocSecurity>
  <Lines>2493</Lines>
  <Paragraphs>702</Paragraphs>
  <ScaleCrop>false</ScaleCrop>
  <Company>CtrlSoft</Company>
  <LinksUpToDate>false</LinksUpToDate>
  <CharactersWithSpaces>351054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2011-04-28T10:29:00Z</dcterms:created>
  <dcterms:modified xsi:type="dcterms:W3CDTF">2011-04-28T10:30:00Z</dcterms:modified>
</cp:coreProperties>
</file>