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D5" w:rsidRPr="00E93ED1" w:rsidRDefault="00E93ED1" w:rsidP="00E93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ЗАКЛЮЧЕНИЯ ДОГОВОРОВ ЭНЕРГОСНАБЖЕНИЯ (КУПЛИ-ПРОДА</w:t>
      </w:r>
      <w:r w:rsidR="00CA6F4E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И (ПОСТАВКИ) ЭЛЕКТРИЧЕСКОЙ ЭНЕРГИИ (МОЩНОСТИ)), ПОРЯДОК ЕГО ЗАКЛЮЧЕНИЯ, А ТАКЖЕ СПОСОБ ПОЛУЧЕНИЯ ИНФОРМАЦИИ О СОСТОЯНИИ ПРОЦЕССА ЗАКЛ</w:t>
      </w:r>
      <w:r w:rsidR="00CA6F4E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ЧЕНИЯ ДОГОВОРА С ПОТРЕБИТЕЛЕМ</w:t>
      </w:r>
    </w:p>
    <w:p w:rsidR="00D34728" w:rsidRPr="00C32E15" w:rsidRDefault="00CE1779" w:rsidP="004B3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2E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93ED1" w:rsidRPr="00C32E15">
        <w:rPr>
          <w:rFonts w:ascii="Times New Roman" w:hAnsi="Times New Roman" w:cs="Times New Roman"/>
          <w:b/>
          <w:sz w:val="24"/>
          <w:szCs w:val="24"/>
        </w:rPr>
        <w:t xml:space="preserve">. По общему правилу, предусмотренному п. 34 </w:t>
      </w:r>
      <w:r w:rsidR="00E93ED1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положений функционирования розничных рынков электрической энергии, утвержденных постановлением Правительства РФ от 04.05.2012 № 442 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(далее – Основные положения) </w:t>
      </w:r>
      <w:r w:rsidR="00D34728" w:rsidRPr="00C32E15">
        <w:rPr>
          <w:rFonts w:ascii="Times New Roman" w:hAnsi="Times New Roman" w:cs="Times New Roman"/>
          <w:b/>
          <w:bCs/>
          <w:sz w:val="24"/>
          <w:szCs w:val="24"/>
        </w:rPr>
        <w:t>потребитель (покупатель), имеющий намерение заключить договор энергоснабжения (купли-продажи (поставки) электрической энергии (мощности)) (далее</w:t>
      </w:r>
      <w:r w:rsidR="00BD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FD1">
        <w:rPr>
          <w:rFonts w:ascii="Times New Roman" w:hAnsi="Times New Roman" w:cs="Times New Roman"/>
          <w:b/>
          <w:bCs/>
          <w:sz w:val="24"/>
          <w:szCs w:val="24"/>
        </w:rPr>
        <w:t xml:space="preserve">в настоящем разделе </w:t>
      </w:r>
      <w:r w:rsidR="00D34728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- заявитель), предоставляет </w:t>
      </w:r>
      <w:r w:rsidR="004D2F82" w:rsidRPr="00C32E15">
        <w:rPr>
          <w:rFonts w:ascii="Times New Roman" w:hAnsi="Times New Roman" w:cs="Times New Roman"/>
          <w:b/>
          <w:bCs/>
          <w:sz w:val="24"/>
          <w:szCs w:val="24"/>
        </w:rPr>
        <w:t>в ООО «</w:t>
      </w:r>
      <w:r w:rsidR="001D0127">
        <w:rPr>
          <w:rFonts w:ascii="Times New Roman" w:hAnsi="Times New Roman" w:cs="Times New Roman"/>
          <w:b/>
          <w:bCs/>
          <w:sz w:val="24"/>
          <w:szCs w:val="24"/>
        </w:rPr>
        <w:t>ЭНЕРГОСБЫТХОЛДИНГ</w:t>
      </w:r>
      <w:r w:rsidR="004D2F82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CA6F4E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  <w:r w:rsidR="00BD653F" w:rsidRPr="00BD653F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соответствующего договора, содержащее реквизиты заявителя (для юридических лиц - полное наименование, основной государственный регистрационный номер и идентификационный номер налогоплательщика, для индивидуальных предпринимателей - фамилия, имя, отчество (при наличии) физического лица, серия, номер и дата выдачи паспорта или иного документа, удостоверяющего личность гражданина на территории Российской Федерации, адрес регистрации по месту жительства, основной государственный регистрационный номер индивидуального предпринимателя и идентификационный номер налогоплательщика, для физических лиц - фамилия, имя, отчество (при наличии), серия, номер и дата выдачи паспорта или иного документа, удостоверяющего личность гражданина на территории Российской Федерации, адрес регистрации по месту жительства, один из идентификаторов - идентификационный номер налогоплательщика или страховой номер индивидуального лицевого счета в системе индивидуального (персонифицированного) учета, а также номер мобильного телефона, адрес электронной почты заявителя </w:t>
      </w:r>
      <w:r w:rsidR="00CA6F4E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и прилагает к нему </w:t>
      </w:r>
      <w:r w:rsidR="00D34728" w:rsidRPr="00C32E15">
        <w:rPr>
          <w:rFonts w:ascii="Times New Roman" w:hAnsi="Times New Roman" w:cs="Times New Roman"/>
          <w:b/>
          <w:bCs/>
          <w:sz w:val="24"/>
          <w:szCs w:val="24"/>
        </w:rPr>
        <w:t>следующие документы</w:t>
      </w:r>
      <w:r w:rsidR="00C31440" w:rsidRPr="00C32E15">
        <w:rPr>
          <w:rStyle w:val="a7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D34728" w:rsidRPr="00C32E15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E93ED1" w:rsidRPr="00C32E15" w:rsidRDefault="00E93ED1" w:rsidP="00AB49F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П</w:t>
      </w:r>
      <w:r w:rsidR="002E5281">
        <w:rPr>
          <w:rFonts w:ascii="Times New Roman" w:hAnsi="Times New Roman" w:cs="Times New Roman"/>
          <w:sz w:val="24"/>
          <w:szCs w:val="24"/>
        </w:rPr>
        <w:t>одписанный заявителем п</w:t>
      </w:r>
      <w:r w:rsidRPr="00C32E15">
        <w:rPr>
          <w:rFonts w:ascii="Times New Roman" w:hAnsi="Times New Roman" w:cs="Times New Roman"/>
          <w:sz w:val="24"/>
          <w:szCs w:val="24"/>
        </w:rPr>
        <w:t xml:space="preserve">роект договора </w:t>
      </w:r>
      <w:r w:rsidR="00AB49FF" w:rsidRPr="00C32E15">
        <w:rPr>
          <w:rFonts w:ascii="Times New Roman" w:hAnsi="Times New Roman" w:cs="Times New Roman"/>
          <w:bCs/>
          <w:sz w:val="24"/>
          <w:szCs w:val="24"/>
        </w:rPr>
        <w:t>энергоснабжения (купли-продажи (поставки) электрической энергии (мощности))</w:t>
      </w:r>
      <w:r w:rsidR="00AB49FF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9FF" w:rsidRPr="00C32E15">
        <w:rPr>
          <w:rFonts w:ascii="Times New Roman" w:hAnsi="Times New Roman" w:cs="Times New Roman"/>
          <w:sz w:val="24"/>
          <w:szCs w:val="24"/>
        </w:rPr>
        <w:t>или протокол разногласий к проекту договора, форма которого размещена (опубликована) на официальном сайте ООО</w:t>
      </w:r>
      <w:r w:rsidR="00F86FD1">
        <w:rPr>
          <w:rFonts w:ascii="Times New Roman" w:hAnsi="Times New Roman" w:cs="Times New Roman"/>
          <w:sz w:val="24"/>
          <w:szCs w:val="24"/>
        </w:rPr>
        <w:t> </w:t>
      </w:r>
      <w:r w:rsidR="00AB49FF" w:rsidRPr="00C32E15">
        <w:rPr>
          <w:rFonts w:ascii="Times New Roman" w:hAnsi="Times New Roman" w:cs="Times New Roman"/>
          <w:sz w:val="24"/>
          <w:szCs w:val="24"/>
        </w:rPr>
        <w:t>«</w:t>
      </w:r>
      <w:r w:rsidR="001D0127">
        <w:rPr>
          <w:rFonts w:ascii="Times New Roman" w:hAnsi="Times New Roman" w:cs="Times New Roman"/>
          <w:sz w:val="24"/>
          <w:szCs w:val="24"/>
        </w:rPr>
        <w:t>ЭНЕРГОСБЫТХОЛДИНГ</w:t>
      </w:r>
      <w:r w:rsidR="00AB49FF" w:rsidRPr="00C32E15">
        <w:rPr>
          <w:rFonts w:ascii="Times New Roman" w:hAnsi="Times New Roman" w:cs="Times New Roman"/>
          <w:sz w:val="24"/>
          <w:szCs w:val="24"/>
        </w:rPr>
        <w:t xml:space="preserve">» в сети «Интернет» </w:t>
      </w:r>
      <w:r w:rsidRPr="00C32E15">
        <w:rPr>
          <w:rFonts w:ascii="Times New Roman" w:hAnsi="Times New Roman" w:cs="Times New Roman"/>
          <w:i/>
          <w:sz w:val="24"/>
          <w:szCs w:val="24"/>
        </w:rPr>
        <w:t>(</w:t>
      </w:r>
      <w:r w:rsidR="00AB49FF" w:rsidRPr="00C32E15">
        <w:rPr>
          <w:rFonts w:ascii="Times New Roman" w:hAnsi="Times New Roman" w:cs="Times New Roman"/>
          <w:i/>
          <w:sz w:val="24"/>
          <w:szCs w:val="24"/>
        </w:rPr>
        <w:t xml:space="preserve">предоставляется </w:t>
      </w:r>
      <w:r w:rsidRPr="00C32E15">
        <w:rPr>
          <w:rFonts w:ascii="Times New Roman" w:hAnsi="Times New Roman" w:cs="Times New Roman"/>
          <w:i/>
          <w:sz w:val="24"/>
          <w:szCs w:val="24"/>
        </w:rPr>
        <w:t>по желанию</w:t>
      </w:r>
      <w:r w:rsidR="00AB49FF" w:rsidRPr="00C32E15">
        <w:rPr>
          <w:rFonts w:ascii="Times New Roman" w:hAnsi="Times New Roman" w:cs="Times New Roman"/>
          <w:i/>
          <w:sz w:val="24"/>
          <w:szCs w:val="24"/>
        </w:rPr>
        <w:t xml:space="preserve"> заявителя</w:t>
      </w:r>
      <w:r w:rsidRPr="00C32E15">
        <w:rPr>
          <w:rFonts w:ascii="Times New Roman" w:hAnsi="Times New Roman" w:cs="Times New Roman"/>
          <w:i/>
          <w:sz w:val="24"/>
          <w:szCs w:val="24"/>
        </w:rPr>
        <w:t>)</w:t>
      </w:r>
      <w:r w:rsidR="00D34728" w:rsidRPr="00C32E15">
        <w:rPr>
          <w:rFonts w:ascii="Times New Roman" w:hAnsi="Times New Roman" w:cs="Times New Roman"/>
          <w:sz w:val="24"/>
          <w:szCs w:val="24"/>
        </w:rPr>
        <w:t>;</w:t>
      </w:r>
    </w:p>
    <w:p w:rsidR="00E93ED1" w:rsidRPr="00C32E15" w:rsidRDefault="00BD653F" w:rsidP="006C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53F">
        <w:rPr>
          <w:rFonts w:ascii="Times New Roman" w:hAnsi="Times New Roman" w:cs="Times New Roman"/>
          <w:sz w:val="24"/>
          <w:szCs w:val="24"/>
        </w:rPr>
        <w:t>2</w:t>
      </w:r>
      <w:r w:rsidR="00CE1779" w:rsidRPr="00C32E15">
        <w:rPr>
          <w:rFonts w:ascii="Times New Roman" w:hAnsi="Times New Roman" w:cs="Times New Roman"/>
          <w:sz w:val="24"/>
          <w:szCs w:val="24"/>
        </w:rPr>
        <w:t xml:space="preserve">. </w:t>
      </w:r>
      <w:r w:rsidR="00E93ED1" w:rsidRPr="00C32E15">
        <w:rPr>
          <w:rFonts w:ascii="Times New Roman" w:hAnsi="Times New Roman" w:cs="Times New Roman"/>
          <w:sz w:val="24"/>
          <w:szCs w:val="24"/>
        </w:rPr>
        <w:t>Документ</w:t>
      </w:r>
      <w:r w:rsidR="00CD2542">
        <w:rPr>
          <w:rFonts w:ascii="Times New Roman" w:hAnsi="Times New Roman" w:cs="Times New Roman"/>
          <w:sz w:val="24"/>
          <w:szCs w:val="24"/>
        </w:rPr>
        <w:t>ы</w:t>
      </w:r>
      <w:r w:rsidR="00E93ED1" w:rsidRPr="00C32E15">
        <w:rPr>
          <w:rFonts w:ascii="Times New Roman" w:hAnsi="Times New Roman" w:cs="Times New Roman"/>
          <w:sz w:val="24"/>
          <w:szCs w:val="24"/>
        </w:rPr>
        <w:t>, подтверждающи</w:t>
      </w:r>
      <w:r w:rsidR="00CD2542">
        <w:rPr>
          <w:rFonts w:ascii="Times New Roman" w:hAnsi="Times New Roman" w:cs="Times New Roman"/>
          <w:sz w:val="24"/>
          <w:szCs w:val="24"/>
        </w:rPr>
        <w:t>е</w:t>
      </w:r>
      <w:r w:rsidR="00E93ED1" w:rsidRPr="00C32E15">
        <w:rPr>
          <w:rFonts w:ascii="Times New Roman" w:hAnsi="Times New Roman" w:cs="Times New Roman"/>
          <w:sz w:val="24"/>
          <w:szCs w:val="24"/>
        </w:rPr>
        <w:t xml:space="preserve"> полномочия </w:t>
      </w:r>
      <w:r w:rsidR="00005A14">
        <w:rPr>
          <w:rFonts w:ascii="Times New Roman" w:hAnsi="Times New Roman" w:cs="Times New Roman"/>
          <w:sz w:val="24"/>
          <w:szCs w:val="24"/>
        </w:rPr>
        <w:t xml:space="preserve">лица, подписавшего заявление от имени заявителя </w:t>
      </w:r>
      <w:r w:rsidR="00E93ED1" w:rsidRPr="00C32E15">
        <w:rPr>
          <w:rFonts w:ascii="Times New Roman" w:hAnsi="Times New Roman" w:cs="Times New Roman"/>
          <w:i/>
          <w:sz w:val="24"/>
          <w:szCs w:val="24"/>
        </w:rPr>
        <w:t>(выписка из протокола (решения, приказа) о назначении на должность руководителя или доверенность на подписание договора,</w:t>
      </w:r>
      <w:r w:rsidR="006C0625" w:rsidRPr="006C0625">
        <w:rPr>
          <w:rFonts w:ascii="Times New Roman" w:hAnsi="Times New Roman" w:cs="Times New Roman"/>
          <w:sz w:val="24"/>
          <w:szCs w:val="24"/>
        </w:rPr>
        <w:t xml:space="preserve"> </w:t>
      </w:r>
      <w:r w:rsidR="006C0625" w:rsidRPr="006C0625">
        <w:rPr>
          <w:rFonts w:ascii="Times New Roman" w:hAnsi="Times New Roman" w:cs="Times New Roman"/>
          <w:i/>
          <w:sz w:val="24"/>
          <w:szCs w:val="24"/>
        </w:rPr>
        <w:t>если договор подписывает не руководитель</w:t>
      </w:r>
      <w:r w:rsidR="006C062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93ED1" w:rsidRPr="00C32E15">
        <w:rPr>
          <w:rFonts w:ascii="Times New Roman" w:hAnsi="Times New Roman" w:cs="Times New Roman"/>
          <w:i/>
          <w:sz w:val="24"/>
          <w:szCs w:val="24"/>
        </w:rPr>
        <w:t xml:space="preserve">копия паспорта </w:t>
      </w:r>
      <w:r w:rsidR="006C0625">
        <w:rPr>
          <w:rFonts w:ascii="Times New Roman" w:hAnsi="Times New Roman" w:cs="Times New Roman"/>
          <w:i/>
          <w:iCs/>
          <w:sz w:val="24"/>
          <w:szCs w:val="24"/>
        </w:rPr>
        <w:t xml:space="preserve">гражданина Российской Федерации </w:t>
      </w:r>
      <w:r w:rsidR="00E93ED1" w:rsidRPr="00C32E15">
        <w:rPr>
          <w:rFonts w:ascii="Times New Roman" w:hAnsi="Times New Roman" w:cs="Times New Roman"/>
          <w:i/>
          <w:sz w:val="24"/>
          <w:szCs w:val="24"/>
        </w:rPr>
        <w:t>или иного документа, удостоверяющего личность</w:t>
      </w:r>
      <w:r w:rsidR="00D34728" w:rsidRPr="00C32E15">
        <w:rPr>
          <w:rFonts w:ascii="Times New Roman" w:hAnsi="Times New Roman" w:cs="Times New Roman"/>
          <w:i/>
          <w:sz w:val="24"/>
          <w:szCs w:val="24"/>
        </w:rPr>
        <w:t>,</w:t>
      </w:r>
      <w:r w:rsidR="00E93ED1" w:rsidRPr="00C32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4728" w:rsidRPr="00C32E15">
        <w:rPr>
          <w:rFonts w:ascii="Times New Roman" w:hAnsi="Times New Roman" w:cs="Times New Roman"/>
          <w:i/>
          <w:sz w:val="24"/>
          <w:szCs w:val="24"/>
        </w:rPr>
        <w:t>если заявителем выступает индивидуальный предприниматель или гражданин</w:t>
      </w:r>
      <w:r w:rsidR="00E93ED1" w:rsidRPr="00C32E15">
        <w:rPr>
          <w:rFonts w:ascii="Times New Roman" w:hAnsi="Times New Roman" w:cs="Times New Roman"/>
          <w:i/>
          <w:sz w:val="24"/>
          <w:szCs w:val="24"/>
        </w:rPr>
        <w:t>)</w:t>
      </w:r>
      <w:r w:rsidR="00D34728" w:rsidRPr="00C32E15">
        <w:rPr>
          <w:rFonts w:ascii="Times New Roman" w:hAnsi="Times New Roman" w:cs="Times New Roman"/>
          <w:i/>
          <w:sz w:val="24"/>
          <w:szCs w:val="24"/>
        </w:rPr>
        <w:t>;</w:t>
      </w:r>
    </w:p>
    <w:p w:rsidR="00E93ED1" w:rsidRPr="006C0625" w:rsidRDefault="00BD653F" w:rsidP="006C062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53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C0625">
        <w:rPr>
          <w:rFonts w:ascii="Times New Roman" w:hAnsi="Times New Roman" w:cs="Times New Roman"/>
          <w:sz w:val="24"/>
          <w:szCs w:val="24"/>
        </w:rPr>
        <w:t xml:space="preserve">. </w:t>
      </w:r>
      <w:r w:rsidR="00E93ED1" w:rsidRPr="006C0625">
        <w:rPr>
          <w:rFonts w:ascii="Times New Roman" w:hAnsi="Times New Roman" w:cs="Times New Roman"/>
          <w:sz w:val="24"/>
          <w:szCs w:val="24"/>
        </w:rPr>
        <w:t xml:space="preserve">Документы заявителя, подтверждающие право собственности </w:t>
      </w:r>
      <w:r w:rsidR="00E93ED1" w:rsidRPr="00587C34">
        <w:rPr>
          <w:rFonts w:ascii="Times New Roman" w:hAnsi="Times New Roman" w:cs="Times New Roman"/>
          <w:i/>
          <w:sz w:val="24"/>
          <w:szCs w:val="24"/>
        </w:rPr>
        <w:t>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</w:t>
      </w:r>
      <w:r w:rsidR="00B85AB5">
        <w:rPr>
          <w:rFonts w:ascii="Times New Roman" w:hAnsi="Times New Roman" w:cs="Times New Roman"/>
          <w:sz w:val="24"/>
          <w:szCs w:val="24"/>
        </w:rPr>
        <w:t xml:space="preserve"> </w:t>
      </w:r>
      <w:r w:rsidR="00E93ED1" w:rsidRPr="006C062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E93ED1" w:rsidRPr="006C0625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E93ED1" w:rsidRPr="006C0625">
        <w:rPr>
          <w:rFonts w:ascii="Times New Roman" w:hAnsi="Times New Roman" w:cs="Times New Roman"/>
          <w:sz w:val="24"/>
          <w:szCs w:val="24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договора, либо протокол оценки и сопоставления заявок на участие в конкурсе на право заключения договора аренды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который подтверждает, что заявитель является победителем такого конкурса;</w:t>
      </w:r>
    </w:p>
    <w:p w:rsidR="00CE1779" w:rsidRPr="00C32E15" w:rsidRDefault="00BD653F" w:rsidP="00CE1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53F">
        <w:rPr>
          <w:rFonts w:ascii="Times New Roman" w:hAnsi="Times New Roman" w:cs="Times New Roman"/>
          <w:sz w:val="24"/>
          <w:szCs w:val="24"/>
        </w:rPr>
        <w:t>4</w:t>
      </w:r>
      <w:r w:rsidR="00CE1779" w:rsidRPr="00C32E15">
        <w:rPr>
          <w:rFonts w:ascii="Times New Roman" w:hAnsi="Times New Roman" w:cs="Times New Roman"/>
          <w:sz w:val="24"/>
          <w:szCs w:val="24"/>
        </w:rPr>
        <w:t>. Подписанная уполномоченным лицом энергосбытовой (</w:t>
      </w:r>
      <w:proofErr w:type="spellStart"/>
      <w:r w:rsidR="00CE1779" w:rsidRPr="00C32E15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CE1779" w:rsidRPr="00C32E15">
        <w:rPr>
          <w:rFonts w:ascii="Times New Roman" w:hAnsi="Times New Roman" w:cs="Times New Roman"/>
          <w:sz w:val="24"/>
          <w:szCs w:val="24"/>
        </w:rPr>
        <w:t xml:space="preserve">) организации выписка из договоров энергоснабжения (купли-продажи (поставки) электрической энергии (мощности)), заключенных с потребителями, в интересах которых </w:t>
      </w:r>
      <w:proofErr w:type="spellStart"/>
      <w:r w:rsidR="00CE1779" w:rsidRPr="00C32E15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="00CE1779" w:rsidRPr="00C32E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1779" w:rsidRPr="00C32E15">
        <w:rPr>
          <w:rFonts w:ascii="Times New Roman" w:hAnsi="Times New Roman" w:cs="Times New Roman"/>
          <w:sz w:val="24"/>
          <w:szCs w:val="24"/>
        </w:rPr>
        <w:t>энергоснабжающая</w:t>
      </w:r>
      <w:proofErr w:type="spellEnd"/>
      <w:r w:rsidR="00CE1779" w:rsidRPr="00C32E15">
        <w:rPr>
          <w:rFonts w:ascii="Times New Roman" w:hAnsi="Times New Roman" w:cs="Times New Roman"/>
          <w:sz w:val="24"/>
          <w:szCs w:val="24"/>
        </w:rPr>
        <w:t xml:space="preserve">) организация намеревается приобретать электрическую энергию (мощность) у гарантирующего поставщика, которая должна содержать сведения о сроках начала и окончания поставки электрической энергии в каждой точке поставки по каждому такому потребителю, о каждой такой точке поставки </w:t>
      </w:r>
      <w:r w:rsidR="00CE1779" w:rsidRPr="00C32E15">
        <w:rPr>
          <w:rFonts w:ascii="Times New Roman" w:hAnsi="Times New Roman" w:cs="Times New Roman"/>
          <w:i/>
          <w:sz w:val="24"/>
          <w:szCs w:val="24"/>
        </w:rPr>
        <w:t>(предоставляются только энергосбытовой (</w:t>
      </w:r>
      <w:proofErr w:type="spellStart"/>
      <w:r w:rsidR="00CE1779" w:rsidRPr="00C32E15">
        <w:rPr>
          <w:rFonts w:ascii="Times New Roman" w:hAnsi="Times New Roman" w:cs="Times New Roman"/>
          <w:i/>
          <w:sz w:val="24"/>
          <w:szCs w:val="24"/>
        </w:rPr>
        <w:t>энергоснабжающей</w:t>
      </w:r>
      <w:proofErr w:type="spellEnd"/>
      <w:r w:rsidR="00CE1779" w:rsidRPr="00C32E15">
        <w:rPr>
          <w:rFonts w:ascii="Times New Roman" w:hAnsi="Times New Roman" w:cs="Times New Roman"/>
          <w:i/>
          <w:sz w:val="24"/>
          <w:szCs w:val="24"/>
        </w:rPr>
        <w:t>) организацией, когда она выступает заявителем);</w:t>
      </w:r>
    </w:p>
    <w:p w:rsidR="00AB49FF" w:rsidRPr="00C32E15" w:rsidRDefault="00BD653F" w:rsidP="00587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53F">
        <w:rPr>
          <w:rFonts w:ascii="Times New Roman" w:hAnsi="Times New Roman" w:cs="Times New Roman"/>
          <w:sz w:val="24"/>
          <w:szCs w:val="24"/>
        </w:rPr>
        <w:t>5</w:t>
      </w:r>
      <w:r w:rsidR="00CE1779" w:rsidRPr="00C32E15">
        <w:rPr>
          <w:rFonts w:ascii="Times New Roman" w:hAnsi="Times New Roman" w:cs="Times New Roman"/>
          <w:sz w:val="24"/>
          <w:szCs w:val="24"/>
        </w:rPr>
        <w:t xml:space="preserve">. </w:t>
      </w:r>
      <w:r w:rsidR="00AB49FF" w:rsidRPr="00C32E15">
        <w:rPr>
          <w:rFonts w:ascii="Times New Roman" w:hAnsi="Times New Roman" w:cs="Times New Roman"/>
          <w:sz w:val="24"/>
          <w:szCs w:val="24"/>
        </w:rPr>
        <w:t xml:space="preserve">Акт о технологическом присоединении энергопринимающих устройств заявителя </w:t>
      </w:r>
      <w:r w:rsidR="00C31440" w:rsidRPr="00C32E15">
        <w:rPr>
          <w:rFonts w:ascii="Times New Roman" w:hAnsi="Times New Roman" w:cs="Times New Roman"/>
          <w:sz w:val="24"/>
          <w:szCs w:val="24"/>
        </w:rPr>
        <w:t xml:space="preserve">составленный и подписанный потребителем и сетевой организацией (иным владельцем объектов электросетевого хозяйства, производителем электрической энергии (мощности)), к чьим сетям (энергетическим установкам) присоединены </w:t>
      </w:r>
      <w:proofErr w:type="spellStart"/>
      <w:r w:rsidR="00C31440" w:rsidRPr="00C32E15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C31440" w:rsidRPr="00C32E15">
        <w:rPr>
          <w:rFonts w:ascii="Times New Roman" w:hAnsi="Times New Roman" w:cs="Times New Roman"/>
          <w:sz w:val="24"/>
          <w:szCs w:val="24"/>
        </w:rPr>
        <w:t xml:space="preserve"> устройства потребителя, </w:t>
      </w:r>
      <w:r w:rsidR="00AB49FF" w:rsidRPr="00C32E15">
        <w:rPr>
          <w:rFonts w:ascii="Times New Roman" w:hAnsi="Times New Roman" w:cs="Times New Roman"/>
          <w:sz w:val="24"/>
          <w:szCs w:val="24"/>
        </w:rPr>
        <w:t>и (или) акт разграничения балансовой принадлежности электросетей</w:t>
      </w:r>
      <w:r w:rsidR="00D010BC" w:rsidRPr="00C32E15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587C34">
        <w:rPr>
          <w:rFonts w:ascii="Times New Roman" w:hAnsi="Times New Roman" w:cs="Times New Roman"/>
          <w:sz w:val="24"/>
          <w:szCs w:val="24"/>
        </w:rPr>
        <w:t xml:space="preserve"> </w:t>
      </w:r>
      <w:r w:rsidR="00587C34" w:rsidRPr="00587C34">
        <w:rPr>
          <w:rFonts w:ascii="Times New Roman" w:hAnsi="Times New Roman" w:cs="Times New Roman"/>
          <w:bCs/>
          <w:i/>
          <w:sz w:val="24"/>
          <w:szCs w:val="24"/>
        </w:rPr>
        <w:t xml:space="preserve">(не предоставляются в случаях отсутствия таких документов у заявителя в соответствии с </w:t>
      </w:r>
      <w:hyperlink r:id="rId8" w:history="1">
        <w:r w:rsidR="00587C34" w:rsidRPr="00587C34">
          <w:rPr>
            <w:rFonts w:ascii="Times New Roman" w:hAnsi="Times New Roman" w:cs="Times New Roman"/>
            <w:bCs/>
            <w:i/>
            <w:sz w:val="24"/>
            <w:szCs w:val="24"/>
          </w:rPr>
          <w:t>п. 37</w:t>
        </w:r>
      </w:hyperlink>
      <w:r w:rsidR="00587C34" w:rsidRPr="00587C34">
        <w:rPr>
          <w:rFonts w:ascii="Times New Roman" w:hAnsi="Times New Roman" w:cs="Times New Roman"/>
          <w:bCs/>
          <w:i/>
          <w:sz w:val="24"/>
          <w:szCs w:val="24"/>
        </w:rPr>
        <w:t xml:space="preserve"> Основных положений);</w:t>
      </w:r>
      <w:r w:rsidR="00AB49FF" w:rsidRPr="00C32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440" w:rsidRPr="00C32E15" w:rsidRDefault="00BD653F" w:rsidP="00C31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53F">
        <w:rPr>
          <w:rFonts w:ascii="Times New Roman" w:hAnsi="Times New Roman" w:cs="Times New Roman"/>
          <w:sz w:val="24"/>
          <w:szCs w:val="24"/>
        </w:rPr>
        <w:t>6</w:t>
      </w:r>
      <w:r w:rsidR="00CE1779" w:rsidRPr="00C32E15">
        <w:rPr>
          <w:rFonts w:ascii="Times New Roman" w:hAnsi="Times New Roman" w:cs="Times New Roman"/>
          <w:sz w:val="24"/>
          <w:szCs w:val="24"/>
        </w:rPr>
        <w:t xml:space="preserve">. </w:t>
      </w:r>
      <w:r w:rsidR="00C31440" w:rsidRPr="00C32E15">
        <w:rPr>
          <w:rFonts w:ascii="Times New Roman" w:hAnsi="Times New Roman" w:cs="Times New Roman"/>
          <w:sz w:val="24"/>
          <w:szCs w:val="24"/>
        </w:rPr>
        <w:t>А</w:t>
      </w:r>
      <w:r w:rsidR="00E93ED1" w:rsidRPr="00C32E15">
        <w:rPr>
          <w:rFonts w:ascii="Times New Roman" w:hAnsi="Times New Roman" w:cs="Times New Roman"/>
          <w:sz w:val="24"/>
          <w:szCs w:val="24"/>
        </w:rPr>
        <w:t xml:space="preserve">кт допуска прибора учета в эксплуатацию </w:t>
      </w:r>
      <w:r w:rsidR="00C31440" w:rsidRPr="00C32E15">
        <w:rPr>
          <w:rFonts w:ascii="Times New Roman" w:hAnsi="Times New Roman" w:cs="Times New Roman"/>
          <w:sz w:val="24"/>
          <w:szCs w:val="24"/>
        </w:rPr>
        <w:t xml:space="preserve">составленный в соответствии с Основными положениями, а если допуск в эксплуатацию прибора учета был осуществлен до вступления в силу Основных положений, то документ, который подтверждал факт допуска в эксплуатацию прибора учета, установленного в отношении соответствующей точки поставки, и был подписан гарантирующим поставщиком (энергосбытовой, </w:t>
      </w:r>
      <w:proofErr w:type="spellStart"/>
      <w:r w:rsidR="00C31440" w:rsidRPr="00C32E15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C31440" w:rsidRPr="00C32E15">
        <w:rPr>
          <w:rFonts w:ascii="Times New Roman" w:hAnsi="Times New Roman" w:cs="Times New Roman"/>
          <w:sz w:val="24"/>
          <w:szCs w:val="24"/>
        </w:rPr>
        <w:t xml:space="preserve"> организацией) и (или) сетевой организацией </w:t>
      </w:r>
      <w:r w:rsidR="00C31440" w:rsidRPr="00C32E15">
        <w:rPr>
          <w:rFonts w:ascii="Times New Roman" w:hAnsi="Times New Roman" w:cs="Times New Roman"/>
          <w:i/>
          <w:sz w:val="24"/>
          <w:szCs w:val="24"/>
        </w:rPr>
        <w:t>(предоставля</w:t>
      </w:r>
      <w:r w:rsidR="0089744F">
        <w:rPr>
          <w:rFonts w:ascii="Times New Roman" w:hAnsi="Times New Roman" w:cs="Times New Roman"/>
          <w:i/>
          <w:sz w:val="24"/>
          <w:szCs w:val="24"/>
        </w:rPr>
        <w:t>е</w:t>
      </w:r>
      <w:r w:rsidR="00C31440" w:rsidRPr="00C32E15">
        <w:rPr>
          <w:rFonts w:ascii="Times New Roman" w:hAnsi="Times New Roman" w:cs="Times New Roman"/>
          <w:i/>
          <w:sz w:val="24"/>
          <w:szCs w:val="24"/>
        </w:rPr>
        <w:t>тся при наличии у заявителя прибор</w:t>
      </w:r>
      <w:r w:rsidR="0089744F">
        <w:rPr>
          <w:rFonts w:ascii="Times New Roman" w:hAnsi="Times New Roman" w:cs="Times New Roman"/>
          <w:i/>
          <w:sz w:val="24"/>
          <w:szCs w:val="24"/>
        </w:rPr>
        <w:t>а</w:t>
      </w:r>
      <w:r w:rsidR="00C31440" w:rsidRPr="00C32E15">
        <w:rPr>
          <w:rFonts w:ascii="Times New Roman" w:hAnsi="Times New Roman" w:cs="Times New Roman"/>
          <w:i/>
          <w:sz w:val="24"/>
          <w:szCs w:val="24"/>
        </w:rPr>
        <w:t xml:space="preserve"> учета);</w:t>
      </w:r>
    </w:p>
    <w:p w:rsidR="00CC5BA6" w:rsidRPr="00C32E15" w:rsidRDefault="00BD653F" w:rsidP="00CC5B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53F">
        <w:rPr>
          <w:rFonts w:ascii="Times New Roman" w:hAnsi="Times New Roman" w:cs="Times New Roman"/>
          <w:sz w:val="24"/>
          <w:szCs w:val="24"/>
        </w:rPr>
        <w:t>7</w:t>
      </w:r>
      <w:r w:rsidR="00CE1779" w:rsidRPr="00C32E15">
        <w:rPr>
          <w:rFonts w:ascii="Times New Roman" w:hAnsi="Times New Roman" w:cs="Times New Roman"/>
          <w:sz w:val="24"/>
          <w:szCs w:val="24"/>
        </w:rPr>
        <w:t>. А</w:t>
      </w:r>
      <w:r w:rsidR="00E93ED1" w:rsidRPr="00C32E15">
        <w:rPr>
          <w:rFonts w:ascii="Times New Roman" w:hAnsi="Times New Roman" w:cs="Times New Roman"/>
          <w:sz w:val="24"/>
          <w:szCs w:val="24"/>
        </w:rPr>
        <w:t xml:space="preserve">кт согласования технологической и (или) аварийной брони </w:t>
      </w:r>
      <w:r w:rsidR="00C31440" w:rsidRPr="00C32E15">
        <w:rPr>
          <w:rFonts w:ascii="Times New Roman" w:hAnsi="Times New Roman" w:cs="Times New Roman"/>
          <w:sz w:val="24"/>
          <w:szCs w:val="24"/>
        </w:rPr>
        <w:t xml:space="preserve">составленный (измененный) и согласованный в порядке, установленном </w:t>
      </w:r>
      <w:hyperlink r:id="rId9" w:history="1">
        <w:r w:rsidR="00C31440" w:rsidRPr="00C32E15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C31440" w:rsidRPr="00C32E15">
        <w:rPr>
          <w:rFonts w:ascii="Times New Roman" w:hAnsi="Times New Roman" w:cs="Times New Roman"/>
          <w:sz w:val="24"/>
          <w:szCs w:val="24"/>
        </w:rPr>
        <w:t xml:space="preserve"> недискриминационного доступа к услугам по передаче электрической энергии и оказания этих услуг</w:t>
      </w:r>
      <w:r w:rsidR="00C31440" w:rsidRPr="0089744F">
        <w:rPr>
          <w:rFonts w:ascii="Times New Roman" w:hAnsi="Times New Roman" w:cs="Times New Roman"/>
          <w:sz w:val="24"/>
          <w:szCs w:val="24"/>
        </w:rPr>
        <w:t>,</w:t>
      </w:r>
      <w:r w:rsidR="0089744F" w:rsidRPr="0089744F">
        <w:rPr>
          <w:rFonts w:ascii="Times New Roman" w:hAnsi="Times New Roman" w:cs="Times New Roman"/>
          <w:iCs/>
          <w:sz w:val="24"/>
          <w:szCs w:val="24"/>
        </w:rPr>
        <w:t xml:space="preserve"> утвержденными постановлением Правительства Российской Федерации от 27 декабря 2004 </w:t>
      </w:r>
      <w:r w:rsidR="0089744F">
        <w:rPr>
          <w:rFonts w:ascii="Times New Roman" w:hAnsi="Times New Roman" w:cs="Times New Roman"/>
          <w:iCs/>
          <w:sz w:val="24"/>
          <w:szCs w:val="24"/>
        </w:rPr>
        <w:t>№</w:t>
      </w:r>
      <w:r w:rsidR="0089744F" w:rsidRPr="0089744F">
        <w:rPr>
          <w:rFonts w:ascii="Times New Roman" w:hAnsi="Times New Roman" w:cs="Times New Roman"/>
          <w:iCs/>
          <w:sz w:val="24"/>
          <w:szCs w:val="24"/>
        </w:rPr>
        <w:t xml:space="preserve"> 861 (далее – ПНД)</w:t>
      </w:r>
      <w:r w:rsidR="00C31440" w:rsidRPr="00C32E15">
        <w:rPr>
          <w:rFonts w:ascii="Times New Roman" w:hAnsi="Times New Roman" w:cs="Times New Roman"/>
          <w:sz w:val="24"/>
          <w:szCs w:val="24"/>
        </w:rPr>
        <w:t xml:space="preserve"> потребителем и сетевой организацией (иным владельцем объектов электросетевого хозяйства, производителем электрической энергии (мощности)), </w:t>
      </w:r>
      <w:r w:rsidR="00C31440" w:rsidRPr="00C32E15">
        <w:rPr>
          <w:rFonts w:ascii="Times New Roman" w:hAnsi="Times New Roman" w:cs="Times New Roman"/>
          <w:sz w:val="24"/>
          <w:szCs w:val="24"/>
        </w:rPr>
        <w:lastRenderedPageBreak/>
        <w:t xml:space="preserve">к чьим объектам электросетевого хозяйства (энергетическим установкам) присоединены </w:t>
      </w:r>
      <w:proofErr w:type="spellStart"/>
      <w:r w:rsidR="00C31440" w:rsidRPr="00C32E15">
        <w:rPr>
          <w:rFonts w:ascii="Times New Roman" w:hAnsi="Times New Roman" w:cs="Times New Roman"/>
          <w:sz w:val="24"/>
          <w:szCs w:val="24"/>
        </w:rPr>
        <w:t>энергопри</w:t>
      </w:r>
      <w:r w:rsidR="00CC5BA6" w:rsidRPr="00C32E15">
        <w:rPr>
          <w:rFonts w:ascii="Times New Roman" w:hAnsi="Times New Roman" w:cs="Times New Roman"/>
          <w:sz w:val="24"/>
          <w:szCs w:val="24"/>
        </w:rPr>
        <w:t>нимающие</w:t>
      </w:r>
      <w:proofErr w:type="spellEnd"/>
      <w:r w:rsidR="00CC5BA6" w:rsidRPr="00C32E15">
        <w:rPr>
          <w:rFonts w:ascii="Times New Roman" w:hAnsi="Times New Roman" w:cs="Times New Roman"/>
          <w:sz w:val="24"/>
          <w:szCs w:val="24"/>
        </w:rPr>
        <w:t xml:space="preserve"> устройства потребителя </w:t>
      </w:r>
      <w:r w:rsidR="00CC5BA6" w:rsidRPr="00C32E15">
        <w:rPr>
          <w:rFonts w:ascii="Times New Roman" w:hAnsi="Times New Roman" w:cs="Times New Roman"/>
          <w:i/>
          <w:sz w:val="24"/>
          <w:szCs w:val="24"/>
        </w:rPr>
        <w:t>(предоставля</w:t>
      </w:r>
      <w:r w:rsidR="0089744F">
        <w:rPr>
          <w:rFonts w:ascii="Times New Roman" w:hAnsi="Times New Roman" w:cs="Times New Roman"/>
          <w:i/>
          <w:sz w:val="24"/>
          <w:szCs w:val="24"/>
        </w:rPr>
        <w:t>е</w:t>
      </w:r>
      <w:r w:rsidR="00CC5BA6" w:rsidRPr="00C32E15">
        <w:rPr>
          <w:rFonts w:ascii="Times New Roman" w:hAnsi="Times New Roman" w:cs="Times New Roman"/>
          <w:i/>
          <w:sz w:val="24"/>
          <w:szCs w:val="24"/>
        </w:rPr>
        <w:t xml:space="preserve">тся при </w:t>
      </w:r>
      <w:r w:rsidR="0089744F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CC5BA6" w:rsidRPr="00C32E15">
        <w:rPr>
          <w:rFonts w:ascii="Times New Roman" w:hAnsi="Times New Roman" w:cs="Times New Roman"/>
          <w:i/>
          <w:sz w:val="24"/>
          <w:szCs w:val="24"/>
        </w:rPr>
        <w:t>наличии у за</w:t>
      </w:r>
      <w:r w:rsidR="0089744F">
        <w:rPr>
          <w:rFonts w:ascii="Times New Roman" w:hAnsi="Times New Roman" w:cs="Times New Roman"/>
          <w:i/>
          <w:sz w:val="24"/>
          <w:szCs w:val="24"/>
        </w:rPr>
        <w:t>явителя</w:t>
      </w:r>
      <w:r w:rsidR="00CC5BA6" w:rsidRPr="00C32E15">
        <w:rPr>
          <w:rFonts w:ascii="Times New Roman" w:hAnsi="Times New Roman" w:cs="Times New Roman"/>
          <w:i/>
          <w:sz w:val="24"/>
          <w:szCs w:val="24"/>
        </w:rPr>
        <w:t>);</w:t>
      </w:r>
    </w:p>
    <w:p w:rsidR="00CC5BA6" w:rsidRPr="00BD653F" w:rsidRDefault="00CE1779" w:rsidP="00BD653F">
      <w:pPr>
        <w:pStyle w:val="a3"/>
        <w:numPr>
          <w:ilvl w:val="0"/>
          <w:numId w:val="18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653F">
        <w:rPr>
          <w:rFonts w:ascii="Times New Roman" w:hAnsi="Times New Roman" w:cs="Times New Roman"/>
          <w:sz w:val="24"/>
          <w:szCs w:val="24"/>
        </w:rPr>
        <w:t>И</w:t>
      </w:r>
      <w:r w:rsidR="00CC5BA6" w:rsidRPr="00BD653F">
        <w:rPr>
          <w:rFonts w:ascii="Times New Roman" w:hAnsi="Times New Roman" w:cs="Times New Roman"/>
          <w:sz w:val="24"/>
          <w:szCs w:val="24"/>
        </w:rPr>
        <w:t xml:space="preserve">ные документы, необходимые для заключения договора оказания услуг по передаче электрической энергии в соответствии с </w:t>
      </w:r>
      <w:hyperlink r:id="rId10" w:history="1">
        <w:r w:rsidR="00CC5BA6" w:rsidRPr="00BD653F">
          <w:rPr>
            <w:rFonts w:ascii="Times New Roman" w:hAnsi="Times New Roman" w:cs="Times New Roman"/>
            <w:sz w:val="24"/>
            <w:szCs w:val="24"/>
          </w:rPr>
          <w:t>П</w:t>
        </w:r>
        <w:r w:rsidR="0089744F" w:rsidRPr="00BD653F">
          <w:rPr>
            <w:rFonts w:ascii="Times New Roman" w:hAnsi="Times New Roman" w:cs="Times New Roman"/>
            <w:sz w:val="24"/>
            <w:szCs w:val="24"/>
          </w:rPr>
          <w:t>НД</w:t>
        </w:r>
      </w:hyperlink>
      <w:r w:rsidR="00CC5BA6" w:rsidRPr="00BD653F">
        <w:rPr>
          <w:rFonts w:ascii="Times New Roman" w:hAnsi="Times New Roman" w:cs="Times New Roman"/>
          <w:sz w:val="24"/>
          <w:szCs w:val="24"/>
        </w:rPr>
        <w:t xml:space="preserve"> </w:t>
      </w:r>
      <w:r w:rsidR="00CC5BA6" w:rsidRPr="00BD653F">
        <w:rPr>
          <w:rFonts w:ascii="Times New Roman" w:hAnsi="Times New Roman" w:cs="Times New Roman"/>
          <w:i/>
          <w:sz w:val="24"/>
          <w:szCs w:val="24"/>
        </w:rPr>
        <w:t>(предоставля</w:t>
      </w:r>
      <w:r w:rsidR="00587C34" w:rsidRPr="00BD653F">
        <w:rPr>
          <w:rFonts w:ascii="Times New Roman" w:hAnsi="Times New Roman" w:cs="Times New Roman"/>
          <w:i/>
          <w:sz w:val="24"/>
          <w:szCs w:val="24"/>
        </w:rPr>
        <w:t>ю</w:t>
      </w:r>
      <w:r w:rsidR="00CC5BA6" w:rsidRPr="00BD653F">
        <w:rPr>
          <w:rFonts w:ascii="Times New Roman" w:hAnsi="Times New Roman" w:cs="Times New Roman"/>
          <w:i/>
          <w:sz w:val="24"/>
          <w:szCs w:val="24"/>
        </w:rPr>
        <w:t>тся заявителем, который подает заявление о заключении договора энергоснабжения).</w:t>
      </w:r>
    </w:p>
    <w:p w:rsidR="002C131B" w:rsidRPr="00C32E15" w:rsidRDefault="002C131B" w:rsidP="002C1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E15">
        <w:rPr>
          <w:rFonts w:ascii="Times New Roman" w:hAnsi="Times New Roman" w:cs="Times New Roman"/>
          <w:b/>
          <w:sz w:val="24"/>
          <w:szCs w:val="24"/>
        </w:rPr>
        <w:t>Порядок заключения</w:t>
      </w:r>
      <w:r w:rsidR="00C15134" w:rsidRPr="00C32E15">
        <w:rPr>
          <w:rFonts w:ascii="Times New Roman" w:hAnsi="Times New Roman" w:cs="Times New Roman"/>
          <w:b/>
          <w:sz w:val="24"/>
          <w:szCs w:val="24"/>
        </w:rPr>
        <w:t xml:space="preserve"> гарантирующим поставщиком договоров энергоснабжения (купли-продажи (поставки) электрической энергии (мощности))</w:t>
      </w:r>
      <w:r w:rsidR="004671B4" w:rsidRPr="00C32E15">
        <w:rPr>
          <w:rFonts w:ascii="Times New Roman" w:hAnsi="Times New Roman" w:cs="Times New Roman"/>
          <w:b/>
          <w:sz w:val="24"/>
          <w:szCs w:val="24"/>
        </w:rPr>
        <w:t xml:space="preserve"> в соответствии с п. 39 Основных положений</w:t>
      </w:r>
      <w:r w:rsidRPr="00C32E15">
        <w:rPr>
          <w:rFonts w:ascii="Times New Roman" w:hAnsi="Times New Roman" w:cs="Times New Roman"/>
          <w:b/>
          <w:sz w:val="24"/>
          <w:szCs w:val="24"/>
        </w:rPr>
        <w:t>:</w:t>
      </w:r>
    </w:p>
    <w:p w:rsidR="002C131B" w:rsidRPr="00C32E15" w:rsidRDefault="0089744F" w:rsidP="002C1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131B" w:rsidRPr="00C32E15">
        <w:rPr>
          <w:rFonts w:ascii="Times New Roman" w:hAnsi="Times New Roman" w:cs="Times New Roman"/>
          <w:sz w:val="24"/>
          <w:szCs w:val="24"/>
        </w:rPr>
        <w:t xml:space="preserve"> течение 30 дней со дня получения заявления о заключении договора </w:t>
      </w:r>
      <w:r w:rsidR="002C131B" w:rsidRPr="00C32E15">
        <w:rPr>
          <w:rFonts w:ascii="Times New Roman" w:hAnsi="Times New Roman" w:cs="Times New Roman"/>
          <w:i/>
          <w:sz w:val="24"/>
          <w:szCs w:val="24"/>
        </w:rPr>
        <w:t>(если при этом заявителем не представлен проект договора</w:t>
      </w:r>
      <w:r w:rsidR="00BD65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00787" w:rsidRPr="00C32E15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2C131B" w:rsidRPr="00C32E15">
        <w:rPr>
          <w:rFonts w:ascii="Times New Roman" w:hAnsi="Times New Roman" w:cs="Times New Roman"/>
          <w:i/>
          <w:sz w:val="24"/>
          <w:szCs w:val="24"/>
        </w:rPr>
        <w:t xml:space="preserve"> если отсутствуют указанные в Основных положениях основания для отказа от заключения договора)</w:t>
      </w:r>
      <w:r w:rsidR="002C131B" w:rsidRPr="00C32E15">
        <w:rPr>
          <w:rFonts w:ascii="Times New Roman" w:hAnsi="Times New Roman" w:cs="Times New Roman"/>
          <w:sz w:val="24"/>
          <w:szCs w:val="24"/>
        </w:rPr>
        <w:t xml:space="preserve">, направляет (передает) заявителю подписанный со своей стороны проект договора по форме, которая размещена (опубликована) </w:t>
      </w:r>
      <w:r w:rsidR="00700787" w:rsidRPr="00C32E15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2C131B" w:rsidRPr="00C32E15">
        <w:rPr>
          <w:rFonts w:ascii="Times New Roman" w:hAnsi="Times New Roman" w:cs="Times New Roman"/>
          <w:sz w:val="24"/>
          <w:szCs w:val="24"/>
        </w:rPr>
        <w:t xml:space="preserve">ООО </w:t>
      </w:r>
      <w:r w:rsidR="001D0127" w:rsidRPr="00C32E15">
        <w:rPr>
          <w:rFonts w:ascii="Times New Roman" w:hAnsi="Times New Roman" w:cs="Times New Roman"/>
          <w:sz w:val="24"/>
          <w:szCs w:val="24"/>
        </w:rPr>
        <w:t>«</w:t>
      </w:r>
      <w:r w:rsidR="001D0127">
        <w:rPr>
          <w:rFonts w:ascii="Times New Roman" w:hAnsi="Times New Roman" w:cs="Times New Roman"/>
          <w:sz w:val="24"/>
          <w:szCs w:val="24"/>
        </w:rPr>
        <w:t>ЭНЕРГОСБЫТХОЛДИНГ</w:t>
      </w:r>
      <w:r w:rsidR="001D0127" w:rsidRPr="00C32E15">
        <w:rPr>
          <w:rFonts w:ascii="Times New Roman" w:hAnsi="Times New Roman" w:cs="Times New Roman"/>
          <w:sz w:val="24"/>
          <w:szCs w:val="24"/>
        </w:rPr>
        <w:t xml:space="preserve">» </w:t>
      </w:r>
      <w:r w:rsidR="002C131B" w:rsidRPr="00C32E15">
        <w:rPr>
          <w:rFonts w:ascii="Times New Roman" w:hAnsi="Times New Roman" w:cs="Times New Roman"/>
          <w:sz w:val="24"/>
          <w:szCs w:val="24"/>
        </w:rPr>
        <w:t>в сети «Интернет».</w:t>
      </w:r>
    </w:p>
    <w:p w:rsidR="002C131B" w:rsidRPr="00C32E15" w:rsidRDefault="002C131B" w:rsidP="002C1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Заявитель, получивший проект договора и не имеющий возражений по его условиям, заполняет договор в части, относящейся к сведе</w:t>
      </w:r>
      <w:r w:rsidR="00C15134" w:rsidRPr="00C32E15">
        <w:rPr>
          <w:rFonts w:ascii="Times New Roman" w:hAnsi="Times New Roman" w:cs="Times New Roman"/>
          <w:sz w:val="24"/>
          <w:szCs w:val="24"/>
        </w:rPr>
        <w:t xml:space="preserve">ниям о потребителе (покупателе). </w:t>
      </w:r>
      <w:r w:rsidRPr="00C32E15">
        <w:rPr>
          <w:rFonts w:ascii="Times New Roman" w:hAnsi="Times New Roman" w:cs="Times New Roman"/>
          <w:sz w:val="24"/>
          <w:szCs w:val="24"/>
        </w:rPr>
        <w:t>Один подписанный экземпляр договора заявитель направляет в адрес ООО </w:t>
      </w:r>
      <w:r w:rsidR="001D0127" w:rsidRPr="00C32E15">
        <w:rPr>
          <w:rFonts w:ascii="Times New Roman" w:hAnsi="Times New Roman" w:cs="Times New Roman"/>
          <w:sz w:val="24"/>
          <w:szCs w:val="24"/>
        </w:rPr>
        <w:t>«</w:t>
      </w:r>
      <w:r w:rsidR="001D0127">
        <w:rPr>
          <w:rFonts w:ascii="Times New Roman" w:hAnsi="Times New Roman" w:cs="Times New Roman"/>
          <w:sz w:val="24"/>
          <w:szCs w:val="24"/>
        </w:rPr>
        <w:t>ЭНЕРГОСБЫТХОЛДИНГ</w:t>
      </w:r>
      <w:r w:rsidR="001D0127" w:rsidRPr="00C32E15">
        <w:rPr>
          <w:rFonts w:ascii="Times New Roman" w:hAnsi="Times New Roman" w:cs="Times New Roman"/>
          <w:sz w:val="24"/>
          <w:szCs w:val="24"/>
        </w:rPr>
        <w:t>»</w:t>
      </w:r>
      <w:r w:rsidRPr="00C32E15">
        <w:rPr>
          <w:rFonts w:ascii="Times New Roman" w:hAnsi="Times New Roman" w:cs="Times New Roman"/>
          <w:sz w:val="24"/>
          <w:szCs w:val="24"/>
        </w:rPr>
        <w:t>.</w:t>
      </w:r>
    </w:p>
    <w:p w:rsidR="002C131B" w:rsidRPr="00C32E15" w:rsidRDefault="002C131B" w:rsidP="002C1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При несогласии заявителя с условиями, содержащимися в полученном проекте договора, он вправе направить протокол разногласий к проекту договора. Протокол разногласий рассматривается в течение 10 рабочих дней со дня получения от заявителя. При отклонении протокола разногласий либо неполучении заявителем извещения о результатах его рассмотрения в указанный срок заявитель вправе передать разногласия, возникшие при заключении договора, на рассмотрение в суд.</w:t>
      </w:r>
    </w:p>
    <w:p w:rsidR="002C131B" w:rsidRPr="00C32E15" w:rsidRDefault="002C131B" w:rsidP="00700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 xml:space="preserve">Если заявителем вместе с заявлением о заключении договора представлен подписанный заявителем проект договора, размещенный (опубликованный) </w:t>
      </w:r>
      <w:r w:rsidR="00700787" w:rsidRPr="00C32E15">
        <w:rPr>
          <w:rFonts w:ascii="Times New Roman" w:hAnsi="Times New Roman" w:cs="Times New Roman"/>
          <w:sz w:val="24"/>
          <w:szCs w:val="24"/>
        </w:rPr>
        <w:t>на официальном сайте ООО </w:t>
      </w:r>
      <w:r w:rsidR="001D0127" w:rsidRPr="00C32E15">
        <w:rPr>
          <w:rFonts w:ascii="Times New Roman" w:hAnsi="Times New Roman" w:cs="Times New Roman"/>
          <w:sz w:val="24"/>
          <w:szCs w:val="24"/>
        </w:rPr>
        <w:t>«</w:t>
      </w:r>
      <w:r w:rsidR="001D0127">
        <w:rPr>
          <w:rFonts w:ascii="Times New Roman" w:hAnsi="Times New Roman" w:cs="Times New Roman"/>
          <w:sz w:val="24"/>
          <w:szCs w:val="24"/>
        </w:rPr>
        <w:t>ЭНЕРГОСБЫТХОЛДИНГ</w:t>
      </w:r>
      <w:r w:rsidR="001D0127" w:rsidRPr="00C32E15">
        <w:rPr>
          <w:rFonts w:ascii="Times New Roman" w:hAnsi="Times New Roman" w:cs="Times New Roman"/>
          <w:sz w:val="24"/>
          <w:szCs w:val="24"/>
        </w:rPr>
        <w:t xml:space="preserve">» </w:t>
      </w:r>
      <w:r w:rsidR="00700787" w:rsidRPr="00C32E15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r w:rsidR="00700787" w:rsidRPr="00C32E15">
        <w:rPr>
          <w:rFonts w:ascii="Times New Roman" w:hAnsi="Times New Roman" w:cs="Times New Roman"/>
          <w:i/>
          <w:sz w:val="24"/>
          <w:szCs w:val="24"/>
        </w:rPr>
        <w:t>(</w:t>
      </w:r>
      <w:r w:rsidRPr="00C32E15">
        <w:rPr>
          <w:rFonts w:ascii="Times New Roman" w:hAnsi="Times New Roman" w:cs="Times New Roman"/>
          <w:i/>
          <w:sz w:val="24"/>
          <w:szCs w:val="24"/>
        </w:rPr>
        <w:t xml:space="preserve">если отсутствуют указанные в </w:t>
      </w:r>
      <w:r w:rsidR="00700787" w:rsidRPr="00C32E15">
        <w:rPr>
          <w:rFonts w:ascii="Times New Roman" w:hAnsi="Times New Roman" w:cs="Times New Roman"/>
          <w:i/>
          <w:sz w:val="24"/>
          <w:szCs w:val="24"/>
        </w:rPr>
        <w:t xml:space="preserve">Основных положениях </w:t>
      </w:r>
      <w:r w:rsidRPr="00C32E15">
        <w:rPr>
          <w:rFonts w:ascii="Times New Roman" w:hAnsi="Times New Roman" w:cs="Times New Roman"/>
          <w:i/>
          <w:sz w:val="24"/>
          <w:szCs w:val="24"/>
        </w:rPr>
        <w:t>основания для отказа от заключения договора</w:t>
      </w:r>
      <w:r w:rsidR="00700787" w:rsidRPr="00C32E15">
        <w:rPr>
          <w:rFonts w:ascii="Times New Roman" w:hAnsi="Times New Roman" w:cs="Times New Roman"/>
          <w:i/>
          <w:sz w:val="24"/>
          <w:szCs w:val="24"/>
        </w:rPr>
        <w:t>)</w:t>
      </w:r>
      <w:r w:rsidRPr="00C32E15">
        <w:rPr>
          <w:rFonts w:ascii="Times New Roman" w:hAnsi="Times New Roman" w:cs="Times New Roman"/>
          <w:sz w:val="24"/>
          <w:szCs w:val="24"/>
        </w:rPr>
        <w:t xml:space="preserve">, </w:t>
      </w:r>
      <w:r w:rsidR="00700787" w:rsidRPr="00C32E15">
        <w:rPr>
          <w:rFonts w:ascii="Times New Roman" w:hAnsi="Times New Roman" w:cs="Times New Roman"/>
          <w:sz w:val="24"/>
          <w:szCs w:val="24"/>
        </w:rPr>
        <w:t xml:space="preserve">то </w:t>
      </w:r>
      <w:r w:rsidRPr="00C32E15">
        <w:rPr>
          <w:rFonts w:ascii="Times New Roman" w:hAnsi="Times New Roman" w:cs="Times New Roman"/>
          <w:sz w:val="24"/>
          <w:szCs w:val="24"/>
        </w:rPr>
        <w:t xml:space="preserve">в течение 30 дней со дня получения заявления </w:t>
      </w:r>
      <w:r w:rsidR="00700787" w:rsidRPr="00C32E15">
        <w:rPr>
          <w:rFonts w:ascii="Times New Roman" w:hAnsi="Times New Roman" w:cs="Times New Roman"/>
          <w:sz w:val="24"/>
          <w:szCs w:val="24"/>
        </w:rPr>
        <w:t xml:space="preserve">договор подписывается и </w:t>
      </w:r>
      <w:r w:rsidRPr="00C32E15">
        <w:rPr>
          <w:rFonts w:ascii="Times New Roman" w:hAnsi="Times New Roman" w:cs="Times New Roman"/>
          <w:sz w:val="24"/>
          <w:szCs w:val="24"/>
        </w:rPr>
        <w:t xml:space="preserve">один экземпляр </w:t>
      </w:r>
      <w:r w:rsidR="00700787" w:rsidRPr="00C32E15">
        <w:rPr>
          <w:rFonts w:ascii="Times New Roman" w:hAnsi="Times New Roman" w:cs="Times New Roman"/>
          <w:sz w:val="24"/>
          <w:szCs w:val="24"/>
        </w:rPr>
        <w:t>передается заявителю</w:t>
      </w:r>
      <w:r w:rsidRPr="00C32E15">
        <w:rPr>
          <w:rFonts w:ascii="Times New Roman" w:hAnsi="Times New Roman" w:cs="Times New Roman"/>
          <w:sz w:val="24"/>
          <w:szCs w:val="24"/>
        </w:rPr>
        <w:t>.</w:t>
      </w:r>
    </w:p>
    <w:p w:rsidR="002C131B" w:rsidRPr="00C32E15" w:rsidRDefault="002C131B" w:rsidP="00700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 xml:space="preserve">Если заявителем вместе с заявлением о заключении договора представлен протокол разногласий к проекту договора, размещенному (опубликованному) </w:t>
      </w:r>
      <w:r w:rsidR="00700787" w:rsidRPr="00C32E15">
        <w:rPr>
          <w:rFonts w:ascii="Times New Roman" w:hAnsi="Times New Roman" w:cs="Times New Roman"/>
          <w:sz w:val="24"/>
          <w:szCs w:val="24"/>
        </w:rPr>
        <w:t>на официальном сайте ООО </w:t>
      </w:r>
      <w:r w:rsidR="001D0127" w:rsidRPr="00C32E15">
        <w:rPr>
          <w:rFonts w:ascii="Times New Roman" w:hAnsi="Times New Roman" w:cs="Times New Roman"/>
          <w:sz w:val="24"/>
          <w:szCs w:val="24"/>
        </w:rPr>
        <w:t>«</w:t>
      </w:r>
      <w:r w:rsidR="001D0127">
        <w:rPr>
          <w:rFonts w:ascii="Times New Roman" w:hAnsi="Times New Roman" w:cs="Times New Roman"/>
          <w:sz w:val="24"/>
          <w:szCs w:val="24"/>
        </w:rPr>
        <w:t>ЭНЕРГОСБЫТХОЛДИНГ</w:t>
      </w:r>
      <w:r w:rsidR="001D0127" w:rsidRPr="00C32E15">
        <w:rPr>
          <w:rFonts w:ascii="Times New Roman" w:hAnsi="Times New Roman" w:cs="Times New Roman"/>
          <w:sz w:val="24"/>
          <w:szCs w:val="24"/>
        </w:rPr>
        <w:t xml:space="preserve">» </w:t>
      </w:r>
      <w:r w:rsidR="00700787" w:rsidRPr="00C32E15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  <w:r w:rsidR="00700787" w:rsidRPr="00C32E15">
        <w:rPr>
          <w:rFonts w:ascii="Times New Roman" w:hAnsi="Times New Roman" w:cs="Times New Roman"/>
          <w:i/>
          <w:sz w:val="24"/>
          <w:szCs w:val="24"/>
        </w:rPr>
        <w:t>(</w:t>
      </w:r>
      <w:r w:rsidRPr="00C32E15">
        <w:rPr>
          <w:rFonts w:ascii="Times New Roman" w:hAnsi="Times New Roman" w:cs="Times New Roman"/>
          <w:i/>
          <w:sz w:val="24"/>
          <w:szCs w:val="24"/>
        </w:rPr>
        <w:t xml:space="preserve">если отсутствуют указанные в </w:t>
      </w:r>
      <w:r w:rsidR="00C15134" w:rsidRPr="00C32E15">
        <w:rPr>
          <w:rFonts w:ascii="Times New Roman" w:hAnsi="Times New Roman" w:cs="Times New Roman"/>
          <w:i/>
          <w:sz w:val="24"/>
          <w:szCs w:val="24"/>
        </w:rPr>
        <w:t>Основных положениях</w:t>
      </w:r>
      <w:r w:rsidRPr="00C32E15">
        <w:rPr>
          <w:rFonts w:ascii="Times New Roman" w:hAnsi="Times New Roman" w:cs="Times New Roman"/>
          <w:i/>
          <w:sz w:val="24"/>
          <w:szCs w:val="24"/>
        </w:rPr>
        <w:t xml:space="preserve"> основания для отказа от заключения договора</w:t>
      </w:r>
      <w:r w:rsidR="00C15134" w:rsidRPr="00C32E15">
        <w:rPr>
          <w:rFonts w:ascii="Times New Roman" w:hAnsi="Times New Roman" w:cs="Times New Roman"/>
          <w:i/>
          <w:sz w:val="24"/>
          <w:szCs w:val="24"/>
        </w:rPr>
        <w:t>)</w:t>
      </w:r>
      <w:r w:rsidRPr="00C32E15">
        <w:rPr>
          <w:rFonts w:ascii="Times New Roman" w:hAnsi="Times New Roman" w:cs="Times New Roman"/>
          <w:sz w:val="24"/>
          <w:szCs w:val="24"/>
        </w:rPr>
        <w:t xml:space="preserve"> в течение 30 дней со дня получения заявления подписывает и передает заявителю договор в редакции заявителя, либо принимает меры по урегулированию разногласий и подписывает договор в согласованной с заявителем редакции, либо в письменной форме уведомляет заявителя об отказе от внесения предложенных изменений в проект договора с указанием причин такого отказа. При отклонении протокола разногласий либо неполучении заявителем от</w:t>
      </w:r>
      <w:r w:rsidR="00C15134" w:rsidRPr="00C32E15">
        <w:rPr>
          <w:rFonts w:ascii="Times New Roman" w:hAnsi="Times New Roman" w:cs="Times New Roman"/>
          <w:sz w:val="24"/>
          <w:szCs w:val="24"/>
        </w:rPr>
        <w:t>вета</w:t>
      </w:r>
      <w:r w:rsidRPr="00C32E15">
        <w:rPr>
          <w:rFonts w:ascii="Times New Roman" w:hAnsi="Times New Roman" w:cs="Times New Roman"/>
          <w:sz w:val="24"/>
          <w:szCs w:val="24"/>
        </w:rPr>
        <w:t xml:space="preserve"> о результатах рассмотрения </w:t>
      </w:r>
      <w:r w:rsidR="00C15134" w:rsidRPr="00C32E15">
        <w:rPr>
          <w:rFonts w:ascii="Times New Roman" w:hAnsi="Times New Roman" w:cs="Times New Roman"/>
          <w:sz w:val="24"/>
          <w:szCs w:val="24"/>
        </w:rPr>
        <w:t xml:space="preserve">протокола разногласий </w:t>
      </w:r>
      <w:r w:rsidRPr="00C32E15">
        <w:rPr>
          <w:rFonts w:ascii="Times New Roman" w:hAnsi="Times New Roman" w:cs="Times New Roman"/>
          <w:sz w:val="24"/>
          <w:szCs w:val="24"/>
        </w:rPr>
        <w:t>в указанный срок заявитель вправе передать разногласия, возникшие при заключении договора, на рассмотрение суда.</w:t>
      </w:r>
    </w:p>
    <w:p w:rsidR="002C131B" w:rsidRDefault="002C131B" w:rsidP="00700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При отсутствии в представленных заявителем документах обязательных сведений</w:t>
      </w:r>
      <w:r w:rsidR="00C15134" w:rsidRPr="00C32E15">
        <w:rPr>
          <w:rFonts w:ascii="Times New Roman" w:hAnsi="Times New Roman" w:cs="Times New Roman"/>
          <w:sz w:val="24"/>
          <w:szCs w:val="24"/>
        </w:rPr>
        <w:t xml:space="preserve"> </w:t>
      </w:r>
      <w:r w:rsidRPr="00C32E15">
        <w:rPr>
          <w:rFonts w:ascii="Times New Roman" w:hAnsi="Times New Roman" w:cs="Times New Roman"/>
          <w:sz w:val="24"/>
          <w:szCs w:val="24"/>
        </w:rPr>
        <w:t>или при непредставлении заявителем</w:t>
      </w:r>
      <w:r w:rsidR="00C15134" w:rsidRPr="00C32E15">
        <w:rPr>
          <w:rFonts w:ascii="Times New Roman" w:hAnsi="Times New Roman" w:cs="Times New Roman"/>
          <w:sz w:val="24"/>
          <w:szCs w:val="24"/>
        </w:rPr>
        <w:t xml:space="preserve"> необходимых </w:t>
      </w:r>
      <w:r w:rsidRPr="00C32E15">
        <w:rPr>
          <w:rFonts w:ascii="Times New Roman" w:hAnsi="Times New Roman" w:cs="Times New Roman"/>
          <w:sz w:val="24"/>
          <w:szCs w:val="24"/>
        </w:rPr>
        <w:t>документов, которые должны быть приложены к заявлению о заключении договора в течение 5 рабочих дней со дня получения заявления о заключении договора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пунктом.</w:t>
      </w:r>
    </w:p>
    <w:p w:rsidR="00F86FD1" w:rsidRPr="00C32E15" w:rsidRDefault="00F86FD1" w:rsidP="00700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134" w:rsidRPr="00C32E15" w:rsidRDefault="00C15134" w:rsidP="00700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F82" w:rsidRPr="00C32E15" w:rsidRDefault="004D2F82" w:rsidP="004B3F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44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89744F">
        <w:rPr>
          <w:rFonts w:ascii="Times New Roman" w:hAnsi="Times New Roman" w:cs="Times New Roman"/>
          <w:b/>
          <w:sz w:val="24"/>
          <w:szCs w:val="24"/>
        </w:rPr>
        <w:t>. По</w:t>
      </w:r>
      <w:r w:rsidRPr="00C32E15">
        <w:rPr>
          <w:rFonts w:ascii="Times New Roman" w:hAnsi="Times New Roman" w:cs="Times New Roman"/>
          <w:b/>
          <w:sz w:val="24"/>
          <w:szCs w:val="24"/>
        </w:rPr>
        <w:t xml:space="preserve"> общему правилу, предусмотренному п. 35 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>Основных положений сетевая организация, имеющая намерение заключить договор купли-продажи (поставки) электрической энергии (мощности)</w:t>
      </w:r>
      <w:r w:rsidR="00DF1AB7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A70" w:rsidRPr="00C32E15">
        <w:rPr>
          <w:rFonts w:ascii="Times New Roman" w:hAnsi="Times New Roman" w:cs="Times New Roman"/>
          <w:b/>
          <w:bCs/>
          <w:sz w:val="24"/>
          <w:szCs w:val="24"/>
        </w:rPr>
        <w:t>в целях компенсации потерь электрической энергии (далее в настоящем разделе – заявитель)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>, предоставляет в ООО</w:t>
      </w:r>
      <w:r w:rsidR="00407A70" w:rsidRPr="00C32E1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D0127">
        <w:rPr>
          <w:rFonts w:ascii="Times New Roman" w:hAnsi="Times New Roman" w:cs="Times New Roman"/>
          <w:b/>
          <w:bCs/>
          <w:sz w:val="24"/>
          <w:szCs w:val="24"/>
        </w:rPr>
        <w:t>ЭНЕРГОСБЫТХОЛДИНГ»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6F4E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и прилагает к нему 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>следующие документы:</w:t>
      </w:r>
    </w:p>
    <w:p w:rsidR="004D2F82" w:rsidRPr="00C32E15" w:rsidRDefault="004D2F82" w:rsidP="00B175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B175E6" w:rsidRPr="00C32E15">
        <w:rPr>
          <w:rFonts w:ascii="Times New Roman" w:hAnsi="Times New Roman" w:cs="Times New Roman"/>
          <w:sz w:val="24"/>
          <w:szCs w:val="24"/>
        </w:rPr>
        <w:t>П</w:t>
      </w:r>
      <w:r w:rsidR="00005A14">
        <w:rPr>
          <w:rFonts w:ascii="Times New Roman" w:hAnsi="Times New Roman" w:cs="Times New Roman"/>
          <w:sz w:val="24"/>
          <w:szCs w:val="24"/>
        </w:rPr>
        <w:t>одписанный заявителем п</w:t>
      </w:r>
      <w:r w:rsidRPr="00C32E15">
        <w:rPr>
          <w:rFonts w:ascii="Times New Roman" w:hAnsi="Times New Roman" w:cs="Times New Roman"/>
          <w:sz w:val="24"/>
          <w:szCs w:val="24"/>
        </w:rPr>
        <w:t xml:space="preserve">роект договора </w:t>
      </w:r>
      <w:r w:rsidRPr="00C32E15">
        <w:rPr>
          <w:rFonts w:ascii="Times New Roman" w:hAnsi="Times New Roman" w:cs="Times New Roman"/>
          <w:bCs/>
          <w:sz w:val="24"/>
          <w:szCs w:val="24"/>
        </w:rPr>
        <w:t>купли-продажи (поставки) электрической энергии (мощности))</w:t>
      </w:r>
      <w:r w:rsidR="00897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A70" w:rsidRPr="00C32E15">
        <w:rPr>
          <w:rFonts w:ascii="Times New Roman" w:hAnsi="Times New Roman" w:cs="Times New Roman"/>
          <w:bCs/>
          <w:sz w:val="24"/>
          <w:szCs w:val="24"/>
        </w:rPr>
        <w:t>в целях компенсации потерь</w:t>
      </w:r>
      <w:r w:rsidR="00005A14">
        <w:rPr>
          <w:rFonts w:ascii="Times New Roman" w:hAnsi="Times New Roman" w:cs="Times New Roman"/>
          <w:bCs/>
          <w:sz w:val="24"/>
          <w:szCs w:val="24"/>
        </w:rPr>
        <w:t xml:space="preserve"> электрической энергии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2E15">
        <w:rPr>
          <w:rFonts w:ascii="Times New Roman" w:hAnsi="Times New Roman" w:cs="Times New Roman"/>
          <w:sz w:val="24"/>
          <w:szCs w:val="24"/>
        </w:rPr>
        <w:t>или протокол разногласий к проекту договора, форма которого размещена (опубликована) в центрах очного обслуживания или на официальном сайте ООО</w:t>
      </w:r>
      <w:r w:rsidR="00C348CE" w:rsidRPr="00C32E15">
        <w:rPr>
          <w:rFonts w:ascii="Times New Roman" w:hAnsi="Times New Roman" w:cs="Times New Roman"/>
          <w:sz w:val="24"/>
          <w:szCs w:val="24"/>
        </w:rPr>
        <w:t> </w:t>
      </w:r>
      <w:r w:rsidR="001D0127" w:rsidRPr="00C32E15">
        <w:rPr>
          <w:rFonts w:ascii="Times New Roman" w:hAnsi="Times New Roman" w:cs="Times New Roman"/>
          <w:sz w:val="24"/>
          <w:szCs w:val="24"/>
        </w:rPr>
        <w:t>«</w:t>
      </w:r>
      <w:r w:rsidR="001D0127">
        <w:rPr>
          <w:rFonts w:ascii="Times New Roman" w:hAnsi="Times New Roman" w:cs="Times New Roman"/>
          <w:sz w:val="24"/>
          <w:szCs w:val="24"/>
        </w:rPr>
        <w:t>ЭНЕРГОСБЫТХОЛДИНГ</w:t>
      </w:r>
      <w:r w:rsidR="001D0127" w:rsidRPr="00C32E15">
        <w:rPr>
          <w:rFonts w:ascii="Times New Roman" w:hAnsi="Times New Roman" w:cs="Times New Roman"/>
          <w:sz w:val="24"/>
          <w:szCs w:val="24"/>
        </w:rPr>
        <w:t xml:space="preserve">» </w:t>
      </w:r>
      <w:r w:rsidR="001D0127">
        <w:rPr>
          <w:rFonts w:ascii="Times New Roman" w:hAnsi="Times New Roman" w:cs="Times New Roman"/>
          <w:sz w:val="24"/>
          <w:szCs w:val="24"/>
        </w:rPr>
        <w:t>в</w:t>
      </w:r>
      <w:r w:rsidRPr="00C32E15">
        <w:rPr>
          <w:rFonts w:ascii="Times New Roman" w:hAnsi="Times New Roman" w:cs="Times New Roman"/>
          <w:sz w:val="24"/>
          <w:szCs w:val="24"/>
        </w:rPr>
        <w:t xml:space="preserve"> сети «Интернет» </w:t>
      </w:r>
      <w:r w:rsidRPr="00C32E15">
        <w:rPr>
          <w:rFonts w:ascii="Times New Roman" w:hAnsi="Times New Roman" w:cs="Times New Roman"/>
          <w:i/>
          <w:sz w:val="24"/>
          <w:szCs w:val="24"/>
        </w:rPr>
        <w:t>(предоставляется по желанию заявителя)</w:t>
      </w:r>
      <w:r w:rsidRPr="00C32E15">
        <w:rPr>
          <w:rFonts w:ascii="Times New Roman" w:hAnsi="Times New Roman" w:cs="Times New Roman"/>
          <w:sz w:val="24"/>
          <w:szCs w:val="24"/>
        </w:rPr>
        <w:t>;</w:t>
      </w:r>
    </w:p>
    <w:p w:rsidR="004D2F82" w:rsidRPr="00C32E15" w:rsidRDefault="00BD653F" w:rsidP="00C348C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48CE" w:rsidRPr="00C32E15">
        <w:rPr>
          <w:rFonts w:ascii="Times New Roman" w:hAnsi="Times New Roman" w:cs="Times New Roman"/>
          <w:sz w:val="24"/>
          <w:szCs w:val="24"/>
        </w:rPr>
        <w:t xml:space="preserve">. </w:t>
      </w:r>
      <w:r w:rsidR="004D2F82" w:rsidRPr="00C32E15">
        <w:rPr>
          <w:rFonts w:ascii="Times New Roman" w:hAnsi="Times New Roman" w:cs="Times New Roman"/>
          <w:sz w:val="24"/>
          <w:szCs w:val="24"/>
        </w:rPr>
        <w:t>Документ</w:t>
      </w:r>
      <w:r w:rsidR="00005A14">
        <w:rPr>
          <w:rFonts w:ascii="Times New Roman" w:hAnsi="Times New Roman" w:cs="Times New Roman"/>
          <w:sz w:val="24"/>
          <w:szCs w:val="24"/>
        </w:rPr>
        <w:t xml:space="preserve">ы, </w:t>
      </w:r>
      <w:r w:rsidR="00005A14" w:rsidRPr="00C32E15">
        <w:rPr>
          <w:rFonts w:ascii="Times New Roman" w:hAnsi="Times New Roman" w:cs="Times New Roman"/>
          <w:sz w:val="24"/>
          <w:szCs w:val="24"/>
        </w:rPr>
        <w:t>подтверждающи</w:t>
      </w:r>
      <w:r w:rsidR="00005A14">
        <w:rPr>
          <w:rFonts w:ascii="Times New Roman" w:hAnsi="Times New Roman" w:cs="Times New Roman"/>
          <w:sz w:val="24"/>
          <w:szCs w:val="24"/>
        </w:rPr>
        <w:t>е</w:t>
      </w:r>
      <w:r w:rsidR="00005A14" w:rsidRPr="00C32E15">
        <w:rPr>
          <w:rFonts w:ascii="Times New Roman" w:hAnsi="Times New Roman" w:cs="Times New Roman"/>
          <w:sz w:val="24"/>
          <w:szCs w:val="24"/>
        </w:rPr>
        <w:t xml:space="preserve"> полномочия </w:t>
      </w:r>
      <w:r w:rsidR="00005A14">
        <w:rPr>
          <w:rFonts w:ascii="Times New Roman" w:hAnsi="Times New Roman" w:cs="Times New Roman"/>
          <w:sz w:val="24"/>
          <w:szCs w:val="24"/>
        </w:rPr>
        <w:t xml:space="preserve">лица, подписавшего заявление от имени заявителя </w:t>
      </w:r>
      <w:r w:rsidR="004D2F82" w:rsidRPr="00C32E15">
        <w:rPr>
          <w:rFonts w:ascii="Times New Roman" w:hAnsi="Times New Roman" w:cs="Times New Roman"/>
          <w:i/>
          <w:sz w:val="24"/>
          <w:szCs w:val="24"/>
        </w:rPr>
        <w:t>(</w:t>
      </w:r>
      <w:r w:rsidR="009026B8" w:rsidRPr="00C32E15">
        <w:rPr>
          <w:rFonts w:ascii="Times New Roman" w:hAnsi="Times New Roman" w:cs="Times New Roman"/>
          <w:i/>
          <w:sz w:val="24"/>
          <w:szCs w:val="24"/>
        </w:rPr>
        <w:t>выписка из протокола (решения, приказа) о назначении на должность руководителя или доверенность на подписание договора,</w:t>
      </w:r>
      <w:r w:rsidR="009026B8" w:rsidRPr="006C0625">
        <w:rPr>
          <w:rFonts w:ascii="Times New Roman" w:hAnsi="Times New Roman" w:cs="Times New Roman"/>
          <w:sz w:val="24"/>
          <w:szCs w:val="24"/>
        </w:rPr>
        <w:t xml:space="preserve"> </w:t>
      </w:r>
      <w:r w:rsidR="009026B8" w:rsidRPr="006C0625">
        <w:rPr>
          <w:rFonts w:ascii="Times New Roman" w:hAnsi="Times New Roman" w:cs="Times New Roman"/>
          <w:i/>
          <w:sz w:val="24"/>
          <w:szCs w:val="24"/>
        </w:rPr>
        <w:t>если договор подписывает не руководитель</w:t>
      </w:r>
      <w:r w:rsidR="009026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026B8" w:rsidRPr="00C32E15">
        <w:rPr>
          <w:rFonts w:ascii="Times New Roman" w:hAnsi="Times New Roman" w:cs="Times New Roman"/>
          <w:i/>
          <w:sz w:val="24"/>
          <w:szCs w:val="24"/>
        </w:rPr>
        <w:t xml:space="preserve">копия паспорта </w:t>
      </w:r>
      <w:r w:rsidR="009026B8">
        <w:rPr>
          <w:rFonts w:ascii="Times New Roman" w:hAnsi="Times New Roman" w:cs="Times New Roman"/>
          <w:i/>
          <w:iCs/>
          <w:sz w:val="24"/>
          <w:szCs w:val="24"/>
        </w:rPr>
        <w:t xml:space="preserve">гражданина Российской Федерации </w:t>
      </w:r>
      <w:r w:rsidR="009026B8" w:rsidRPr="00C32E15">
        <w:rPr>
          <w:rFonts w:ascii="Times New Roman" w:hAnsi="Times New Roman" w:cs="Times New Roman"/>
          <w:i/>
          <w:sz w:val="24"/>
          <w:szCs w:val="24"/>
        </w:rPr>
        <w:t>или иного документа, удостоверяющего личность, если заявителем выступает индивидуальн</w:t>
      </w:r>
      <w:r w:rsidR="009026B8">
        <w:rPr>
          <w:rFonts w:ascii="Times New Roman" w:hAnsi="Times New Roman" w:cs="Times New Roman"/>
          <w:i/>
          <w:sz w:val="24"/>
          <w:szCs w:val="24"/>
        </w:rPr>
        <w:t>ый предприниматель</w:t>
      </w:r>
      <w:r w:rsidR="00C348CE" w:rsidRPr="00C32E15">
        <w:rPr>
          <w:rFonts w:ascii="Times New Roman" w:hAnsi="Times New Roman" w:cs="Times New Roman"/>
          <w:i/>
          <w:sz w:val="24"/>
          <w:szCs w:val="24"/>
        </w:rPr>
        <w:t>);</w:t>
      </w:r>
    </w:p>
    <w:p w:rsidR="004D2F82" w:rsidRPr="00C32E15" w:rsidRDefault="00BD653F" w:rsidP="00C348C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48CE" w:rsidRPr="00C32E15">
        <w:rPr>
          <w:rFonts w:ascii="Times New Roman" w:hAnsi="Times New Roman" w:cs="Times New Roman"/>
          <w:sz w:val="24"/>
          <w:szCs w:val="24"/>
        </w:rPr>
        <w:t xml:space="preserve">. </w:t>
      </w:r>
      <w:r w:rsidR="004D2F82" w:rsidRPr="00C32E15">
        <w:rPr>
          <w:rFonts w:ascii="Times New Roman" w:hAnsi="Times New Roman" w:cs="Times New Roman"/>
          <w:sz w:val="24"/>
          <w:szCs w:val="24"/>
        </w:rPr>
        <w:t>Документы, содержащие описание границ балансовой принадлежности объектов электросетевого хозяйства заявителя, в отношении которых он намеревается приобретать электрическую энергию (мощность) в целях компенсации потерь электрической энергии, а также сведения о приборах учета, которыми они оборудованы.</w:t>
      </w:r>
    </w:p>
    <w:p w:rsidR="004D2F82" w:rsidRPr="00C32E15" w:rsidRDefault="004B3FC3" w:rsidP="004D2F82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E15">
        <w:rPr>
          <w:rFonts w:ascii="Times New Roman" w:hAnsi="Times New Roman" w:cs="Times New Roman"/>
          <w:b/>
          <w:sz w:val="24"/>
          <w:szCs w:val="24"/>
        </w:rPr>
        <w:tab/>
        <w:t xml:space="preserve">Порядок заключения гарантирующим поставщиком договора купли-продажи (поставки) электрической энергии (мощности) в целях компенсации потерь электрической энергии аналогичен порядку, указанному в п. </w:t>
      </w:r>
      <w:r w:rsidRPr="00C32E1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2E15">
        <w:rPr>
          <w:rFonts w:ascii="Times New Roman" w:hAnsi="Times New Roman" w:cs="Times New Roman"/>
          <w:b/>
          <w:sz w:val="24"/>
          <w:szCs w:val="24"/>
        </w:rPr>
        <w:t>.</w:t>
      </w:r>
    </w:p>
    <w:p w:rsidR="004B3FC3" w:rsidRPr="00C32E15" w:rsidRDefault="004B3FC3" w:rsidP="004D2F82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D14" w:rsidRPr="00C32E15" w:rsidRDefault="00BF6D14" w:rsidP="004B3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E15">
        <w:rPr>
          <w:rFonts w:ascii="Times New Roman" w:hAnsi="Times New Roman" w:cs="Times New Roman"/>
          <w:b/>
          <w:sz w:val="24"/>
          <w:szCs w:val="24"/>
        </w:rPr>
        <w:t>III.</w:t>
      </w:r>
      <w:r w:rsidRPr="00C32E15">
        <w:rPr>
          <w:rFonts w:ascii="Times New Roman" w:hAnsi="Times New Roman" w:cs="Times New Roman"/>
          <w:b/>
        </w:rPr>
        <w:t xml:space="preserve"> </w:t>
      </w:r>
      <w:r w:rsidRPr="009026B8">
        <w:rPr>
          <w:rFonts w:ascii="Times New Roman" w:hAnsi="Times New Roman" w:cs="Times New Roman"/>
          <w:b/>
          <w:sz w:val="24"/>
          <w:szCs w:val="24"/>
        </w:rPr>
        <w:t>По общему правилу</w:t>
      </w:r>
      <w:r w:rsidRPr="00C32E15">
        <w:rPr>
          <w:rFonts w:ascii="Times New Roman" w:hAnsi="Times New Roman" w:cs="Times New Roman"/>
          <w:b/>
        </w:rPr>
        <w:t>,</w:t>
      </w:r>
      <w:r w:rsidRPr="00C32E15">
        <w:rPr>
          <w:rFonts w:ascii="Times New Roman" w:hAnsi="Times New Roman" w:cs="Times New Roman"/>
          <w:b/>
          <w:sz w:val="24"/>
          <w:szCs w:val="24"/>
        </w:rPr>
        <w:t xml:space="preserve"> предусмотренному п. 6 П</w:t>
      </w:r>
      <w:r w:rsidRPr="00C32E15">
        <w:rPr>
          <w:rFonts w:ascii="Times New Roman" w:hAnsi="Times New Roman" w:cs="Times New Roman"/>
          <w:b/>
          <w:bCs/>
          <w:sz w:val="24"/>
          <w:szCs w:val="24"/>
        </w:rPr>
        <w:t>равил, обязательных при заключении договоров снабжения коммунальными ресурсами, утвержденных постановлением Правительства РФ от 14.02.2012 № 124</w:t>
      </w:r>
      <w:r w:rsidR="0076049A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Правила)</w:t>
      </w:r>
      <w:r w:rsidR="00DF1AB7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исполнитель коммунальных услуг, имеющий намерение заключить договор энергоснабжения (купли-продажи (поставки) электрической энергии (мощности)) (далее в настоящем разделе - заявитель), предоставляет в ООО</w:t>
      </w:r>
      <w:r w:rsidR="001D0127">
        <w:rPr>
          <w:rFonts w:ascii="Times New Roman" w:hAnsi="Times New Roman" w:cs="Times New Roman"/>
          <w:b/>
          <w:bCs/>
          <w:sz w:val="24"/>
          <w:szCs w:val="24"/>
        </w:rPr>
        <w:t> «ЭНЕРГОСБЫТХОЛДИНГ»</w:t>
      </w:r>
      <w:r w:rsidR="00DF1AB7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6F4E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и прилагает к нему </w:t>
      </w:r>
      <w:r w:rsidR="00DF1AB7" w:rsidRPr="00C32E15">
        <w:rPr>
          <w:rFonts w:ascii="Times New Roman" w:hAnsi="Times New Roman" w:cs="Times New Roman"/>
          <w:b/>
          <w:bCs/>
          <w:sz w:val="24"/>
          <w:szCs w:val="24"/>
        </w:rPr>
        <w:t>следующие документы</w:t>
      </w:r>
      <w:r w:rsidR="00C97513" w:rsidRPr="00C32E15">
        <w:rPr>
          <w:rStyle w:val="a7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="00407A70" w:rsidRPr="00C32E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F6D14" w:rsidRPr="00C32E15" w:rsidRDefault="00BF6D14" w:rsidP="00902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1.</w:t>
      </w:r>
      <w:r w:rsidR="00B175E6" w:rsidRPr="00C32E15">
        <w:rPr>
          <w:rFonts w:ascii="Times New Roman" w:hAnsi="Times New Roman" w:cs="Times New Roman"/>
          <w:sz w:val="24"/>
          <w:szCs w:val="24"/>
        </w:rPr>
        <w:t xml:space="preserve"> </w:t>
      </w:r>
      <w:r w:rsidRPr="00C32E15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заявителя в качестве юридического лица/индивидуального предпринимателя</w:t>
      </w:r>
      <w:r w:rsidR="00407A70" w:rsidRPr="00C32E15">
        <w:rPr>
          <w:rFonts w:ascii="Times New Roman" w:hAnsi="Times New Roman" w:cs="Times New Roman"/>
          <w:sz w:val="24"/>
          <w:szCs w:val="24"/>
        </w:rPr>
        <w:t>;</w:t>
      </w:r>
    </w:p>
    <w:p w:rsidR="00BF6D14" w:rsidRPr="00C32E15" w:rsidRDefault="00BF6D14" w:rsidP="00407A70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Свидетельство о постановке заявителя на учет в налоговом органе</w:t>
      </w:r>
      <w:r w:rsidR="00407A70" w:rsidRPr="00C32E15">
        <w:rPr>
          <w:rFonts w:ascii="Times New Roman" w:hAnsi="Times New Roman" w:cs="Times New Roman"/>
          <w:sz w:val="24"/>
          <w:szCs w:val="24"/>
        </w:rPr>
        <w:t>;</w:t>
      </w:r>
    </w:p>
    <w:p w:rsidR="00407A70" w:rsidRPr="00005A14" w:rsidRDefault="009026B8" w:rsidP="00005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7A70" w:rsidRPr="00C32E15">
        <w:rPr>
          <w:rFonts w:ascii="Times New Roman" w:hAnsi="Times New Roman" w:cs="Times New Roman"/>
          <w:sz w:val="24"/>
          <w:szCs w:val="24"/>
        </w:rPr>
        <w:t>. Документ</w:t>
      </w:r>
      <w:r w:rsidR="00005A14">
        <w:rPr>
          <w:rFonts w:ascii="Times New Roman" w:hAnsi="Times New Roman" w:cs="Times New Roman"/>
          <w:sz w:val="24"/>
          <w:szCs w:val="24"/>
        </w:rPr>
        <w:t xml:space="preserve">ы, </w:t>
      </w:r>
      <w:r w:rsidR="00005A14" w:rsidRPr="00005A14">
        <w:rPr>
          <w:rFonts w:ascii="Times New Roman" w:hAnsi="Times New Roman" w:cs="Times New Roman"/>
          <w:iCs/>
          <w:sz w:val="24"/>
          <w:szCs w:val="24"/>
        </w:rPr>
        <w:t>подтверждающие полномочия лица, выступающего от имени исполнителя, а в случае, если исполнителем выступает индивидуальный предприниматель, - копия паспорта гражданина Российской Федерации</w:t>
      </w:r>
      <w:r w:rsidR="00407A70" w:rsidRPr="00005A14">
        <w:rPr>
          <w:rFonts w:ascii="Times New Roman" w:hAnsi="Times New Roman" w:cs="Times New Roman"/>
          <w:sz w:val="24"/>
          <w:szCs w:val="24"/>
        </w:rPr>
        <w:t>;</w:t>
      </w:r>
    </w:p>
    <w:p w:rsidR="0076049A" w:rsidRPr="00C32E15" w:rsidRDefault="009026B8" w:rsidP="00760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7A70" w:rsidRPr="00C32E15">
        <w:rPr>
          <w:rFonts w:ascii="Times New Roman" w:hAnsi="Times New Roman" w:cs="Times New Roman"/>
          <w:sz w:val="24"/>
          <w:szCs w:val="24"/>
        </w:rPr>
        <w:t xml:space="preserve">. </w:t>
      </w:r>
      <w:r w:rsidR="0076049A" w:rsidRPr="00C32E15">
        <w:rPr>
          <w:rFonts w:ascii="Times New Roman" w:hAnsi="Times New Roman" w:cs="Times New Roman"/>
          <w:iCs/>
          <w:sz w:val="24"/>
          <w:szCs w:val="24"/>
        </w:rPr>
        <w:t xml:space="preserve">Лицензию на осуществление предпринимательской деятельности по управлению многоквартирными домами </w:t>
      </w:r>
      <w:r w:rsidR="0071133E" w:rsidRPr="00C32E15">
        <w:rPr>
          <w:rFonts w:ascii="Times New Roman" w:hAnsi="Times New Roman" w:cs="Times New Roman"/>
          <w:iCs/>
          <w:sz w:val="24"/>
          <w:szCs w:val="24"/>
        </w:rPr>
        <w:t xml:space="preserve">(далее – МКД) </w:t>
      </w:r>
      <w:r w:rsidR="0076049A" w:rsidRPr="00C32E15">
        <w:rPr>
          <w:rFonts w:ascii="Times New Roman" w:hAnsi="Times New Roman" w:cs="Times New Roman"/>
          <w:iCs/>
          <w:sz w:val="24"/>
          <w:szCs w:val="24"/>
        </w:rPr>
        <w:t xml:space="preserve">и решение органа государственного жилищного надзора о внесении изменений в реестр лицензий субъекта Российской Федерации </w:t>
      </w:r>
      <w:r w:rsidR="0076049A" w:rsidRPr="00C32E15">
        <w:rPr>
          <w:rFonts w:ascii="Times New Roman" w:hAnsi="Times New Roman" w:cs="Times New Roman"/>
          <w:i/>
          <w:iCs/>
          <w:sz w:val="24"/>
          <w:szCs w:val="24"/>
        </w:rPr>
        <w:t>(для управляющих организаций);</w:t>
      </w:r>
    </w:p>
    <w:p w:rsidR="0071133E" w:rsidRPr="00C32E15" w:rsidRDefault="009026B8" w:rsidP="00760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6049A" w:rsidRPr="00C32E15">
        <w:rPr>
          <w:rFonts w:ascii="Times New Roman" w:hAnsi="Times New Roman" w:cs="Times New Roman"/>
          <w:iCs/>
          <w:sz w:val="24"/>
          <w:szCs w:val="24"/>
        </w:rPr>
        <w:t>. Д</w:t>
      </w:r>
      <w:r w:rsidR="0076049A" w:rsidRPr="00C32E15">
        <w:rPr>
          <w:rFonts w:ascii="Times New Roman" w:hAnsi="Times New Roman" w:cs="Times New Roman"/>
          <w:sz w:val="24"/>
          <w:szCs w:val="24"/>
        </w:rPr>
        <w:t xml:space="preserve">окументы, подтверждающие наличие у заявителя обязанности по содержанию общего имущества в </w:t>
      </w:r>
      <w:r w:rsidR="0071133E" w:rsidRPr="00C32E15">
        <w:rPr>
          <w:rFonts w:ascii="Times New Roman" w:hAnsi="Times New Roman" w:cs="Times New Roman"/>
          <w:sz w:val="24"/>
          <w:szCs w:val="24"/>
        </w:rPr>
        <w:t>МКД</w:t>
      </w:r>
      <w:r w:rsidR="0076049A" w:rsidRPr="00C32E15">
        <w:rPr>
          <w:rFonts w:ascii="Times New Roman" w:hAnsi="Times New Roman" w:cs="Times New Roman"/>
          <w:sz w:val="24"/>
          <w:szCs w:val="24"/>
        </w:rPr>
        <w:t xml:space="preserve"> и по предоставлению соответствующей коммунальной услуги </w:t>
      </w:r>
      <w:r w:rsidR="0076049A" w:rsidRPr="00C32E15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потребителям или обязанности по содержанию общего имущества в </w:t>
      </w:r>
      <w:r w:rsidR="0071133E" w:rsidRPr="00C32E15">
        <w:rPr>
          <w:rFonts w:ascii="Times New Roman" w:hAnsi="Times New Roman" w:cs="Times New Roman"/>
          <w:sz w:val="24"/>
          <w:szCs w:val="24"/>
        </w:rPr>
        <w:t>МКД</w:t>
      </w:r>
      <w:r w:rsidR="00005A14" w:rsidRPr="00005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A14" w:rsidRPr="00005A14">
        <w:rPr>
          <w:rFonts w:ascii="Times New Roman" w:hAnsi="Times New Roman" w:cs="Times New Roman"/>
          <w:bCs/>
          <w:sz w:val="24"/>
          <w:szCs w:val="24"/>
        </w:rPr>
        <w:t>в случае заключения в соответствии с Правилами договора в целях содержания общего имущества в многоквартирном доме</w:t>
      </w:r>
      <w:r w:rsidR="0071133E" w:rsidRPr="00C32E15">
        <w:rPr>
          <w:rFonts w:ascii="Times New Roman" w:hAnsi="Times New Roman" w:cs="Times New Roman"/>
          <w:sz w:val="24"/>
          <w:szCs w:val="24"/>
        </w:rPr>
        <w:t>:</w:t>
      </w:r>
    </w:p>
    <w:p w:rsidR="0071133E" w:rsidRPr="00C32E15" w:rsidRDefault="00426B2C" w:rsidP="0090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76049A" w:rsidRPr="00C32E15">
        <w:rPr>
          <w:rFonts w:ascii="Times New Roman" w:hAnsi="Times New Roman" w:cs="Times New Roman"/>
          <w:sz w:val="24"/>
          <w:szCs w:val="24"/>
        </w:rPr>
        <w:t xml:space="preserve"> </w:t>
      </w:r>
      <w:r w:rsidRPr="000806BD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71133E" w:rsidRPr="00C32E15">
        <w:rPr>
          <w:rFonts w:ascii="Times New Roman" w:hAnsi="Times New Roman" w:cs="Times New Roman"/>
          <w:sz w:val="24"/>
          <w:szCs w:val="24"/>
          <w:u w:val="single"/>
        </w:rPr>
        <w:t>ля управляющей организации:</w:t>
      </w:r>
    </w:p>
    <w:p w:rsidR="0071133E" w:rsidRPr="00C32E15" w:rsidRDefault="00426B2C" w:rsidP="0090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Е</w:t>
      </w:r>
      <w:r w:rsidR="0071133E" w:rsidRPr="00C32E15">
        <w:rPr>
          <w:rFonts w:ascii="Times New Roman" w:hAnsi="Times New Roman" w:cs="Times New Roman"/>
          <w:sz w:val="24"/>
          <w:szCs w:val="24"/>
        </w:rPr>
        <w:t xml:space="preserve">сли собственниками помещений в МКД в качестве способа управления выбрано управление управляющей организацией, - протокол общего собрания собственников помещений в МКД, на котором принято решение о выборе в качестве способа управления МКД управление управляющей организацией, и протокол общего собрания собственников помещений в МКД,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МКД </w:t>
      </w:r>
      <w:r w:rsidR="0071133E" w:rsidRPr="00C32E15">
        <w:rPr>
          <w:rFonts w:ascii="Times New Roman" w:hAnsi="Times New Roman" w:cs="Times New Roman"/>
          <w:i/>
          <w:sz w:val="24"/>
          <w:szCs w:val="24"/>
        </w:rPr>
        <w:t>(если таковой заключен);</w:t>
      </w:r>
    </w:p>
    <w:p w:rsidR="0071133E" w:rsidRPr="00C32E15" w:rsidRDefault="00426B2C" w:rsidP="0090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Е</w:t>
      </w:r>
      <w:r w:rsidR="0071133E" w:rsidRPr="00C32E15">
        <w:rPr>
          <w:rFonts w:ascii="Times New Roman" w:hAnsi="Times New Roman" w:cs="Times New Roman"/>
          <w:sz w:val="24"/>
          <w:szCs w:val="24"/>
        </w:rPr>
        <w:t xml:space="preserve">сли управляющая организация выбрана по конкурсу органом местного самоуправления в случаях, предусмотренных жилищным </w:t>
      </w:r>
      <w:hyperlink r:id="rId11" w:history="1">
        <w:r w:rsidR="0071133E" w:rsidRPr="00C32E15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71133E" w:rsidRPr="00C32E15">
        <w:rPr>
          <w:rFonts w:ascii="Times New Roman" w:hAnsi="Times New Roman" w:cs="Times New Roman"/>
          <w:sz w:val="24"/>
          <w:szCs w:val="24"/>
        </w:rPr>
        <w:t xml:space="preserve"> Российской Федерации, - протокол открытого конкурса по выбору управляющей организации и (или) договор управления МКД </w:t>
      </w:r>
      <w:r w:rsidR="0071133E" w:rsidRPr="00C32E15">
        <w:rPr>
          <w:rFonts w:ascii="Times New Roman" w:hAnsi="Times New Roman" w:cs="Times New Roman"/>
          <w:i/>
          <w:sz w:val="24"/>
          <w:szCs w:val="24"/>
        </w:rPr>
        <w:t>(если таковой заключен);</w:t>
      </w:r>
    </w:p>
    <w:p w:rsidR="0071133E" w:rsidRPr="00C32E15" w:rsidRDefault="00426B2C" w:rsidP="0090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Е</w:t>
      </w:r>
      <w:r w:rsidR="0071133E" w:rsidRPr="00C32E15">
        <w:rPr>
          <w:rFonts w:ascii="Times New Roman" w:hAnsi="Times New Roman" w:cs="Times New Roman"/>
          <w:sz w:val="24"/>
          <w:szCs w:val="24"/>
        </w:rPr>
        <w:t xml:space="preserve">сли управляющая организация привлечена для управления МКД товариществом или кооперативом, - протокол общего собрания собственников помещений в </w:t>
      </w:r>
      <w:r w:rsidR="00CA6F4E" w:rsidRPr="00C32E15">
        <w:rPr>
          <w:rFonts w:ascii="Times New Roman" w:hAnsi="Times New Roman" w:cs="Times New Roman"/>
          <w:sz w:val="24"/>
          <w:szCs w:val="24"/>
        </w:rPr>
        <w:t>МКД</w:t>
      </w:r>
      <w:r w:rsidR="0071133E" w:rsidRPr="00C32E15">
        <w:rPr>
          <w:rFonts w:ascii="Times New Roman" w:hAnsi="Times New Roman" w:cs="Times New Roman"/>
          <w:sz w:val="24"/>
          <w:szCs w:val="24"/>
        </w:rPr>
        <w:t xml:space="preserve">, на котором принято решение о выборе управляющей организации, и (или) договор управления </w:t>
      </w:r>
      <w:r w:rsidR="00CA6F4E" w:rsidRPr="00C32E15">
        <w:rPr>
          <w:rFonts w:ascii="Times New Roman" w:hAnsi="Times New Roman" w:cs="Times New Roman"/>
          <w:sz w:val="24"/>
          <w:szCs w:val="24"/>
        </w:rPr>
        <w:t>МКД</w:t>
      </w:r>
      <w:r w:rsidR="0071133E" w:rsidRPr="00C32E15">
        <w:rPr>
          <w:rFonts w:ascii="Times New Roman" w:hAnsi="Times New Roman" w:cs="Times New Roman"/>
          <w:sz w:val="24"/>
          <w:szCs w:val="24"/>
        </w:rPr>
        <w:t>, заключенный между товариществом или кооперативом и управляющей организацией;</w:t>
      </w:r>
    </w:p>
    <w:p w:rsidR="00CA6F4E" w:rsidRPr="00C32E15" w:rsidRDefault="00426B2C" w:rsidP="0090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CA6F4E" w:rsidRPr="00C32E15">
        <w:rPr>
          <w:rFonts w:ascii="Times New Roman" w:hAnsi="Times New Roman" w:cs="Times New Roman"/>
          <w:sz w:val="24"/>
          <w:szCs w:val="24"/>
        </w:rPr>
        <w:t xml:space="preserve"> </w:t>
      </w:r>
      <w:r w:rsidRPr="000806BD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CA6F4E" w:rsidRPr="00C32E15">
        <w:rPr>
          <w:rFonts w:ascii="Times New Roman" w:hAnsi="Times New Roman" w:cs="Times New Roman"/>
          <w:sz w:val="24"/>
          <w:szCs w:val="24"/>
          <w:u w:val="single"/>
        </w:rPr>
        <w:t>ля товарищества или кооператива:</w:t>
      </w:r>
    </w:p>
    <w:p w:rsidR="00CA6F4E" w:rsidRPr="00C32E15" w:rsidRDefault="00426B2C" w:rsidP="0090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П</w:t>
      </w:r>
      <w:r w:rsidR="00CA6F4E" w:rsidRPr="00C32E15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МКД, в котором создано товарищество, или протокол общего собрания членов кооператива, в которых зафиксировано (отражено) решение о выборе в качестве способа управления МКД управление соответственно товариществом или кооперативом;</w:t>
      </w:r>
    </w:p>
    <w:p w:rsidR="00CA6F4E" w:rsidRPr="00C32E15" w:rsidRDefault="00426B2C" w:rsidP="0090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У</w:t>
      </w:r>
      <w:r w:rsidR="00CA6F4E" w:rsidRPr="00C32E15">
        <w:rPr>
          <w:rFonts w:ascii="Times New Roman" w:hAnsi="Times New Roman" w:cs="Times New Roman"/>
          <w:sz w:val="24"/>
          <w:szCs w:val="24"/>
        </w:rPr>
        <w:t>став товарищества или кооператива.</w:t>
      </w:r>
    </w:p>
    <w:p w:rsidR="00F71672" w:rsidRPr="00B97D21" w:rsidRDefault="009026B8" w:rsidP="00426B2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F71672" w:rsidRPr="00C32E15">
        <w:rPr>
          <w:rFonts w:ascii="Times New Roman" w:hAnsi="Times New Roman" w:cs="Times New Roman"/>
          <w:iCs/>
          <w:sz w:val="24"/>
          <w:szCs w:val="24"/>
        </w:rPr>
        <w:t xml:space="preserve">. Документы, подтверждающие факт подключения (технологического присоединения) </w:t>
      </w:r>
      <w:r w:rsidR="0071133E" w:rsidRPr="00C32E15">
        <w:rPr>
          <w:rFonts w:ascii="Times New Roman" w:hAnsi="Times New Roman" w:cs="Times New Roman"/>
          <w:iCs/>
          <w:sz w:val="24"/>
          <w:szCs w:val="24"/>
        </w:rPr>
        <w:t>МКД</w:t>
      </w:r>
      <w:r w:rsidR="00F71672" w:rsidRPr="00C32E15">
        <w:rPr>
          <w:rFonts w:ascii="Times New Roman" w:hAnsi="Times New Roman" w:cs="Times New Roman"/>
          <w:iCs/>
          <w:sz w:val="24"/>
          <w:szCs w:val="24"/>
        </w:rPr>
        <w:t xml:space="preserve"> (жилого дома) в установленном порядке к централизованным сетям инженерно-технического обеспечения, по которым осуществляется подача электрической энергии. Если подключение (технологическое присоединение) многоквартирного дома (жилого дома) осуществлено до вступления в силу </w:t>
      </w:r>
      <w:hyperlink r:id="rId12" w:history="1">
        <w:r w:rsidR="00F71672" w:rsidRPr="00C32E15">
          <w:rPr>
            <w:rFonts w:ascii="Times New Roman" w:hAnsi="Times New Roman" w:cs="Times New Roman"/>
            <w:iCs/>
            <w:sz w:val="24"/>
            <w:szCs w:val="24"/>
          </w:rPr>
          <w:t>постановления</w:t>
        </w:r>
      </w:hyperlink>
      <w:r w:rsidR="00F71672" w:rsidRPr="00C32E15">
        <w:rPr>
          <w:rFonts w:ascii="Times New Roman" w:hAnsi="Times New Roman" w:cs="Times New Roman"/>
          <w:iCs/>
          <w:sz w:val="24"/>
          <w:szCs w:val="24"/>
        </w:rPr>
        <w:t xml:space="preserve"> Правительства Российской Федерации от 13 февраля 2006 г. </w:t>
      </w:r>
      <w:r w:rsidR="0071133E" w:rsidRPr="00C32E15">
        <w:rPr>
          <w:rFonts w:ascii="Times New Roman" w:hAnsi="Times New Roman" w:cs="Times New Roman"/>
          <w:iCs/>
          <w:sz w:val="24"/>
          <w:szCs w:val="24"/>
        </w:rPr>
        <w:t>№ 83 «</w:t>
      </w:r>
      <w:r w:rsidR="00F71672" w:rsidRPr="00C32E15">
        <w:rPr>
          <w:rFonts w:ascii="Times New Roman" w:hAnsi="Times New Roman" w:cs="Times New Roman"/>
          <w:iCs/>
          <w:sz w:val="24"/>
          <w:szCs w:val="24"/>
        </w:rPr>
        <w:t xml:space="preserve"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</w:t>
      </w:r>
      <w:r w:rsidR="00F71672" w:rsidRPr="00B97D21">
        <w:rPr>
          <w:rFonts w:ascii="Times New Roman" w:hAnsi="Times New Roman" w:cs="Times New Roman"/>
          <w:iCs/>
          <w:sz w:val="24"/>
          <w:szCs w:val="24"/>
        </w:rPr>
        <w:t>капитального строительства к сетям инженерно-технического обеспечения</w:t>
      </w:r>
      <w:r w:rsidR="0071133E" w:rsidRPr="00B97D21">
        <w:rPr>
          <w:rFonts w:ascii="Times New Roman" w:hAnsi="Times New Roman" w:cs="Times New Roman"/>
          <w:iCs/>
          <w:sz w:val="24"/>
          <w:szCs w:val="24"/>
        </w:rPr>
        <w:t>»</w:t>
      </w:r>
      <w:r w:rsidR="00F71672" w:rsidRPr="00B97D21">
        <w:rPr>
          <w:rFonts w:ascii="Times New Roman" w:hAnsi="Times New Roman" w:cs="Times New Roman"/>
          <w:iCs/>
          <w:sz w:val="24"/>
          <w:szCs w:val="24"/>
        </w:rPr>
        <w:t>, указанные документы прилагаются при их наличии;</w:t>
      </w:r>
    </w:p>
    <w:p w:rsidR="00BF6D14" w:rsidRPr="00B97D21" w:rsidRDefault="00B97D21" w:rsidP="00426B2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7. </w:t>
      </w:r>
      <w:r w:rsidR="00BF6D14" w:rsidRPr="00B97D21">
        <w:rPr>
          <w:rFonts w:ascii="Times New Roman" w:hAnsi="Times New Roman" w:cs="Times New Roman"/>
          <w:iCs/>
          <w:sz w:val="24"/>
          <w:szCs w:val="24"/>
        </w:rPr>
        <w:t xml:space="preserve">Документы об установке и приеме в эксплуатацию коллективного (общедомового) прибора учета </w:t>
      </w:r>
      <w:r w:rsidR="00BF6D14" w:rsidRPr="00B97D21">
        <w:rPr>
          <w:rFonts w:ascii="Times New Roman" w:hAnsi="Times New Roman" w:cs="Times New Roman"/>
          <w:i/>
          <w:iCs/>
          <w:sz w:val="24"/>
          <w:szCs w:val="24"/>
        </w:rPr>
        <w:t>(при наличии такого прибора учета)</w:t>
      </w:r>
      <w:r w:rsidR="00F71672" w:rsidRPr="00B97D2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BF6D14" w:rsidRPr="00B97D21" w:rsidRDefault="00BF6D14" w:rsidP="00B97D21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D21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помещений в </w:t>
      </w:r>
      <w:r w:rsidR="0071133E" w:rsidRPr="00B97D21">
        <w:rPr>
          <w:rFonts w:ascii="Times New Roman" w:hAnsi="Times New Roman" w:cs="Times New Roman"/>
          <w:sz w:val="24"/>
          <w:szCs w:val="24"/>
        </w:rPr>
        <w:t>МКД</w:t>
      </w:r>
      <w:r w:rsidRPr="00B97D21">
        <w:rPr>
          <w:rFonts w:ascii="Times New Roman" w:hAnsi="Times New Roman" w:cs="Times New Roman"/>
          <w:sz w:val="24"/>
          <w:szCs w:val="24"/>
        </w:rPr>
        <w:t xml:space="preserve">, на котором принято решение о внесении собственниками и пользователями помещений в </w:t>
      </w:r>
      <w:r w:rsidR="0071133E" w:rsidRPr="00B97D21">
        <w:rPr>
          <w:rFonts w:ascii="Times New Roman" w:hAnsi="Times New Roman" w:cs="Times New Roman"/>
          <w:sz w:val="24"/>
          <w:szCs w:val="24"/>
        </w:rPr>
        <w:t>МКД</w:t>
      </w:r>
      <w:r w:rsidRPr="00B97D21">
        <w:rPr>
          <w:rFonts w:ascii="Times New Roman" w:hAnsi="Times New Roman" w:cs="Times New Roman"/>
          <w:sz w:val="24"/>
          <w:szCs w:val="24"/>
        </w:rPr>
        <w:t xml:space="preserve"> платы за коммунальную услугу по электроснабжению непосредственно</w:t>
      </w:r>
      <w:r w:rsidR="00F71672" w:rsidRPr="00B97D21">
        <w:rPr>
          <w:rFonts w:ascii="Times New Roman" w:hAnsi="Times New Roman" w:cs="Times New Roman"/>
          <w:sz w:val="24"/>
          <w:szCs w:val="24"/>
        </w:rPr>
        <w:t xml:space="preserve"> </w:t>
      </w:r>
      <w:r w:rsidRPr="00B97D21">
        <w:rPr>
          <w:rFonts w:ascii="Times New Roman" w:hAnsi="Times New Roman" w:cs="Times New Roman"/>
          <w:sz w:val="24"/>
          <w:szCs w:val="24"/>
        </w:rPr>
        <w:t>ООО</w:t>
      </w:r>
      <w:r w:rsidR="0071133E" w:rsidRPr="00B97D21">
        <w:rPr>
          <w:rFonts w:ascii="Times New Roman" w:hAnsi="Times New Roman" w:cs="Times New Roman"/>
          <w:sz w:val="24"/>
          <w:szCs w:val="24"/>
        </w:rPr>
        <w:t> </w:t>
      </w:r>
      <w:r w:rsidRPr="00B97D21">
        <w:rPr>
          <w:rFonts w:ascii="Times New Roman" w:hAnsi="Times New Roman" w:cs="Times New Roman"/>
          <w:sz w:val="24"/>
          <w:szCs w:val="24"/>
        </w:rPr>
        <w:t>«</w:t>
      </w:r>
      <w:r w:rsidR="00BA72CB">
        <w:rPr>
          <w:rFonts w:ascii="Times New Roman" w:hAnsi="Times New Roman" w:cs="Times New Roman"/>
          <w:sz w:val="24"/>
          <w:szCs w:val="24"/>
        </w:rPr>
        <w:t>ЭНЕРГОСБЫТХОЛДИНГ</w:t>
      </w:r>
      <w:r w:rsidRPr="00B97D21">
        <w:rPr>
          <w:rFonts w:ascii="Times New Roman" w:hAnsi="Times New Roman" w:cs="Times New Roman"/>
          <w:sz w:val="24"/>
          <w:szCs w:val="24"/>
        </w:rPr>
        <w:t xml:space="preserve">» </w:t>
      </w:r>
      <w:r w:rsidRPr="00B97D21">
        <w:rPr>
          <w:rFonts w:ascii="Times New Roman" w:hAnsi="Times New Roman" w:cs="Times New Roman"/>
          <w:i/>
          <w:sz w:val="24"/>
          <w:szCs w:val="24"/>
        </w:rPr>
        <w:t>(если такое решение принято)</w:t>
      </w:r>
      <w:r w:rsidR="00F71672" w:rsidRPr="00B97D21">
        <w:rPr>
          <w:rFonts w:ascii="Times New Roman" w:hAnsi="Times New Roman" w:cs="Times New Roman"/>
          <w:sz w:val="24"/>
          <w:szCs w:val="24"/>
        </w:rPr>
        <w:t>;</w:t>
      </w:r>
    </w:p>
    <w:p w:rsidR="00BF6D14" w:rsidRPr="00C32E15" w:rsidRDefault="00BF6D14" w:rsidP="0071133E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Документы, содержащие сведения о размере площади каждого жилого и нежилого помещения в МКД, а также об общей площади помещений в МКД, включая помещения, входящие в состав общего имущества в МКД, или о размере площади жилого дома и отапливаемых помещений надворных построек, а также размере площади земельного участка, не занятого жилым</w:t>
      </w:r>
      <w:r w:rsidR="0071133E" w:rsidRPr="00C32E15">
        <w:rPr>
          <w:rFonts w:ascii="Times New Roman" w:hAnsi="Times New Roman" w:cs="Times New Roman"/>
          <w:sz w:val="24"/>
          <w:szCs w:val="24"/>
        </w:rPr>
        <w:t xml:space="preserve"> домом и надворными постройками;</w:t>
      </w:r>
    </w:p>
    <w:p w:rsidR="0071133E" w:rsidRPr="00C32E15" w:rsidRDefault="0071133E" w:rsidP="0071133E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Иные документы, предусмотренные нормативными правовыми актами, регулирующими отношения в сфере электроэнергетики применительно к поставке коммунальных ресурсов для целей оказания коммунальных услуг пользователям жилых и нежилых помещений в МКД и жилых домов.</w:t>
      </w:r>
    </w:p>
    <w:p w:rsidR="00C97513" w:rsidRPr="00C32E15" w:rsidRDefault="00C97513" w:rsidP="00C97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E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заключения договоров </w:t>
      </w:r>
      <w:proofErr w:type="spellStart"/>
      <w:r w:rsidRPr="00C32E15">
        <w:rPr>
          <w:rFonts w:ascii="Times New Roman" w:hAnsi="Times New Roman" w:cs="Times New Roman"/>
          <w:b/>
          <w:sz w:val="24"/>
          <w:szCs w:val="24"/>
        </w:rPr>
        <w:t>ресурсоснабжения</w:t>
      </w:r>
      <w:proofErr w:type="spellEnd"/>
      <w:r w:rsidR="007B2A8F" w:rsidRPr="00C32E15">
        <w:rPr>
          <w:rFonts w:ascii="Times New Roman" w:hAnsi="Times New Roman" w:cs="Times New Roman"/>
          <w:b/>
          <w:sz w:val="24"/>
          <w:szCs w:val="24"/>
        </w:rPr>
        <w:t xml:space="preserve"> согласно </w:t>
      </w:r>
      <w:proofErr w:type="spellStart"/>
      <w:r w:rsidR="007B2A8F" w:rsidRPr="00C32E15"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 w:rsidR="007B2A8F" w:rsidRPr="00C32E15">
        <w:rPr>
          <w:rFonts w:ascii="Times New Roman" w:hAnsi="Times New Roman" w:cs="Times New Roman"/>
          <w:b/>
          <w:sz w:val="24"/>
          <w:szCs w:val="24"/>
        </w:rPr>
        <w:t>. 5, 10-1</w:t>
      </w:r>
      <w:r w:rsidR="004671B4" w:rsidRPr="00C32E15">
        <w:rPr>
          <w:rFonts w:ascii="Times New Roman" w:hAnsi="Times New Roman" w:cs="Times New Roman"/>
          <w:b/>
          <w:sz w:val="24"/>
          <w:szCs w:val="24"/>
        </w:rPr>
        <w:t>1</w:t>
      </w:r>
      <w:r w:rsidR="007B2A8F" w:rsidRPr="00C32E15">
        <w:rPr>
          <w:rFonts w:ascii="Times New Roman" w:hAnsi="Times New Roman" w:cs="Times New Roman"/>
          <w:b/>
          <w:sz w:val="24"/>
          <w:szCs w:val="24"/>
        </w:rPr>
        <w:t xml:space="preserve"> Правил</w:t>
      </w:r>
      <w:r w:rsidRPr="00C32E15">
        <w:rPr>
          <w:rFonts w:ascii="Times New Roman" w:hAnsi="Times New Roman" w:cs="Times New Roman"/>
          <w:b/>
          <w:sz w:val="24"/>
          <w:szCs w:val="24"/>
        </w:rPr>
        <w:t>:</w:t>
      </w:r>
    </w:p>
    <w:p w:rsidR="00C97513" w:rsidRPr="00C32E15" w:rsidRDefault="00C710E5" w:rsidP="007B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E15">
        <w:rPr>
          <w:rFonts w:ascii="Times New Roman" w:hAnsi="Times New Roman" w:cs="Times New Roman"/>
          <w:bCs/>
          <w:sz w:val="24"/>
          <w:szCs w:val="24"/>
        </w:rPr>
        <w:t xml:space="preserve">Исполнитель </w:t>
      </w:r>
      <w:r w:rsidR="00C97513" w:rsidRPr="00C32E15">
        <w:rPr>
          <w:rFonts w:ascii="Times New Roman" w:hAnsi="Times New Roman" w:cs="Times New Roman"/>
          <w:bCs/>
          <w:sz w:val="24"/>
          <w:szCs w:val="24"/>
        </w:rPr>
        <w:t xml:space="preserve">коммунальных услуг (далее – ИКУ) </w:t>
      </w:r>
      <w:r w:rsidRPr="00C32E15">
        <w:rPr>
          <w:rFonts w:ascii="Times New Roman" w:hAnsi="Times New Roman" w:cs="Times New Roman"/>
          <w:bCs/>
          <w:sz w:val="24"/>
          <w:szCs w:val="24"/>
        </w:rPr>
        <w:t xml:space="preserve">направляет заявку (оферту) о заключении договора </w:t>
      </w:r>
      <w:proofErr w:type="spellStart"/>
      <w:r w:rsidRPr="00C32E15">
        <w:rPr>
          <w:rFonts w:ascii="Times New Roman" w:hAnsi="Times New Roman" w:cs="Times New Roman"/>
          <w:bCs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bCs/>
          <w:sz w:val="24"/>
          <w:szCs w:val="24"/>
        </w:rPr>
        <w:t xml:space="preserve"> (далее - заявка (оферта)) в следующие сроки:</w:t>
      </w:r>
    </w:p>
    <w:p w:rsidR="00C97513" w:rsidRPr="00C32E15" w:rsidRDefault="00C97513" w:rsidP="007B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E1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>управляющ</w:t>
      </w:r>
      <w:r w:rsidRPr="00C32E15">
        <w:rPr>
          <w:rFonts w:ascii="Times New Roman" w:hAnsi="Times New Roman" w:cs="Times New Roman"/>
          <w:bCs/>
          <w:sz w:val="24"/>
          <w:szCs w:val="24"/>
        </w:rPr>
        <w:t>ая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 w:rsidRPr="00C32E15">
        <w:rPr>
          <w:rFonts w:ascii="Times New Roman" w:hAnsi="Times New Roman" w:cs="Times New Roman"/>
          <w:bCs/>
          <w:sz w:val="24"/>
          <w:szCs w:val="24"/>
        </w:rPr>
        <w:t>я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 xml:space="preserve"> - не позднее 7 дней со дня вступления в силу договора управления </w:t>
      </w:r>
      <w:r w:rsidRPr="00C32E15">
        <w:rPr>
          <w:rFonts w:ascii="Times New Roman" w:hAnsi="Times New Roman" w:cs="Times New Roman"/>
          <w:bCs/>
          <w:sz w:val="24"/>
          <w:szCs w:val="24"/>
        </w:rPr>
        <w:t>МКД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>, но не ранее 10 рабочих дней со дня принятия решения о выборе управляющей организации;</w:t>
      </w:r>
    </w:p>
    <w:p w:rsidR="00C97513" w:rsidRPr="00C32E15" w:rsidRDefault="00C97513" w:rsidP="007B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E1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>товариществ</w:t>
      </w:r>
      <w:r w:rsidRPr="00C32E15">
        <w:rPr>
          <w:rFonts w:ascii="Times New Roman" w:hAnsi="Times New Roman" w:cs="Times New Roman"/>
          <w:bCs/>
          <w:sz w:val="24"/>
          <w:szCs w:val="24"/>
        </w:rPr>
        <w:t>о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 xml:space="preserve"> - не позднее 7 дней со дня государственной регистрации товарищества, если товарищество не заключило договор управления </w:t>
      </w:r>
      <w:r w:rsidRPr="00C32E15">
        <w:rPr>
          <w:rFonts w:ascii="Times New Roman" w:hAnsi="Times New Roman" w:cs="Times New Roman"/>
          <w:bCs/>
          <w:sz w:val="24"/>
          <w:szCs w:val="24"/>
        </w:rPr>
        <w:t>МКД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 xml:space="preserve"> с управляющей организацией, или не позднее 7 дней со дня расторжения такого договора управления;</w:t>
      </w:r>
    </w:p>
    <w:p w:rsidR="00C710E5" w:rsidRPr="00C32E15" w:rsidRDefault="00C97513" w:rsidP="007B2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E1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 xml:space="preserve">кооператив - не позднее 7 дней со дня принятия решения собственниками помещений в </w:t>
      </w:r>
      <w:r w:rsidRPr="00C32E15">
        <w:rPr>
          <w:rFonts w:ascii="Times New Roman" w:hAnsi="Times New Roman" w:cs="Times New Roman"/>
          <w:bCs/>
          <w:sz w:val="24"/>
          <w:szCs w:val="24"/>
        </w:rPr>
        <w:t>МКД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 xml:space="preserve"> об управлении </w:t>
      </w:r>
      <w:r w:rsidRPr="00C32E15">
        <w:rPr>
          <w:rFonts w:ascii="Times New Roman" w:hAnsi="Times New Roman" w:cs="Times New Roman"/>
          <w:bCs/>
          <w:sz w:val="24"/>
          <w:szCs w:val="24"/>
        </w:rPr>
        <w:t>МКД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 xml:space="preserve">, если кооператив не заключил договор управления </w:t>
      </w:r>
      <w:r w:rsidRPr="00C32E15">
        <w:rPr>
          <w:rFonts w:ascii="Times New Roman" w:hAnsi="Times New Roman" w:cs="Times New Roman"/>
          <w:bCs/>
          <w:sz w:val="24"/>
          <w:szCs w:val="24"/>
        </w:rPr>
        <w:t xml:space="preserve">МКД </w:t>
      </w:r>
      <w:r w:rsidR="00C710E5" w:rsidRPr="00C32E15">
        <w:rPr>
          <w:rFonts w:ascii="Times New Roman" w:hAnsi="Times New Roman" w:cs="Times New Roman"/>
          <w:bCs/>
          <w:sz w:val="24"/>
          <w:szCs w:val="24"/>
        </w:rPr>
        <w:t>с управляющей организацией, или не позднее 7 дней со дня расторжения договора управления с управляющей организацией.</w:t>
      </w:r>
    </w:p>
    <w:p w:rsidR="007B2A8F" w:rsidRPr="00C32E15" w:rsidRDefault="007B2A8F" w:rsidP="007B2A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организация, владеющая коммунальным ресурсом, подача которого осуществляется в соответствующий МКД или жилой дом без заключения договора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в письменной форме, вправе направить ИКУ заявку (оферту) о заключении договора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на условиях прилагаемого к заявке (оферте) проекта договора, подготовленного в соответствии с Правилами, подписанного со стороны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7B2A8F" w:rsidRPr="00C32E15" w:rsidRDefault="007B2A8F" w:rsidP="00B97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 xml:space="preserve">В случае неполучения стороной, направившей заявку (оферту), в течение 30 дней со дня получения заявки (оферты) другой стороной ответа о согласии заключить договор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на предложенных условиях либо на иных условиях, соответствующих законодательству Российской Федерации, или об отказе от заключения договора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Правилами, а также в случае получения отказа от заключения договора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по основаниям, не предусмотренным Правилами, сторона, направившая заявку (оферту), вправе обратиться в суд с требованием о понуждении другой стороны, для которой заключение такого договора является обязательным, к заключению договора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>.</w:t>
      </w:r>
    </w:p>
    <w:p w:rsidR="007B2A8F" w:rsidRPr="00C32E15" w:rsidRDefault="007B2A8F" w:rsidP="00B97D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 xml:space="preserve">При этом в случаях, указанных в </w:t>
      </w:r>
      <w:hyperlink r:id="rId13" w:history="1">
        <w:r w:rsidRPr="00C32E15">
          <w:rPr>
            <w:rFonts w:ascii="Times New Roman" w:hAnsi="Times New Roman" w:cs="Times New Roman"/>
            <w:sz w:val="24"/>
            <w:szCs w:val="24"/>
          </w:rPr>
          <w:t>пункте 21(1)</w:t>
        </w:r>
      </w:hyperlink>
      <w:r w:rsidRPr="00C32E15">
        <w:rPr>
          <w:rFonts w:ascii="Times New Roman" w:hAnsi="Times New Roman" w:cs="Times New Roman"/>
          <w:sz w:val="24"/>
          <w:szCs w:val="24"/>
        </w:rPr>
        <w:t xml:space="preserve"> Правил, договор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в отношении коммунального ресурса, потребляемого при использовании общего имущества, при неполучении стороной, направившей заявку, в течение 30 дней со дня получения заявки другой стороной ответа о согласии заключить договор </w:t>
      </w:r>
      <w:proofErr w:type="spellStart"/>
      <w:r w:rsidRPr="00C32E15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32E15">
        <w:rPr>
          <w:rFonts w:ascii="Times New Roman" w:hAnsi="Times New Roman" w:cs="Times New Roman"/>
          <w:sz w:val="24"/>
          <w:szCs w:val="24"/>
        </w:rPr>
        <w:t xml:space="preserve"> на предложенных условиях либо на иных условиях, соответствующих законодательству Российской Федерации, признается заключенным с даты направления указанной заявки.</w:t>
      </w:r>
    </w:p>
    <w:p w:rsidR="00C710E5" w:rsidRPr="00C32E15" w:rsidRDefault="00C710E5" w:rsidP="00CA6F4E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F0B7D" w:rsidRPr="00C32E15" w:rsidRDefault="00B175E6" w:rsidP="00C710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2E1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32E15">
        <w:rPr>
          <w:rFonts w:ascii="Times New Roman" w:hAnsi="Times New Roman" w:cs="Times New Roman"/>
          <w:b/>
          <w:sz w:val="24"/>
          <w:szCs w:val="24"/>
        </w:rPr>
        <w:t>.</w:t>
      </w:r>
      <w:r w:rsidR="00FF0B7D" w:rsidRPr="00C32E15">
        <w:rPr>
          <w:rFonts w:ascii="Times New Roman" w:hAnsi="Times New Roman" w:cs="Times New Roman"/>
          <w:b/>
        </w:rPr>
        <w:t xml:space="preserve"> </w:t>
      </w:r>
      <w:r w:rsidR="00FF0B7D" w:rsidRPr="009026B8">
        <w:rPr>
          <w:rFonts w:ascii="Times New Roman" w:hAnsi="Times New Roman" w:cs="Times New Roman"/>
          <w:b/>
          <w:sz w:val="24"/>
          <w:szCs w:val="24"/>
        </w:rPr>
        <w:t>По общему правилу</w:t>
      </w:r>
      <w:r w:rsidR="00FF0B7D" w:rsidRPr="00C32E15">
        <w:rPr>
          <w:rFonts w:ascii="Times New Roman" w:hAnsi="Times New Roman" w:cs="Times New Roman"/>
          <w:b/>
        </w:rPr>
        <w:t>,</w:t>
      </w:r>
      <w:r w:rsidR="00FF0B7D" w:rsidRPr="00C32E15">
        <w:rPr>
          <w:rFonts w:ascii="Times New Roman" w:hAnsi="Times New Roman" w:cs="Times New Roman"/>
          <w:b/>
          <w:sz w:val="24"/>
          <w:szCs w:val="24"/>
        </w:rPr>
        <w:t xml:space="preserve"> предусмотренному п. 2</w:t>
      </w:r>
      <w:r w:rsidR="00007190" w:rsidRPr="00C32E15">
        <w:rPr>
          <w:rFonts w:ascii="Times New Roman" w:hAnsi="Times New Roman" w:cs="Times New Roman"/>
          <w:b/>
          <w:sz w:val="24"/>
          <w:szCs w:val="24"/>
        </w:rPr>
        <w:t>5</w:t>
      </w:r>
      <w:r w:rsidR="00FF0B7D" w:rsidRPr="00C32E15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FF0B7D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– Правила предоставления коммунальных услуг) </w:t>
      </w:r>
      <w:r w:rsidR="00C32E15">
        <w:rPr>
          <w:rFonts w:ascii="Times New Roman" w:hAnsi="Times New Roman" w:cs="Times New Roman"/>
          <w:b/>
          <w:bCs/>
          <w:sz w:val="24"/>
          <w:szCs w:val="24"/>
        </w:rPr>
        <w:t>собственник (пользователь) помещения в многоквартирном доме (жилом доме)</w:t>
      </w:r>
      <w:r w:rsidR="00FF0B7D" w:rsidRPr="00C32E15">
        <w:rPr>
          <w:rFonts w:ascii="Times New Roman" w:hAnsi="Times New Roman" w:cs="Times New Roman"/>
          <w:b/>
          <w:bCs/>
          <w:sz w:val="24"/>
          <w:szCs w:val="24"/>
        </w:rPr>
        <w:t>, имеющий намерение заключить договор электроснабжения в письменной форме (далее в настоящем разделе - заявитель), предоставляет в ООО</w:t>
      </w:r>
      <w:r w:rsidR="001D0127">
        <w:rPr>
          <w:rFonts w:ascii="Times New Roman" w:hAnsi="Times New Roman" w:cs="Times New Roman"/>
          <w:b/>
          <w:bCs/>
          <w:sz w:val="24"/>
          <w:szCs w:val="24"/>
        </w:rPr>
        <w:t xml:space="preserve"> «ЭНЕРГОСБЫТХОЛДИНГ» </w:t>
      </w:r>
      <w:r w:rsidR="00FF0B7D" w:rsidRPr="00C32E1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007190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(в 2-х экземплярах)</w:t>
      </w:r>
      <w:r w:rsidR="00FF0B7D" w:rsidRPr="00C32E15">
        <w:rPr>
          <w:rFonts w:ascii="Times New Roman" w:hAnsi="Times New Roman" w:cs="Times New Roman"/>
          <w:b/>
          <w:bCs/>
          <w:sz w:val="24"/>
          <w:szCs w:val="24"/>
        </w:rPr>
        <w:t xml:space="preserve"> и прилагает к нему следующие документы:</w:t>
      </w:r>
      <w:proofErr w:type="gramEnd"/>
    </w:p>
    <w:p w:rsidR="00B175E6" w:rsidRPr="00C32E15" w:rsidRDefault="00FF0B7D" w:rsidP="00FF0B7D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Д</w:t>
      </w:r>
      <w:r w:rsidR="00B175E6" w:rsidRPr="00C32E15">
        <w:rPr>
          <w:rFonts w:ascii="Times New Roman" w:hAnsi="Times New Roman" w:cs="Times New Roman"/>
          <w:sz w:val="24"/>
          <w:szCs w:val="24"/>
        </w:rPr>
        <w:t xml:space="preserve">окумент, подтверждающий право собственности (пользования) на помещение в </w:t>
      </w:r>
      <w:r w:rsidR="004953B1">
        <w:rPr>
          <w:rFonts w:ascii="Times New Roman" w:hAnsi="Times New Roman" w:cs="Times New Roman"/>
          <w:sz w:val="24"/>
          <w:szCs w:val="24"/>
        </w:rPr>
        <w:t>МКД</w:t>
      </w:r>
      <w:r w:rsidR="00B175E6" w:rsidRPr="00C32E15">
        <w:rPr>
          <w:rFonts w:ascii="Times New Roman" w:hAnsi="Times New Roman" w:cs="Times New Roman"/>
          <w:sz w:val="24"/>
          <w:szCs w:val="24"/>
        </w:rPr>
        <w:t xml:space="preserve"> (жило</w:t>
      </w:r>
      <w:r w:rsidR="004953B1">
        <w:rPr>
          <w:rFonts w:ascii="Times New Roman" w:hAnsi="Times New Roman" w:cs="Times New Roman"/>
          <w:sz w:val="24"/>
          <w:szCs w:val="24"/>
        </w:rPr>
        <w:t>м</w:t>
      </w:r>
      <w:r w:rsidR="00B175E6" w:rsidRPr="00C32E15">
        <w:rPr>
          <w:rFonts w:ascii="Times New Roman" w:hAnsi="Times New Roman" w:cs="Times New Roman"/>
          <w:sz w:val="24"/>
          <w:szCs w:val="24"/>
        </w:rPr>
        <w:t xml:space="preserve"> дом</w:t>
      </w:r>
      <w:r w:rsidR="004953B1">
        <w:rPr>
          <w:rFonts w:ascii="Times New Roman" w:hAnsi="Times New Roman" w:cs="Times New Roman"/>
          <w:sz w:val="24"/>
          <w:szCs w:val="24"/>
        </w:rPr>
        <w:t>е</w:t>
      </w:r>
      <w:r w:rsidR="00B175E6" w:rsidRPr="00C32E15">
        <w:rPr>
          <w:rFonts w:ascii="Times New Roman" w:hAnsi="Times New Roman" w:cs="Times New Roman"/>
          <w:sz w:val="24"/>
          <w:szCs w:val="24"/>
        </w:rPr>
        <w:t>);</w:t>
      </w:r>
    </w:p>
    <w:p w:rsidR="00B175E6" w:rsidRPr="00C32E15" w:rsidRDefault="00FF0B7D" w:rsidP="00FF0B7D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Д</w:t>
      </w:r>
      <w:r w:rsidR="00B175E6" w:rsidRPr="00C32E15">
        <w:rPr>
          <w:rFonts w:ascii="Times New Roman" w:hAnsi="Times New Roman" w:cs="Times New Roman"/>
          <w:sz w:val="24"/>
          <w:szCs w:val="24"/>
        </w:rPr>
        <w:t>окумент, удостоверяющий личность физического лица - собственника помещения, либо свидетельство о государственной регистрации юридического лица - собственника помещения;</w:t>
      </w:r>
    </w:p>
    <w:p w:rsidR="00FF0B7D" w:rsidRPr="00C32E15" w:rsidRDefault="00FF0B7D" w:rsidP="00FF0B7D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Д</w:t>
      </w:r>
      <w:r w:rsidR="00B175E6" w:rsidRPr="00C32E15">
        <w:rPr>
          <w:rFonts w:ascii="Times New Roman" w:hAnsi="Times New Roman" w:cs="Times New Roman"/>
          <w:sz w:val="24"/>
          <w:szCs w:val="24"/>
        </w:rPr>
        <w:t>окументы, подтверждающие информацию</w:t>
      </w:r>
      <w:r w:rsidRPr="00C32E15">
        <w:rPr>
          <w:rFonts w:ascii="Times New Roman" w:hAnsi="Times New Roman" w:cs="Times New Roman"/>
          <w:sz w:val="24"/>
          <w:szCs w:val="24"/>
        </w:rPr>
        <w:t>:</w:t>
      </w:r>
    </w:p>
    <w:p w:rsidR="00FF0B7D" w:rsidRPr="00C32E15" w:rsidRDefault="00426B2C" w:rsidP="00FF0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 С</w:t>
      </w:r>
      <w:r w:rsidR="00FF0B7D" w:rsidRPr="00C32E15">
        <w:rPr>
          <w:rFonts w:ascii="Times New Roman" w:hAnsi="Times New Roman" w:cs="Times New Roman"/>
          <w:sz w:val="24"/>
          <w:szCs w:val="24"/>
        </w:rPr>
        <w:t>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поверки, а также порядок и условия приема показаний приборов учета;</w:t>
      </w:r>
    </w:p>
    <w:p w:rsidR="00B175E6" w:rsidRPr="00C32E15" w:rsidRDefault="00426B2C" w:rsidP="002C1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</w:t>
      </w:r>
      <w:r w:rsidR="00FF0B7D" w:rsidRPr="00C32E15">
        <w:rPr>
          <w:rFonts w:ascii="Times New Roman" w:hAnsi="Times New Roman" w:cs="Times New Roman"/>
          <w:sz w:val="24"/>
          <w:szCs w:val="24"/>
        </w:rPr>
        <w:t xml:space="preserve"> договоре, содержащем положения о предоставлении коммунальных услуг, заключаемом с собственником или пользователем жилого дома (домовладения), дополнительно указываются реквизиты акта об определении границы раздела внутридомовых инженерных систем и централизованных сетей инженерно-технического обеспечения (при наличии), а также в случае отсутствия индивидуального прибора учета указываются</w:t>
      </w:r>
      <w:r w:rsidR="00B97D21">
        <w:rPr>
          <w:rFonts w:ascii="Times New Roman" w:hAnsi="Times New Roman" w:cs="Times New Roman"/>
          <w:sz w:val="24"/>
          <w:szCs w:val="24"/>
        </w:rPr>
        <w:t xml:space="preserve">: </w:t>
      </w:r>
      <w:r w:rsidR="00FF0B7D" w:rsidRPr="00C32E15">
        <w:rPr>
          <w:rFonts w:ascii="Times New Roman" w:hAnsi="Times New Roman" w:cs="Times New Roman"/>
          <w:sz w:val="24"/>
          <w:szCs w:val="24"/>
        </w:rPr>
        <w:t>сведения о направлениях потребления коммунальных услуг при использовании земельного участка и расположенных на нем надворных построек (освещение, приготовление пищи для людей, приготовление кормов для скота, отопление, подогрев воды, полив и т.д.), виды и количество сельскохозяйственных животных и птиц (при наличии), площадь земельного участка, не занятого жилым домом и надворными постройками, режим водопотребления на полив земельного участка, мощность применяемых устройств, с помощью которых осуществляется по</w:t>
      </w:r>
      <w:r w:rsidR="009D7AAB" w:rsidRPr="00C32E15">
        <w:rPr>
          <w:rFonts w:ascii="Times New Roman" w:hAnsi="Times New Roman" w:cs="Times New Roman"/>
          <w:sz w:val="24"/>
          <w:szCs w:val="24"/>
        </w:rPr>
        <w:t>требление коммунальных ресурсо</w:t>
      </w:r>
      <w:r w:rsidR="002C131B" w:rsidRPr="00C32E15">
        <w:rPr>
          <w:rFonts w:ascii="Times New Roman" w:hAnsi="Times New Roman" w:cs="Times New Roman"/>
          <w:sz w:val="24"/>
          <w:szCs w:val="24"/>
        </w:rPr>
        <w:t>в.</w:t>
      </w:r>
    </w:p>
    <w:p w:rsidR="00007190" w:rsidRPr="00C32E15" w:rsidRDefault="00007190" w:rsidP="00007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E15">
        <w:rPr>
          <w:rFonts w:ascii="Times New Roman" w:hAnsi="Times New Roman" w:cs="Times New Roman"/>
          <w:b/>
          <w:sz w:val="24"/>
          <w:szCs w:val="24"/>
        </w:rPr>
        <w:t>Порядок заключения договоров электроснабжения согласно п</w:t>
      </w:r>
      <w:r w:rsidR="00C32E15" w:rsidRPr="00C32E15">
        <w:rPr>
          <w:rFonts w:ascii="Times New Roman" w:hAnsi="Times New Roman" w:cs="Times New Roman"/>
          <w:b/>
          <w:sz w:val="24"/>
          <w:szCs w:val="24"/>
        </w:rPr>
        <w:t>. 24</w:t>
      </w:r>
      <w:r w:rsidRPr="00C32E15">
        <w:rPr>
          <w:rFonts w:ascii="Times New Roman" w:hAnsi="Times New Roman" w:cs="Times New Roman"/>
          <w:b/>
          <w:sz w:val="24"/>
          <w:szCs w:val="24"/>
        </w:rPr>
        <w:t xml:space="preserve"> Правил предоставления коммунальных услуг:</w:t>
      </w:r>
    </w:p>
    <w:p w:rsidR="00C32E15" w:rsidRPr="00C32E15" w:rsidRDefault="00C32E15" w:rsidP="00C32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При наличии разногласий по полученному проекту договора, собственник помещения в МКД и собственник жилого дома (домовладения) обязан</w:t>
      </w:r>
      <w:r w:rsidR="00B97D21">
        <w:rPr>
          <w:rFonts w:ascii="Times New Roman" w:hAnsi="Times New Roman" w:cs="Times New Roman"/>
          <w:sz w:val="24"/>
          <w:szCs w:val="24"/>
        </w:rPr>
        <w:t>ы</w:t>
      </w:r>
      <w:r w:rsidRPr="00C32E15">
        <w:rPr>
          <w:rFonts w:ascii="Times New Roman" w:hAnsi="Times New Roman" w:cs="Times New Roman"/>
          <w:sz w:val="24"/>
          <w:szCs w:val="24"/>
        </w:rPr>
        <w:t xml:space="preserve"> в течение 30 дней передать </w:t>
      </w:r>
      <w:r w:rsidR="004953B1">
        <w:rPr>
          <w:rFonts w:ascii="Times New Roman" w:hAnsi="Times New Roman" w:cs="Times New Roman"/>
          <w:sz w:val="24"/>
          <w:szCs w:val="24"/>
        </w:rPr>
        <w:t xml:space="preserve">в ООО </w:t>
      </w:r>
      <w:r w:rsidR="001D0127" w:rsidRPr="001D0127">
        <w:rPr>
          <w:rFonts w:ascii="Times New Roman" w:hAnsi="Times New Roman" w:cs="Times New Roman"/>
          <w:sz w:val="24"/>
          <w:szCs w:val="24"/>
        </w:rPr>
        <w:t xml:space="preserve">«ЭНЕРГОСБЫТХОЛДИНГ» </w:t>
      </w:r>
      <w:r w:rsidR="004953B1">
        <w:rPr>
          <w:rFonts w:ascii="Times New Roman" w:hAnsi="Times New Roman" w:cs="Times New Roman"/>
          <w:sz w:val="24"/>
          <w:szCs w:val="24"/>
        </w:rPr>
        <w:t>п</w:t>
      </w:r>
      <w:r w:rsidRPr="00C32E15">
        <w:rPr>
          <w:rFonts w:ascii="Times New Roman" w:hAnsi="Times New Roman" w:cs="Times New Roman"/>
          <w:sz w:val="24"/>
          <w:szCs w:val="24"/>
        </w:rPr>
        <w:t>ротокол разногласий к проекту договора</w:t>
      </w:r>
      <w:r w:rsidR="00B97D21">
        <w:rPr>
          <w:rFonts w:ascii="Times New Roman" w:hAnsi="Times New Roman" w:cs="Times New Roman"/>
          <w:sz w:val="24"/>
          <w:szCs w:val="24"/>
        </w:rPr>
        <w:t>.</w:t>
      </w:r>
    </w:p>
    <w:p w:rsidR="00C32E15" w:rsidRPr="00C32E15" w:rsidRDefault="00C32E15" w:rsidP="00C32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Полученный протокол разногласий к проекту договора рассматривается в течение 30 дней со дня его получения. В результате протокол разногласий либо принимается, либо отклоняется с указанием причин отклонения.</w:t>
      </w:r>
    </w:p>
    <w:p w:rsidR="00C32E15" w:rsidRPr="00C32E15" w:rsidRDefault="00C32E15" w:rsidP="00C32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При отклонении протокола разногласий либо неполучении заявителем извещения о результатах его рассмотрения в указанный срок заявитель вправе передать разногласия, возникшие при заключении договора на рассмотрение суда.</w:t>
      </w:r>
    </w:p>
    <w:p w:rsidR="00C32E15" w:rsidRPr="00C32E15" w:rsidRDefault="00C32E15" w:rsidP="00C32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sz w:val="24"/>
          <w:szCs w:val="24"/>
        </w:rPr>
        <w:t>Если исполнитель уклоняется от заключения договора, содержащего положения о предоставлении коммунальных услуг, собственник вправе обратиться в суд с требованием о понуждении заключить договор и возмещении причиненных этим заявителю убытков.</w:t>
      </w:r>
    </w:p>
    <w:p w:rsidR="004671B4" w:rsidRPr="00C32E15" w:rsidRDefault="004671B4" w:rsidP="00C32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190" w:rsidRPr="00B97D21" w:rsidRDefault="004671B4" w:rsidP="00B97D21">
      <w:pPr>
        <w:ind w:firstLine="708"/>
        <w:jc w:val="both"/>
        <w:rPr>
          <w:rFonts w:ascii="Times New Roman" w:hAnsi="Times New Roman" w:cs="Times New Roman"/>
          <w:b/>
        </w:rPr>
      </w:pPr>
      <w:r w:rsidRPr="00B97D21">
        <w:rPr>
          <w:rFonts w:ascii="Times New Roman" w:hAnsi="Times New Roman" w:cs="Times New Roman"/>
          <w:b/>
          <w:sz w:val="24"/>
          <w:szCs w:val="24"/>
        </w:rPr>
        <w:t xml:space="preserve">По вопросам получения информации о состоянии процесса заключения договора энергоснабжения (купли-продажи (поставки) электрической энергии (мощности)) </w:t>
      </w:r>
      <w:r w:rsidR="00007190" w:rsidRPr="00B97D21">
        <w:rPr>
          <w:rFonts w:ascii="Times New Roman" w:hAnsi="Times New Roman" w:cs="Times New Roman"/>
          <w:b/>
          <w:sz w:val="24"/>
          <w:szCs w:val="24"/>
        </w:rPr>
        <w:t>можно обратиться в ООО</w:t>
      </w:r>
      <w:r w:rsidR="00B97D21">
        <w:rPr>
          <w:rFonts w:ascii="Times New Roman" w:hAnsi="Times New Roman" w:cs="Times New Roman"/>
          <w:b/>
          <w:sz w:val="24"/>
          <w:szCs w:val="24"/>
        </w:rPr>
        <w:t> </w:t>
      </w:r>
      <w:r w:rsidR="001D0127">
        <w:rPr>
          <w:rFonts w:ascii="Times New Roman" w:hAnsi="Times New Roman" w:cs="Times New Roman"/>
          <w:b/>
          <w:sz w:val="24"/>
          <w:szCs w:val="24"/>
        </w:rPr>
        <w:t>«ЭНЕРГОСБЫТХОЛДИНГ»</w:t>
      </w:r>
      <w:r w:rsidR="00C408A7">
        <w:rPr>
          <w:rFonts w:ascii="Times New Roman" w:hAnsi="Times New Roman" w:cs="Times New Roman"/>
          <w:b/>
          <w:sz w:val="24"/>
          <w:szCs w:val="24"/>
        </w:rPr>
        <w:t>,</w:t>
      </w:r>
      <w:r w:rsidR="00007190" w:rsidRPr="00B97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53F">
        <w:rPr>
          <w:rFonts w:ascii="Times New Roman" w:hAnsi="Times New Roman" w:cs="Times New Roman"/>
          <w:b/>
          <w:sz w:val="24"/>
          <w:szCs w:val="24"/>
        </w:rPr>
        <w:t xml:space="preserve">в том числе </w:t>
      </w:r>
      <w:r w:rsidR="00007190" w:rsidRPr="00B97D21">
        <w:rPr>
          <w:rFonts w:ascii="Times New Roman" w:hAnsi="Times New Roman" w:cs="Times New Roman"/>
          <w:b/>
          <w:sz w:val="24"/>
          <w:szCs w:val="24"/>
        </w:rPr>
        <w:t>по телефону</w:t>
      </w:r>
      <w:r w:rsidR="001D0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CB">
        <w:rPr>
          <w:rFonts w:ascii="Times New Roman" w:hAnsi="Times New Roman" w:cs="Times New Roman"/>
          <w:b/>
          <w:sz w:val="24"/>
          <w:szCs w:val="24"/>
        </w:rPr>
        <w:t>8(495)-252-17-00.</w:t>
      </w:r>
    </w:p>
    <w:p w:rsidR="004671B4" w:rsidRPr="002C131B" w:rsidRDefault="004671B4" w:rsidP="009D7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71B4" w:rsidRPr="002C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40" w:rsidRDefault="00C31440" w:rsidP="00C31440">
      <w:pPr>
        <w:spacing w:after="0" w:line="240" w:lineRule="auto"/>
      </w:pPr>
      <w:r>
        <w:separator/>
      </w:r>
    </w:p>
  </w:endnote>
  <w:endnote w:type="continuationSeparator" w:id="0">
    <w:p w:rsidR="00C31440" w:rsidRDefault="00C31440" w:rsidP="00C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40" w:rsidRDefault="00C31440" w:rsidP="00C31440">
      <w:pPr>
        <w:spacing w:after="0" w:line="240" w:lineRule="auto"/>
      </w:pPr>
      <w:r>
        <w:separator/>
      </w:r>
    </w:p>
  </w:footnote>
  <w:footnote w:type="continuationSeparator" w:id="0">
    <w:p w:rsidR="00C31440" w:rsidRDefault="00C31440" w:rsidP="00C31440">
      <w:pPr>
        <w:spacing w:after="0" w:line="240" w:lineRule="auto"/>
      </w:pPr>
      <w:r>
        <w:continuationSeparator/>
      </w:r>
    </w:p>
  </w:footnote>
  <w:footnote w:id="1">
    <w:p w:rsidR="00C31440" w:rsidRPr="00CC5BA6" w:rsidRDefault="00C31440" w:rsidP="00CC5BA6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CC5BA6">
        <w:rPr>
          <w:rFonts w:ascii="Times New Roman" w:hAnsi="Times New Roman" w:cs="Times New Roman"/>
        </w:rPr>
        <w:t xml:space="preserve">Документы, </w:t>
      </w:r>
      <w:r w:rsidR="00CA6F4E">
        <w:rPr>
          <w:rFonts w:ascii="Times New Roman" w:hAnsi="Times New Roman" w:cs="Times New Roman"/>
        </w:rPr>
        <w:t>прилагаемые к заявлению</w:t>
      </w:r>
      <w:r w:rsidRPr="00CC5BA6">
        <w:rPr>
          <w:rFonts w:ascii="Times New Roman" w:hAnsi="Times New Roman" w:cs="Times New Roman"/>
        </w:rPr>
        <w:t>, кроме проекта договора,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</w:p>
    <w:p w:rsidR="00C31440" w:rsidRPr="00CC5BA6" w:rsidRDefault="00C31440" w:rsidP="00CC5BA6">
      <w:pPr>
        <w:pStyle w:val="a5"/>
        <w:jc w:val="both"/>
        <w:rPr>
          <w:rFonts w:ascii="Times New Roman" w:hAnsi="Times New Roman" w:cs="Times New Roman"/>
        </w:rPr>
      </w:pPr>
      <w:r w:rsidRPr="00CC5BA6">
        <w:rPr>
          <w:rFonts w:ascii="Times New Roman" w:hAnsi="Times New Roman" w:cs="Times New Roman"/>
        </w:rPr>
        <w:t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:rsidR="00C31440" w:rsidRPr="00CC5BA6" w:rsidRDefault="00C31440" w:rsidP="00CC5BA6">
      <w:pPr>
        <w:pStyle w:val="a5"/>
        <w:jc w:val="both"/>
        <w:rPr>
          <w:rFonts w:ascii="Times New Roman" w:hAnsi="Times New Roman" w:cs="Times New Roman"/>
        </w:rPr>
      </w:pPr>
      <w:r w:rsidRPr="00CC5BA6">
        <w:rPr>
          <w:rFonts w:ascii="Times New Roman" w:hAnsi="Times New Roman" w:cs="Times New Roman"/>
        </w:rPr>
        <w:t>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документов,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заявителю.</w:t>
      </w:r>
    </w:p>
  </w:footnote>
  <w:footnote w:id="2">
    <w:p w:rsidR="00D010BC" w:rsidRDefault="00D010BC" w:rsidP="00D01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D010BC">
        <w:rPr>
          <w:rFonts w:ascii="Times New Roman" w:hAnsi="Times New Roman" w:cs="Times New Roman"/>
          <w:bCs/>
          <w:sz w:val="20"/>
          <w:szCs w:val="20"/>
        </w:rPr>
        <w:t xml:space="preserve">В случае направления заявления о заключении договора энергоснабжения гражданином, осуществляющим ведение садоводства или огородничества на земельном участке, расположенном в границах территории ведения гражданами садоводства или огородничества для собственных нужд, </w:t>
      </w:r>
      <w:proofErr w:type="spellStart"/>
      <w:r w:rsidRPr="00D010BC">
        <w:rPr>
          <w:rFonts w:ascii="Times New Roman" w:hAnsi="Times New Roman" w:cs="Times New Roman"/>
          <w:bCs/>
          <w:sz w:val="20"/>
          <w:szCs w:val="20"/>
        </w:rPr>
        <w:t>энергопринимающие</w:t>
      </w:r>
      <w:proofErr w:type="spellEnd"/>
      <w:r w:rsidRPr="00D010BC">
        <w:rPr>
          <w:rFonts w:ascii="Times New Roman" w:hAnsi="Times New Roman" w:cs="Times New Roman"/>
          <w:bCs/>
          <w:sz w:val="20"/>
          <w:szCs w:val="20"/>
        </w:rPr>
        <w:t xml:space="preserve">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товарищества, при отсутствии документов</w:t>
      </w:r>
      <w:r>
        <w:rPr>
          <w:rFonts w:ascii="Times New Roman" w:hAnsi="Times New Roman" w:cs="Times New Roman"/>
          <w:bCs/>
          <w:sz w:val="20"/>
          <w:szCs w:val="20"/>
        </w:rPr>
        <w:t xml:space="preserve"> о технологическом присоединении предоставляет:</w:t>
      </w:r>
    </w:p>
    <w:p w:rsidR="00D010BC" w:rsidRPr="00D010BC" w:rsidRDefault="00D010BC" w:rsidP="00D010BC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D010BC">
        <w:rPr>
          <w:rFonts w:ascii="Times New Roman" w:hAnsi="Times New Roman" w:cs="Times New Roman"/>
          <w:bCs/>
          <w:sz w:val="20"/>
          <w:szCs w:val="20"/>
        </w:rPr>
        <w:t xml:space="preserve"> документы, подтверждающие статус члена СНТ</w:t>
      </w:r>
      <w:r w:rsidR="001D0127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D010BC">
        <w:rPr>
          <w:rFonts w:ascii="Times New Roman" w:hAnsi="Times New Roman" w:cs="Times New Roman"/>
          <w:bCs/>
          <w:sz w:val="20"/>
          <w:szCs w:val="20"/>
        </w:rPr>
        <w:t>ОНТ</w:t>
      </w:r>
      <w:r w:rsidR="001D0127">
        <w:rPr>
          <w:rFonts w:ascii="Times New Roman" w:hAnsi="Times New Roman" w:cs="Times New Roman"/>
          <w:bCs/>
          <w:sz w:val="20"/>
          <w:szCs w:val="20"/>
        </w:rPr>
        <w:t>)</w:t>
      </w:r>
      <w:r w:rsidRPr="00D010BC">
        <w:rPr>
          <w:rFonts w:ascii="Times New Roman" w:hAnsi="Times New Roman" w:cs="Times New Roman"/>
          <w:bCs/>
          <w:sz w:val="20"/>
          <w:szCs w:val="20"/>
        </w:rPr>
        <w:t xml:space="preserve"> на дату осуществления сетевой организацией мероприятий по технологическому присоединению энергопринимающих устройств такого некоммерческого объединения;</w:t>
      </w:r>
    </w:p>
    <w:p w:rsidR="00D010BC" w:rsidRPr="00D010BC" w:rsidRDefault="00D010BC" w:rsidP="00D01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010BC">
        <w:rPr>
          <w:rFonts w:ascii="Times New Roman" w:hAnsi="Times New Roman" w:cs="Times New Roman"/>
          <w:bCs/>
          <w:sz w:val="20"/>
          <w:szCs w:val="20"/>
        </w:rPr>
        <w:t>- иные документы, оформленные между заявителем и некоммерческим объединением, подтверждающие наличие фактического технологического присоединения энергопринимающих устройств заявителя к объектам электросетевого хозяйства</w:t>
      </w:r>
    </w:p>
    <w:p w:rsidR="00D010BC" w:rsidRPr="00D010BC" w:rsidRDefault="00D010BC" w:rsidP="00D010BC">
      <w:pPr>
        <w:pStyle w:val="a5"/>
        <w:jc w:val="both"/>
        <w:rPr>
          <w:rFonts w:ascii="Times New Roman" w:hAnsi="Times New Roman" w:cs="Times New Roman"/>
          <w:bCs/>
        </w:rPr>
      </w:pPr>
    </w:p>
  </w:footnote>
  <w:footnote w:id="3">
    <w:p w:rsidR="00C97513" w:rsidRPr="00C97513" w:rsidRDefault="00C97513" w:rsidP="00C97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C97513">
        <w:rPr>
          <w:rFonts w:ascii="Times New Roman" w:hAnsi="Times New Roman" w:cs="Times New Roman"/>
          <w:sz w:val="20"/>
          <w:szCs w:val="20"/>
        </w:rPr>
        <w:t>Документы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513">
        <w:rPr>
          <w:rFonts w:ascii="Times New Roman" w:hAnsi="Times New Roman" w:cs="Times New Roman"/>
          <w:sz w:val="20"/>
          <w:szCs w:val="20"/>
        </w:rPr>
        <w:t xml:space="preserve">представляются в виде копий, которые должны быть заверены лицами, выдавшими такие документы, или лицом, уполномоченным в соответствии с </w:t>
      </w:r>
      <w:hyperlink r:id="rId1" w:history="1">
        <w:r w:rsidRPr="00C9751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C97513">
        <w:rPr>
          <w:rFonts w:ascii="Times New Roman" w:hAnsi="Times New Roman" w:cs="Times New Roman"/>
          <w:sz w:val="20"/>
          <w:szCs w:val="20"/>
        </w:rPr>
        <w:t xml:space="preserve"> Российской Федерации на совершение действий по заверению копий таких документов.</w:t>
      </w:r>
      <w:r>
        <w:rPr>
          <w:rFonts w:ascii="Times New Roman" w:hAnsi="Times New Roman" w:cs="Times New Roman"/>
          <w:sz w:val="20"/>
          <w:szCs w:val="20"/>
        </w:rPr>
        <w:t xml:space="preserve"> Также могут быть </w:t>
      </w:r>
      <w:r w:rsidRPr="00C97513">
        <w:rPr>
          <w:rFonts w:ascii="Times New Roman" w:hAnsi="Times New Roman" w:cs="Times New Roman"/>
          <w:sz w:val="20"/>
          <w:szCs w:val="20"/>
        </w:rPr>
        <w:t>представ</w:t>
      </w:r>
      <w:r>
        <w:rPr>
          <w:rFonts w:ascii="Times New Roman" w:hAnsi="Times New Roman" w:cs="Times New Roman"/>
          <w:sz w:val="20"/>
          <w:szCs w:val="20"/>
        </w:rPr>
        <w:t xml:space="preserve">лены </w:t>
      </w:r>
      <w:r w:rsidRPr="00C97513">
        <w:rPr>
          <w:rFonts w:ascii="Times New Roman" w:hAnsi="Times New Roman" w:cs="Times New Roman"/>
          <w:sz w:val="20"/>
          <w:szCs w:val="20"/>
        </w:rPr>
        <w:t>одновременно оригиналы и копии документов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C97513">
        <w:rPr>
          <w:rFonts w:ascii="Times New Roman" w:hAnsi="Times New Roman" w:cs="Times New Roman"/>
          <w:sz w:val="20"/>
          <w:szCs w:val="20"/>
        </w:rPr>
        <w:t>После сверки идентичности копии и оригинала документа оригинал возвращается</w:t>
      </w:r>
      <w:r w:rsidR="007B2A8F">
        <w:rPr>
          <w:rFonts w:ascii="Times New Roman" w:hAnsi="Times New Roman" w:cs="Times New Roman"/>
          <w:sz w:val="20"/>
          <w:szCs w:val="20"/>
        </w:rPr>
        <w:t xml:space="preserve"> заявителю</w:t>
      </w:r>
      <w:r w:rsidRPr="00C97513">
        <w:rPr>
          <w:rFonts w:ascii="Times New Roman" w:hAnsi="Times New Roman" w:cs="Times New Roman"/>
          <w:sz w:val="20"/>
          <w:szCs w:val="20"/>
        </w:rPr>
        <w:t>.</w:t>
      </w:r>
    </w:p>
    <w:p w:rsidR="00C97513" w:rsidRPr="00C97513" w:rsidRDefault="00C97513">
      <w:pPr>
        <w:pStyle w:val="a5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5AE"/>
    <w:multiLevelType w:val="hybridMultilevel"/>
    <w:tmpl w:val="A4AE22D8"/>
    <w:lvl w:ilvl="0" w:tplc="136ECCDE">
      <w:start w:val="10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0C27CA"/>
    <w:multiLevelType w:val="hybridMultilevel"/>
    <w:tmpl w:val="7B0CFC16"/>
    <w:lvl w:ilvl="0" w:tplc="E8744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285DD8"/>
    <w:multiLevelType w:val="hybridMultilevel"/>
    <w:tmpl w:val="D63C6054"/>
    <w:lvl w:ilvl="0" w:tplc="ECA04A74">
      <w:start w:val="10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FC2A1F"/>
    <w:multiLevelType w:val="hybridMultilevel"/>
    <w:tmpl w:val="9664091A"/>
    <w:lvl w:ilvl="0" w:tplc="A1FA9C8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95F02"/>
    <w:multiLevelType w:val="hybridMultilevel"/>
    <w:tmpl w:val="CFD23920"/>
    <w:lvl w:ilvl="0" w:tplc="605C037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AE288B"/>
    <w:multiLevelType w:val="hybridMultilevel"/>
    <w:tmpl w:val="9E58342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2FE2"/>
    <w:multiLevelType w:val="hybridMultilevel"/>
    <w:tmpl w:val="6DEA1FBA"/>
    <w:lvl w:ilvl="0" w:tplc="B3CE66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431D86"/>
    <w:multiLevelType w:val="hybridMultilevel"/>
    <w:tmpl w:val="10CA67CA"/>
    <w:lvl w:ilvl="0" w:tplc="D8F48D30">
      <w:start w:val="2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D2E6075"/>
    <w:multiLevelType w:val="hybridMultilevel"/>
    <w:tmpl w:val="30CC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9715C"/>
    <w:multiLevelType w:val="hybridMultilevel"/>
    <w:tmpl w:val="9E58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81F86"/>
    <w:multiLevelType w:val="hybridMultilevel"/>
    <w:tmpl w:val="0B087E5A"/>
    <w:lvl w:ilvl="0" w:tplc="30406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45556B"/>
    <w:multiLevelType w:val="hybridMultilevel"/>
    <w:tmpl w:val="9E58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82FD5"/>
    <w:multiLevelType w:val="hybridMultilevel"/>
    <w:tmpl w:val="F1724A7A"/>
    <w:lvl w:ilvl="0" w:tplc="FACC164E">
      <w:start w:val="2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ED0B36"/>
    <w:multiLevelType w:val="hybridMultilevel"/>
    <w:tmpl w:val="5F0E0AF2"/>
    <w:lvl w:ilvl="0" w:tplc="E3C20F32">
      <w:start w:val="8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7A02923"/>
    <w:multiLevelType w:val="hybridMultilevel"/>
    <w:tmpl w:val="FC7CC668"/>
    <w:lvl w:ilvl="0" w:tplc="71926C6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364EE5"/>
    <w:multiLevelType w:val="hybridMultilevel"/>
    <w:tmpl w:val="F9829DCC"/>
    <w:lvl w:ilvl="0" w:tplc="C826F0BC">
      <w:start w:val="1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6637489"/>
    <w:multiLevelType w:val="hybridMultilevel"/>
    <w:tmpl w:val="9E58342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B7F22"/>
    <w:multiLevelType w:val="hybridMultilevel"/>
    <w:tmpl w:val="9E58342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15"/>
  </w:num>
  <w:num w:numId="7">
    <w:abstractNumId w:val="17"/>
  </w:num>
  <w:num w:numId="8">
    <w:abstractNumId w:val="7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1"/>
  </w:num>
  <w:num w:numId="15">
    <w:abstractNumId w:val="10"/>
  </w:num>
  <w:num w:numId="16">
    <w:abstractNumId w:val="2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D1"/>
    <w:rsid w:val="00005A14"/>
    <w:rsid w:val="00007190"/>
    <w:rsid w:val="000806BD"/>
    <w:rsid w:val="001D0127"/>
    <w:rsid w:val="00246BE1"/>
    <w:rsid w:val="00274A05"/>
    <w:rsid w:val="002C131B"/>
    <w:rsid w:val="002D4446"/>
    <w:rsid w:val="002E5281"/>
    <w:rsid w:val="003B07BC"/>
    <w:rsid w:val="003D72DA"/>
    <w:rsid w:val="00407A70"/>
    <w:rsid w:val="00426B2C"/>
    <w:rsid w:val="004671B4"/>
    <w:rsid w:val="004953B1"/>
    <w:rsid w:val="004B3FC3"/>
    <w:rsid w:val="004D2F82"/>
    <w:rsid w:val="00587C34"/>
    <w:rsid w:val="006C0625"/>
    <w:rsid w:val="00700787"/>
    <w:rsid w:val="0071133E"/>
    <w:rsid w:val="007131DF"/>
    <w:rsid w:val="0076049A"/>
    <w:rsid w:val="007B2A8F"/>
    <w:rsid w:val="0089744F"/>
    <w:rsid w:val="009026B8"/>
    <w:rsid w:val="00984C4F"/>
    <w:rsid w:val="009D7AAB"/>
    <w:rsid w:val="00AB49FF"/>
    <w:rsid w:val="00B175E6"/>
    <w:rsid w:val="00B44EC8"/>
    <w:rsid w:val="00B85AB5"/>
    <w:rsid w:val="00B97D21"/>
    <w:rsid w:val="00BA72CB"/>
    <w:rsid w:val="00BD653F"/>
    <w:rsid w:val="00BF6D14"/>
    <w:rsid w:val="00C15134"/>
    <w:rsid w:val="00C31440"/>
    <w:rsid w:val="00C32E15"/>
    <w:rsid w:val="00C348CE"/>
    <w:rsid w:val="00C408A7"/>
    <w:rsid w:val="00C672E4"/>
    <w:rsid w:val="00C710E5"/>
    <w:rsid w:val="00C71713"/>
    <w:rsid w:val="00C97513"/>
    <w:rsid w:val="00CA6F4E"/>
    <w:rsid w:val="00CC5BA6"/>
    <w:rsid w:val="00CD2542"/>
    <w:rsid w:val="00CE1779"/>
    <w:rsid w:val="00D010BC"/>
    <w:rsid w:val="00D34728"/>
    <w:rsid w:val="00DF1AB7"/>
    <w:rsid w:val="00E93ED1"/>
    <w:rsid w:val="00F22A07"/>
    <w:rsid w:val="00F41DFC"/>
    <w:rsid w:val="00F71672"/>
    <w:rsid w:val="00F86FD1"/>
    <w:rsid w:val="00FA2D43"/>
    <w:rsid w:val="00FD23D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DE83"/>
  <w15:chartTrackingRefBased/>
  <w15:docId w15:val="{1377A641-5A43-4E51-A85C-9F5450BE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9FF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3144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144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144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D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10F7EB69DAB5A78CC9421CBA5CFAA842362424CCE6D93DB5D498A711C2A187C7B4372FAD352E9E19E67E4E9EDACC38979376F3A804A25EC8Y8H" TargetMode="External"/><Relationship Id="rId13" Type="http://schemas.openxmlformats.org/officeDocument/2006/relationships/hyperlink" Target="consultantplus://offline/ref=6989892015AB8786CB964FE35308F326D69AE4504A31F1FAF590B5C34754CD3763EA5DE8A7FB3B8256D16ABD548053A4659D5C292934C038m4q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4CBFE049D82692765DF176E78D17300CC490F2BC69A96CA8EF9D05B6E186FBCE5F2E904D15F99043A81B1E5AU1Z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02EF130E05B5A82E57F85DB672ACD2BD6D53DA369EFF5789401D332DC3AB39B9DF3ACF5A07A702BFF2CBFB1A62D698F450D72369j9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440FA4DC97B6218FC67BF8A1718755DA808CEC7BC6D42282755673B3DA01B9A67B778560819B041CBC2EEA26F2B0107DD53C67850BDDEEES8P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7B1F5EB275A84149D7C96021932F35918C7E2BDD0DBB97E8DA140F401E4AF50B8267B14BD35D71F0499B89227410EDCC485FC6571F161oAD0H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DFC06B09141DD0EDAED941F0A18110E21E1004CD9137F62726965860E11187D8CFBC783575894F0F9CAE95543CD8138701FFAE7470D07A5DDg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9D7A-9DB2-40F6-A058-7C8CB43D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Татьяна Михайловна</dc:creator>
  <cp:keywords/>
  <dc:description/>
  <cp:lastModifiedBy>Палкин Илья Андреевич</cp:lastModifiedBy>
  <cp:revision>4</cp:revision>
  <cp:lastPrinted>2025-07-22T09:05:00Z</cp:lastPrinted>
  <dcterms:created xsi:type="dcterms:W3CDTF">2025-07-22T09:11:00Z</dcterms:created>
  <dcterms:modified xsi:type="dcterms:W3CDTF">2025-07-29T12:10:00Z</dcterms:modified>
</cp:coreProperties>
</file>